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8BD14"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t>COMISION DE AGUA POTABLE Y ALCANTARILLADO DEL MUNICIPIO DE HUAMANTLA TLAXCALA</w:t>
      </w:r>
    </w:p>
    <w:p w14:paraId="165A900B"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t>Notas a los Estados Financieros Al 31 de enero 2025 (Cifras en Pesos)</w:t>
      </w:r>
    </w:p>
    <w:p w14:paraId="2B54BF81" w14:textId="77777777" w:rsidR="00181541" w:rsidRPr="00181541" w:rsidRDefault="00181541" w:rsidP="00181541">
      <w:pPr>
        <w:spacing w:line="240" w:lineRule="auto"/>
        <w:contextualSpacing/>
        <w:jc w:val="center"/>
        <w:rPr>
          <w:rFonts w:ascii="Arial" w:hAnsi="Arial" w:cs="Arial"/>
          <w:b/>
          <w:bCs/>
          <w:sz w:val="20"/>
          <w:szCs w:val="20"/>
          <w:lang w:val="es-ES"/>
        </w:rPr>
      </w:pPr>
    </w:p>
    <w:p w14:paraId="6D43729B" w14:textId="77777777" w:rsidR="00181541" w:rsidRPr="00181541" w:rsidRDefault="00181541" w:rsidP="00181541">
      <w:pPr>
        <w:rPr>
          <w:rFonts w:ascii="Arial" w:hAnsi="Arial" w:cs="Arial"/>
          <w:b/>
          <w:bCs/>
          <w:sz w:val="20"/>
          <w:szCs w:val="20"/>
          <w:lang w:val="es-ES"/>
        </w:rPr>
      </w:pPr>
    </w:p>
    <w:p w14:paraId="4F908DBB"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NOTAS DE GESTIÓN ADMINISTRATIVA</w:t>
      </w:r>
    </w:p>
    <w:p w14:paraId="779A2EA6" w14:textId="77777777" w:rsidR="00181541" w:rsidRPr="00181541" w:rsidRDefault="00181541" w:rsidP="00181541">
      <w:pPr>
        <w:ind w:firstLine="708"/>
        <w:jc w:val="center"/>
        <w:rPr>
          <w:rFonts w:ascii="Arial" w:hAnsi="Arial" w:cs="Arial"/>
          <w:b/>
          <w:bCs/>
          <w:sz w:val="20"/>
          <w:szCs w:val="20"/>
          <w:lang w:val="es-ES"/>
        </w:rPr>
      </w:pPr>
      <w:r w:rsidRPr="00181541">
        <w:rPr>
          <w:rFonts w:ascii="Arial" w:hAnsi="Arial" w:cs="Arial"/>
          <w:b/>
          <w:bCs/>
          <w:sz w:val="20"/>
          <w:szCs w:val="20"/>
          <w:lang w:val="es-ES"/>
        </w:rPr>
        <w:t>Introducción</w:t>
      </w:r>
    </w:p>
    <w:p w14:paraId="70FC8FD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 Comisión de Agua Potable y Alcantarillado del Municipio de Huamantla Tlaxcal, es un Organismo Público Descentralizado de la Administración Pública del Municipio de Huamantla, Tlaxcala con personalidad jurídica y patrimonio propio, creado mediante Decreto publicado en el Periódico Oficial del Gobierno del  Estado de Tlaxcala  el ocho de diciembre de 1982, con las atribuciones que conforme a los Decretos le corresponden en la prestación de los servicios de agua potable, alcantarillado y saneamiento. </w:t>
      </w:r>
    </w:p>
    <w:p w14:paraId="2426F68F"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Autorización e Historia </w:t>
      </w:r>
    </w:p>
    <w:p w14:paraId="05CDA27F"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Con fecha 8 de diciembre de 1982, se publicó el Decreto mediante el cual el Gobernador Constitucional del Estado de Tlaxcala, creo el organismo Público Descentralizado, con personalidad jurídica y patrimonio propios denominado: Comisión de Agua Potable y Alcantarillado del Municipio de Huamantla, así como sus atribuciones legales.   </w:t>
      </w:r>
    </w:p>
    <w:p w14:paraId="3CDF8DBF"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Panorama Económico y Financiero. </w:t>
      </w:r>
    </w:p>
    <w:p w14:paraId="674DA74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Sistema Operador se encuentra alineado al Plan Estatal de Desarrollo 2021-2027 dentro del Eje 3: “Desarrollo Económico y Medio Ambiente”, que tiene como una política estratégica:</w:t>
      </w:r>
    </w:p>
    <w:p w14:paraId="29177FA0"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3.- Impulsar el desarrollo sostenible y de respeto al medio ambiente </w:t>
      </w:r>
    </w:p>
    <w:p w14:paraId="0587EA61"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Tlaxcala está comprometido a impulsar el desarrollo sostenible, que en la actualidad se ha evidenciado como un factor indispensable del bienestar. Se define como la 355 satisfacción de las necesidades de la presente generación, sin comprometer la capacidad de las generaciones futuras para satisfacer sus propias necesidades. Esta fórmula resume insoslayables mandatos éticos, sociales, ambientales y económicos que deben ser aplicados en el presente para garantizar un futuro mínimamente habitable y armónico. El hacer caso omiso de este paradigma, no sólo conduce al desequilibrio de toda suerte en el corto plazo, sino que conlleva una severa violación a los derechos de quienes no han nacido. La Declaración de Rio sobre el Medio Ambiente y el Desarrollo, pronunciada en la Conferencia de las Naciones Unidas sobre el Medio Ambiente y el Desarrollo, los días del 3 al 14 de junio del 1992, estableció como principio que las naciones tienen el derecho soberano de aprovechar sus propios recursos naturales, según sus propias políticas ambientales y de desarrollo, así como la responsabilidad de velar porque las actividades realizadas dentro de su jurisdicción o bajo su control no causen daños al medio ambiente de otros países, regiones o zonas que estén fuera de los límites de la jurisdicción nacional. En este sentido, el derecho al desarrollo debe ejercerse en forma tal, que responda equitativamente a las necesidades de desarrollo y ambientales de las generaciones presentes y futuras. Lograr este desarrollo sostenible implica proteger y cuidar en todo momento del medio ambiente, que constituye parte integrante del proceso de desarrollo, por lo que las políticas ambientales deberán considerarse en forma integral y enmarcarse en la cooperación con espíritu de solidaridad mundial para conservar, proteger y restablecer la salud y la integridad del ecosistema de la Tierra.   </w:t>
      </w:r>
    </w:p>
    <w:p w14:paraId="4A374921"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       </w:t>
      </w:r>
    </w:p>
    <w:p w14:paraId="45FD522D" w14:textId="77777777" w:rsidR="00181541" w:rsidRPr="00181541" w:rsidRDefault="00181541" w:rsidP="00181541">
      <w:pPr>
        <w:rPr>
          <w:rFonts w:ascii="Arial" w:hAnsi="Arial" w:cs="Arial"/>
          <w:b/>
          <w:bCs/>
          <w:sz w:val="20"/>
          <w:szCs w:val="20"/>
          <w:lang w:val="es-ES"/>
        </w:rPr>
      </w:pPr>
    </w:p>
    <w:p w14:paraId="2246645D" w14:textId="77777777" w:rsidR="00181541" w:rsidRPr="00181541" w:rsidRDefault="00181541" w:rsidP="00181541">
      <w:pPr>
        <w:rPr>
          <w:rFonts w:ascii="Arial" w:hAnsi="Arial" w:cs="Arial"/>
          <w:b/>
          <w:bCs/>
          <w:sz w:val="20"/>
          <w:szCs w:val="20"/>
          <w:lang w:val="es-ES"/>
        </w:rPr>
      </w:pPr>
    </w:p>
    <w:p w14:paraId="0184F95D" w14:textId="77777777" w:rsidR="00181541" w:rsidRPr="00181541" w:rsidRDefault="00181541" w:rsidP="00181541">
      <w:pPr>
        <w:rPr>
          <w:rFonts w:ascii="Arial" w:hAnsi="Arial" w:cs="Arial"/>
          <w:b/>
          <w:bCs/>
          <w:sz w:val="20"/>
          <w:szCs w:val="20"/>
          <w:lang w:val="es-ES"/>
        </w:rPr>
      </w:pPr>
    </w:p>
    <w:p w14:paraId="655F1363" w14:textId="77777777" w:rsidR="00181541" w:rsidRPr="00181541" w:rsidRDefault="00181541" w:rsidP="00181541">
      <w:pPr>
        <w:rPr>
          <w:rFonts w:ascii="Arial" w:hAnsi="Arial" w:cs="Arial"/>
          <w:b/>
          <w:bCs/>
          <w:sz w:val="20"/>
          <w:szCs w:val="20"/>
          <w:lang w:val="es-ES"/>
        </w:rPr>
      </w:pPr>
    </w:p>
    <w:p w14:paraId="0B77BC6C"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lastRenderedPageBreak/>
        <w:t>3.- Organización y Objeto Social.</w:t>
      </w:r>
    </w:p>
    <w:p w14:paraId="0B84390E" w14:textId="77777777" w:rsidR="00181541" w:rsidRPr="00181541" w:rsidRDefault="00181541" w:rsidP="00181541">
      <w:pPr>
        <w:numPr>
          <w:ilvl w:val="0"/>
          <w:numId w:val="4"/>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Objeto Social</w:t>
      </w:r>
    </w:p>
    <w:p w14:paraId="6A8D7BF1"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CAPAMH proporcionará los servicios de agua potable y drenaje sanitario y asegurará su continuidad, regularidad, calidad y cobertura, de manera que se logre la satisfacción de las necesidades de los usuarios del sistema CAPAMH y la protección al medio ambiente.</w:t>
      </w:r>
    </w:p>
    <w:p w14:paraId="50D8ACAF"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 xml:space="preserve">Misión: Ser el Órgano Operador del Agua, en el ámbito Municipal, orientado a satisfacer las necesidades y los requisitos de los Usuarios, Ciudadanos y Población, respecto del Sistema de Agua Potable y Alcantarillado del Municipio de Huamantla, Tlaxcala; y desempeñar con eficiencia y eficacia las Facultades y las Obligaciones, conferidas por el marco Jurídico de la Comisión de Agua Potable, Alcantarillado del Municipio de Huamantla, en Beneficio de la Población </w:t>
      </w:r>
      <w:proofErr w:type="spellStart"/>
      <w:r w:rsidRPr="00181541">
        <w:rPr>
          <w:rFonts w:ascii="Arial" w:hAnsi="Arial" w:cs="Arial"/>
          <w:sz w:val="20"/>
          <w:szCs w:val="20"/>
          <w:lang w:val="es-ES"/>
        </w:rPr>
        <w:t>Huamantléca</w:t>
      </w:r>
      <w:proofErr w:type="spellEnd"/>
      <w:r w:rsidRPr="00181541">
        <w:rPr>
          <w:rFonts w:ascii="Arial" w:hAnsi="Arial" w:cs="Arial"/>
          <w:sz w:val="20"/>
          <w:szCs w:val="20"/>
          <w:lang w:val="es-ES"/>
        </w:rPr>
        <w:t>, garantizando Calidad en el Servicio Público.</w:t>
      </w:r>
    </w:p>
    <w:p w14:paraId="23659123"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Visión:</w:t>
      </w:r>
      <w:r w:rsidRPr="00181541">
        <w:rPr>
          <w:rFonts w:ascii="Arial" w:hAnsi="Arial" w:cs="Arial"/>
          <w:b/>
          <w:bCs/>
          <w:color w:val="000000"/>
          <w:sz w:val="20"/>
          <w:szCs w:val="20"/>
          <w:lang w:val="es-ES"/>
        </w:rPr>
        <w:t xml:space="preserve"> </w:t>
      </w:r>
      <w:r w:rsidRPr="00181541">
        <w:rPr>
          <w:rFonts w:ascii="Arial" w:hAnsi="Arial" w:cs="Arial"/>
          <w:sz w:val="20"/>
          <w:szCs w:val="20"/>
          <w:lang w:val="es-ES"/>
        </w:rPr>
        <w:t xml:space="preserve">Satisfacer las demandas, expectativas de Agua Potable, Alcantarillado y Saneamiento de Aguas Residuales; en razón de las necesidades comunes como Usuarios; Ser el eje interlocutor y de representación Interinstitucional, orientado a vincular, la interacción, de los órdenes de Gobierno: Federal, Estatal y Municipal; contribuyendo, a facilitar, el quehacer gubernamental, en el ámbito de la Cultura del Agua, en sus respectivas modalidades y la </w:t>
      </w:r>
      <w:proofErr w:type="spellStart"/>
      <w:r w:rsidRPr="00181541">
        <w:rPr>
          <w:rFonts w:ascii="Arial" w:hAnsi="Arial" w:cs="Arial"/>
          <w:sz w:val="20"/>
          <w:szCs w:val="20"/>
          <w:lang w:val="es-ES"/>
        </w:rPr>
        <w:t>solventación</w:t>
      </w:r>
      <w:proofErr w:type="spellEnd"/>
      <w:r w:rsidRPr="00181541">
        <w:rPr>
          <w:rFonts w:ascii="Arial" w:hAnsi="Arial" w:cs="Arial"/>
          <w:sz w:val="20"/>
          <w:szCs w:val="20"/>
          <w:lang w:val="es-ES"/>
        </w:rPr>
        <w:t xml:space="preserve"> eficiente y eficaz del Servicio Público, brindado por la Comisión de Agua Potable, Alcantarillado del Municipio de Huamantla. </w:t>
      </w:r>
    </w:p>
    <w:p w14:paraId="0A7DC435"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Principal Actividad</w:t>
      </w:r>
    </w:p>
    <w:p w14:paraId="15DCEC97"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Prestación de servicios de agua, alcantarillado y saneamiento.</w:t>
      </w:r>
    </w:p>
    <w:p w14:paraId="576D0D55"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Ejercicio Fiscal</w:t>
      </w:r>
    </w:p>
    <w:p w14:paraId="0DA563BA"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Del 01 de enero 2025 al 31 de diciembre 2025.</w:t>
      </w:r>
    </w:p>
    <w:p w14:paraId="1CEF94FD"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Régimen Jurídico</w:t>
      </w:r>
    </w:p>
    <w:p w14:paraId="2E336D27"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Comisión de Agua Potable y Alcantarillado del Municipio de Huamantla Tlaxcala; está registrada ante el Servicio de Administración Tributaria como persona moral con fines no lucrativos, cuya actividad es Servicio Público de Agua Potable para uso Doméstico y Comercial y, Drenaje y Saneamiento.</w:t>
      </w:r>
    </w:p>
    <w:p w14:paraId="05EF3056"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Consideraciones Fiscales del Ente.</w:t>
      </w:r>
    </w:p>
    <w:p w14:paraId="441E0B70" w14:textId="77777777" w:rsidR="00181541" w:rsidRPr="00181541" w:rsidRDefault="00181541" w:rsidP="00181541">
      <w:pPr>
        <w:ind w:left="708"/>
        <w:jc w:val="both"/>
        <w:rPr>
          <w:rFonts w:ascii="Arial" w:hAnsi="Arial" w:cs="Arial"/>
          <w:sz w:val="20"/>
          <w:szCs w:val="20"/>
          <w:lang w:val="es-ES"/>
        </w:rPr>
      </w:pPr>
      <w:r w:rsidRPr="00181541">
        <w:rPr>
          <w:rFonts w:ascii="Arial" w:hAnsi="Arial" w:cs="Arial"/>
          <w:sz w:val="20"/>
          <w:szCs w:val="20"/>
          <w:lang w:val="es-ES"/>
        </w:rPr>
        <w:t xml:space="preserve">La CAPAMH </w:t>
      </w:r>
      <w:proofErr w:type="spellStart"/>
      <w:r w:rsidRPr="00181541">
        <w:rPr>
          <w:rFonts w:ascii="Arial" w:hAnsi="Arial" w:cs="Arial"/>
          <w:sz w:val="20"/>
          <w:szCs w:val="20"/>
          <w:lang w:val="es-ES"/>
        </w:rPr>
        <w:t>esta</w:t>
      </w:r>
      <w:proofErr w:type="spellEnd"/>
      <w:r w:rsidRPr="00181541">
        <w:rPr>
          <w:rFonts w:ascii="Arial" w:hAnsi="Arial" w:cs="Arial"/>
          <w:sz w:val="20"/>
          <w:szCs w:val="20"/>
          <w:lang w:val="es-ES"/>
        </w:rPr>
        <w:t xml:space="preserve"> obligada ante el SAT al pago de retenciones de ISR por Sueldos y Salarios, retenciones de ISR por Servicios Profesionales Independientes y RESICO, además del pago definitivo mensual de IVA. Al pago del Impuesto Sobre Nóminas Estatal ante el Gobierno del Estado.</w:t>
      </w:r>
    </w:p>
    <w:p w14:paraId="4FA9AA5E"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Estructura Organizacional Básica.</w:t>
      </w:r>
    </w:p>
    <w:p w14:paraId="3AF9BA74"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integración del organismo operador municipal está conformado de la siguiente manera:</w:t>
      </w:r>
    </w:p>
    <w:p w14:paraId="1972D9F9"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noProof/>
          <w:sz w:val="20"/>
          <w:szCs w:val="20"/>
          <w:lang w:val="es-ES"/>
        </w:rPr>
        <w:lastRenderedPageBreak/>
        <w:drawing>
          <wp:inline distT="0" distB="0" distL="0" distR="0" wp14:anchorId="391965DD" wp14:editId="1E659D4A">
            <wp:extent cx="5612130" cy="3707130"/>
            <wp:effectExtent l="0" t="0" r="7620" b="7620"/>
            <wp:docPr id="4" name="Imagen 3">
              <a:extLst xmlns:a="http://schemas.openxmlformats.org/drawingml/2006/main">
                <a:ext uri="{FF2B5EF4-FFF2-40B4-BE49-F238E27FC236}">
                  <a16:creationId xmlns:a16="http://schemas.microsoft.com/office/drawing/2014/main" id="{A182DD44-3C53-73F6-1415-0CDBF582C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182DD44-3C53-73F6-1415-0CDBF582C8AE}"/>
                        </a:ext>
                      </a:extLst>
                    </pic:cNvPr>
                    <pic:cNvPicPr>
                      <a:picLocks noChangeAspect="1"/>
                    </pic:cNvPicPr>
                  </pic:nvPicPr>
                  <pic:blipFill>
                    <a:blip r:embed="rId5"/>
                    <a:stretch>
                      <a:fillRect/>
                    </a:stretch>
                  </pic:blipFill>
                  <pic:spPr>
                    <a:xfrm>
                      <a:off x="0" y="0"/>
                      <a:ext cx="5612130" cy="3707130"/>
                    </a:xfrm>
                    <a:prstGeom prst="rect">
                      <a:avLst/>
                    </a:prstGeom>
                  </pic:spPr>
                </pic:pic>
              </a:graphicData>
            </a:graphic>
          </wp:inline>
        </w:drawing>
      </w:r>
    </w:p>
    <w:p w14:paraId="6620D329" w14:textId="77777777" w:rsidR="00181541" w:rsidRPr="00181541" w:rsidRDefault="00181541" w:rsidP="00181541">
      <w:pPr>
        <w:ind w:left="406"/>
        <w:jc w:val="both"/>
        <w:rPr>
          <w:rFonts w:ascii="Arial" w:hAnsi="Arial" w:cs="Arial"/>
          <w:sz w:val="20"/>
          <w:szCs w:val="20"/>
          <w:lang w:val="es-ES"/>
        </w:rPr>
      </w:pPr>
    </w:p>
    <w:p w14:paraId="1451C475"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Fideicomisos de los cuales es fideicomitente o fideicomisario, y contratos análogos, incluyendo mandatos de los cuales es parte.</w:t>
      </w:r>
    </w:p>
    <w:p w14:paraId="1FEA79F3"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p>
    <w:p w14:paraId="015510A9"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 xml:space="preserve">El organismo descentralizado municipal no </w:t>
      </w:r>
      <w:proofErr w:type="spellStart"/>
      <w:r w:rsidRPr="00181541">
        <w:rPr>
          <w:rFonts w:ascii="Arial" w:hAnsi="Arial" w:cs="Arial"/>
          <w:kern w:val="2"/>
          <w:sz w:val="20"/>
          <w:szCs w:val="20"/>
          <w14:ligatures w14:val="standardContextual"/>
        </w:rPr>
        <w:t>a</w:t>
      </w:r>
      <w:proofErr w:type="spellEnd"/>
      <w:r w:rsidRPr="00181541">
        <w:rPr>
          <w:rFonts w:ascii="Arial" w:hAnsi="Arial" w:cs="Arial"/>
          <w:kern w:val="2"/>
          <w:sz w:val="20"/>
          <w:szCs w:val="20"/>
          <w14:ligatures w14:val="standardContextual"/>
        </w:rPr>
        <w:t xml:space="preserve"> realizado contrato de fideicomisos, mandatos y análogos de los cuales es fideicomitente o fideicomisario.</w:t>
      </w:r>
    </w:p>
    <w:p w14:paraId="376CCB68"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 xml:space="preserve">    4.- Bases de Preparación de los Estados Financieros.</w:t>
      </w:r>
    </w:p>
    <w:p w14:paraId="63C42E78"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Para llevar a cabo la preparación de los Estados Financieros del presente ejercicio se consideró lo siguiente: Se han apegado a la normatividad emitida por el CONAC y la Ley General de Contabilidad Gubernamental (LGCG), para la emisión de los estados financieros y las disposiciones legales aplicables. </w:t>
      </w:r>
    </w:p>
    <w:p w14:paraId="7837A727"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 Todas las cuentas que afectan económicamente a la contabilidad del Organismo están cuantificadas en términos monetarios y se registran al costo histórico, dicho costo histórico de las operaciones corresponde al monto erogado para su adquisición conforme a la documentación contable original justificativa y comprobatoria.</w:t>
      </w:r>
    </w:p>
    <w:p w14:paraId="0A148326" w14:textId="77777777" w:rsidR="00181541" w:rsidRPr="00181541" w:rsidRDefault="00181541" w:rsidP="00181541">
      <w:pPr>
        <w:rPr>
          <w:rFonts w:ascii="Arial" w:hAnsi="Arial" w:cs="Arial"/>
          <w:sz w:val="20"/>
          <w:szCs w:val="20"/>
          <w:lang w:val="es-ES"/>
        </w:rPr>
      </w:pPr>
    </w:p>
    <w:p w14:paraId="4FF80592" w14:textId="77777777" w:rsidR="00181541" w:rsidRPr="00181541" w:rsidRDefault="00181541" w:rsidP="00181541">
      <w:pPr>
        <w:rPr>
          <w:rFonts w:ascii="Arial" w:hAnsi="Arial" w:cs="Arial"/>
          <w:sz w:val="20"/>
          <w:szCs w:val="20"/>
          <w:lang w:val="es-ES"/>
        </w:rPr>
      </w:pPr>
    </w:p>
    <w:p w14:paraId="78FA97CA" w14:textId="77777777" w:rsidR="00181541" w:rsidRPr="00181541" w:rsidRDefault="00181541" w:rsidP="00181541">
      <w:pPr>
        <w:rPr>
          <w:rFonts w:ascii="Arial" w:hAnsi="Arial" w:cs="Arial"/>
          <w:sz w:val="20"/>
          <w:szCs w:val="20"/>
          <w:lang w:val="es-ES"/>
        </w:rPr>
      </w:pPr>
    </w:p>
    <w:p w14:paraId="409E13D9"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Postulados Básicos</w:t>
      </w:r>
    </w:p>
    <w:p w14:paraId="0B6C423A"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lastRenderedPageBreak/>
        <w:t>Las bases de preparación de los estados financieros del Organismo, aplican los postulados básicos siguientes:</w:t>
      </w:r>
    </w:p>
    <w:p w14:paraId="53356F1B"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1.- Sustancia Económica 2.- Entes Públicos 3.- Existencia Permanente 4.- Revelación Suficiente 5.- Importancia Relativa 6.- Registro e Integración Presupuestaria 7.- Consolidación de la Información Financiera 8.- Devengo Contable 9.- Valuación 10.- Dualidad Económica 11.- Consistencia.</w:t>
      </w:r>
    </w:p>
    <w:p w14:paraId="43F435F3"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 (No Aplica). </w:t>
      </w:r>
    </w:p>
    <w:p w14:paraId="0AC68EA3"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Posición en Moneda Extranjera y Protección por Riesgo Cambiario, (No Aplica). </w:t>
      </w:r>
    </w:p>
    <w:p w14:paraId="7E5AB124" w14:textId="77777777" w:rsidR="00181541" w:rsidRPr="00181541" w:rsidRDefault="00181541" w:rsidP="00181541">
      <w:pPr>
        <w:ind w:firstLine="360"/>
        <w:jc w:val="both"/>
        <w:rPr>
          <w:rFonts w:ascii="Arial" w:hAnsi="Arial" w:cs="Arial"/>
          <w:b/>
          <w:bCs/>
          <w:sz w:val="20"/>
          <w:szCs w:val="20"/>
          <w:lang w:val="es-ES"/>
        </w:rPr>
      </w:pPr>
    </w:p>
    <w:p w14:paraId="784ABF8A" w14:textId="77777777" w:rsidR="00181541" w:rsidRPr="00181541" w:rsidRDefault="00181541" w:rsidP="00181541">
      <w:pPr>
        <w:ind w:firstLine="360"/>
        <w:jc w:val="both"/>
        <w:rPr>
          <w:rFonts w:ascii="Arial" w:hAnsi="Arial" w:cs="Arial"/>
          <w:b/>
          <w:bCs/>
          <w:sz w:val="20"/>
          <w:szCs w:val="20"/>
          <w:lang w:val="es-ES"/>
        </w:rPr>
      </w:pPr>
      <w:r w:rsidRPr="00181541">
        <w:rPr>
          <w:rFonts w:ascii="Arial" w:hAnsi="Arial" w:cs="Arial"/>
          <w:b/>
          <w:bCs/>
          <w:sz w:val="20"/>
          <w:szCs w:val="20"/>
          <w:lang w:val="es-ES"/>
        </w:rPr>
        <w:t>5.- Políticas de Contabilidad Significativas.</w:t>
      </w:r>
    </w:p>
    <w:p w14:paraId="66A30EEF" w14:textId="77777777" w:rsidR="00181541" w:rsidRPr="00181541" w:rsidRDefault="00181541" w:rsidP="00181541">
      <w:pPr>
        <w:ind w:firstLine="360"/>
        <w:jc w:val="both"/>
        <w:rPr>
          <w:rFonts w:ascii="Arial" w:hAnsi="Arial" w:cs="Arial"/>
          <w:b/>
          <w:bCs/>
          <w:sz w:val="20"/>
          <w:szCs w:val="20"/>
          <w:lang w:val="es-ES"/>
        </w:rPr>
      </w:pPr>
    </w:p>
    <w:p w14:paraId="1880E621"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Actualización: Las cifras que se presentan en los Estados Financieros al 31 de enero de 2025, están a valor histórico.</w:t>
      </w:r>
    </w:p>
    <w:p w14:paraId="24094AC5"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realiza operaciones en el extranjero.</w:t>
      </w:r>
    </w:p>
    <w:p w14:paraId="138625AF"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CAPAMH no realiza inversión en acciones por lo que no tiene un método de valuación de la inversión en acciones de Compañías subsidiadas y asociadas.</w:t>
      </w:r>
    </w:p>
    <w:p w14:paraId="1C60744E"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Descentralizado no cuenta con inventarios por lo que no utiliza ningún sistema y método de valuación de inventarios y costo de los vendido.</w:t>
      </w:r>
    </w:p>
    <w:p w14:paraId="3B5AA3FC"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tiene beneficios a empleados.</w:t>
      </w:r>
    </w:p>
    <w:p w14:paraId="1F51D79C"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provisiones.</w:t>
      </w:r>
    </w:p>
    <w:p w14:paraId="21C94614"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reservas.</w:t>
      </w:r>
    </w:p>
    <w:p w14:paraId="41922EE7"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tiene cambios en políticas contables y corrección de errores.</w:t>
      </w:r>
    </w:p>
    <w:p w14:paraId="201E3241"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reclasificaciones.</w:t>
      </w:r>
    </w:p>
    <w:p w14:paraId="417AB564"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hizo depuración y/o cancelación de saldos.</w:t>
      </w:r>
    </w:p>
    <w:p w14:paraId="1B8D85A3"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6.- Posición en moneda extranjera y protección por riesgo.</w:t>
      </w:r>
    </w:p>
    <w:p w14:paraId="1F4C7C8F" w14:textId="77777777" w:rsidR="00181541" w:rsidRPr="00181541" w:rsidRDefault="00181541" w:rsidP="00181541">
      <w:pPr>
        <w:rPr>
          <w:rFonts w:ascii="Arial" w:hAnsi="Arial" w:cs="Arial"/>
          <w:b/>
          <w:bCs/>
          <w:sz w:val="20"/>
          <w:szCs w:val="20"/>
          <w:lang w:val="es-ES"/>
        </w:rPr>
      </w:pPr>
    </w:p>
    <w:p w14:paraId="54533238"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Activos en moneda extranjera.</w:t>
      </w:r>
    </w:p>
    <w:p w14:paraId="16BA77FF"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Pasivos en moneda extranjera.</w:t>
      </w:r>
    </w:p>
    <w:p w14:paraId="0A9A2976"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Posición en moneda extranjera.</w:t>
      </w:r>
    </w:p>
    <w:p w14:paraId="573553B4"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Tipo de cambio.</w:t>
      </w:r>
    </w:p>
    <w:p w14:paraId="33D9174E"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Equivalente en moneda nacional.</w:t>
      </w:r>
    </w:p>
    <w:p w14:paraId="2A5FC8EE"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7.- Reporte Analítico del Activo.</w:t>
      </w:r>
    </w:p>
    <w:p w14:paraId="37AC11C7"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a) Vida útil, porcentajes de depreciación y amortización</w:t>
      </w:r>
    </w:p>
    <w:p w14:paraId="5F32C56D" w14:textId="77777777" w:rsidR="00181541" w:rsidRPr="00181541" w:rsidRDefault="00181541" w:rsidP="00181541">
      <w:pPr>
        <w:rPr>
          <w:rFonts w:ascii="Arial" w:hAnsi="Arial" w:cs="Arial"/>
          <w:sz w:val="20"/>
          <w:szCs w:val="20"/>
          <w:lang w:val="es-ES"/>
        </w:rPr>
      </w:pPr>
    </w:p>
    <w:p w14:paraId="39CCC109" w14:textId="77777777" w:rsidR="00181541" w:rsidRPr="00181541" w:rsidRDefault="00181541" w:rsidP="00181541">
      <w:pPr>
        <w:rPr>
          <w:rFonts w:ascii="Arial" w:hAnsi="Arial" w:cs="Arial"/>
          <w:sz w:val="20"/>
          <w:szCs w:val="20"/>
          <w:lang w:val="es-ES"/>
        </w:rPr>
      </w:pPr>
    </w:p>
    <w:p w14:paraId="7F165952" w14:textId="77777777" w:rsidR="00181541" w:rsidRPr="00181541" w:rsidRDefault="00181541" w:rsidP="00181541">
      <w:pPr>
        <w:rPr>
          <w:rFonts w:ascii="Arial" w:hAnsi="Arial" w:cs="Arial"/>
          <w:sz w:val="20"/>
          <w:szCs w:val="20"/>
          <w:lang w:val="es-ES"/>
        </w:rPr>
      </w:pPr>
    </w:p>
    <w:p w14:paraId="176DA3F0" w14:textId="77777777" w:rsidR="00181541" w:rsidRPr="00181541" w:rsidRDefault="00181541" w:rsidP="00181541">
      <w:pPr>
        <w:rPr>
          <w:rFonts w:ascii="Arial" w:hAnsi="Arial" w:cs="Arial"/>
          <w:sz w:val="20"/>
          <w:szCs w:val="20"/>
          <w:lang w:val="es-ES"/>
        </w:rPr>
      </w:pPr>
    </w:p>
    <w:p w14:paraId="6436FF7C" w14:textId="77777777" w:rsidR="00181541" w:rsidRPr="00181541" w:rsidRDefault="00181541" w:rsidP="00181541">
      <w:pPr>
        <w:rPr>
          <w:rFonts w:ascii="Arial" w:hAnsi="Arial" w:cs="Arial"/>
          <w:sz w:val="20"/>
          <w:szCs w:val="20"/>
          <w:lang w:val="es-ES"/>
        </w:rPr>
      </w:pPr>
    </w:p>
    <w:tbl>
      <w:tblPr>
        <w:tblW w:w="8640" w:type="dxa"/>
        <w:jc w:val="center"/>
        <w:tblCellMar>
          <w:left w:w="70" w:type="dxa"/>
          <w:right w:w="70" w:type="dxa"/>
        </w:tblCellMar>
        <w:tblLook w:val="04A0" w:firstRow="1" w:lastRow="0" w:firstColumn="1" w:lastColumn="0" w:noHBand="0" w:noVBand="1"/>
      </w:tblPr>
      <w:tblGrid>
        <w:gridCol w:w="1040"/>
        <w:gridCol w:w="4720"/>
        <w:gridCol w:w="2880"/>
      </w:tblGrid>
      <w:tr w:rsidR="00181541" w:rsidRPr="00181541" w14:paraId="4E3CC559" w14:textId="77777777" w:rsidTr="000519EE">
        <w:trPr>
          <w:trHeight w:val="510"/>
          <w:jc w:val="center"/>
        </w:trPr>
        <w:tc>
          <w:tcPr>
            <w:tcW w:w="1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F414F6"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lastRenderedPageBreak/>
              <w:t>Cuenta</w:t>
            </w:r>
          </w:p>
        </w:tc>
        <w:tc>
          <w:tcPr>
            <w:tcW w:w="4720" w:type="dxa"/>
            <w:tcBorders>
              <w:top w:val="single" w:sz="4" w:space="0" w:color="auto"/>
              <w:left w:val="nil"/>
              <w:bottom w:val="single" w:sz="4" w:space="0" w:color="auto"/>
              <w:right w:val="single" w:sz="4" w:space="0" w:color="auto"/>
            </w:tcBorders>
            <w:shd w:val="clear" w:color="000000" w:fill="D9D9D9"/>
            <w:noWrap/>
            <w:vAlign w:val="center"/>
            <w:hideMark/>
          </w:tcPr>
          <w:p w14:paraId="2AD4DDD6"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Activo Fijo</w:t>
            </w:r>
          </w:p>
        </w:tc>
        <w:tc>
          <w:tcPr>
            <w:tcW w:w="2880" w:type="dxa"/>
            <w:tcBorders>
              <w:top w:val="single" w:sz="4" w:space="0" w:color="auto"/>
              <w:left w:val="nil"/>
              <w:bottom w:val="single" w:sz="4" w:space="0" w:color="auto"/>
              <w:right w:val="single" w:sz="4" w:space="0" w:color="auto"/>
            </w:tcBorders>
            <w:shd w:val="clear" w:color="000000" w:fill="D9D9D9"/>
            <w:noWrap/>
            <w:vAlign w:val="center"/>
            <w:hideMark/>
          </w:tcPr>
          <w:p w14:paraId="434F249F"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 Depreciación</w:t>
            </w:r>
          </w:p>
        </w:tc>
      </w:tr>
      <w:tr w:rsidR="00181541" w:rsidRPr="00181541" w14:paraId="2D7D63E0"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C6BBC2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w:t>
            </w:r>
          </w:p>
        </w:tc>
        <w:tc>
          <w:tcPr>
            <w:tcW w:w="4720" w:type="dxa"/>
            <w:tcBorders>
              <w:top w:val="nil"/>
              <w:left w:val="nil"/>
              <w:bottom w:val="single" w:sz="4" w:space="0" w:color="auto"/>
              <w:right w:val="single" w:sz="4" w:space="0" w:color="auto"/>
            </w:tcBorders>
            <w:shd w:val="clear" w:color="auto" w:fill="auto"/>
            <w:noWrap/>
            <w:vAlign w:val="bottom"/>
            <w:hideMark/>
          </w:tcPr>
          <w:p w14:paraId="1C1DEF5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DE ADMINISTRACIÓN</w:t>
            </w:r>
          </w:p>
        </w:tc>
        <w:tc>
          <w:tcPr>
            <w:tcW w:w="2880" w:type="dxa"/>
            <w:tcBorders>
              <w:top w:val="nil"/>
              <w:left w:val="nil"/>
              <w:bottom w:val="single" w:sz="4" w:space="0" w:color="auto"/>
              <w:right w:val="single" w:sz="4" w:space="0" w:color="auto"/>
            </w:tcBorders>
            <w:shd w:val="clear" w:color="auto" w:fill="auto"/>
            <w:noWrap/>
            <w:vAlign w:val="bottom"/>
            <w:hideMark/>
          </w:tcPr>
          <w:p w14:paraId="4372FDB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1C49582B"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E6D59E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w:t>
            </w:r>
          </w:p>
        </w:tc>
        <w:tc>
          <w:tcPr>
            <w:tcW w:w="4720" w:type="dxa"/>
            <w:tcBorders>
              <w:top w:val="nil"/>
              <w:left w:val="nil"/>
              <w:bottom w:val="single" w:sz="4" w:space="0" w:color="auto"/>
              <w:right w:val="single" w:sz="4" w:space="0" w:color="auto"/>
            </w:tcBorders>
            <w:shd w:val="clear" w:color="auto" w:fill="auto"/>
            <w:noWrap/>
            <w:vAlign w:val="bottom"/>
            <w:hideMark/>
          </w:tcPr>
          <w:p w14:paraId="041E980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EDUCACIONAL Y</w:t>
            </w:r>
          </w:p>
        </w:tc>
        <w:tc>
          <w:tcPr>
            <w:tcW w:w="2880" w:type="dxa"/>
            <w:tcBorders>
              <w:top w:val="nil"/>
              <w:left w:val="nil"/>
              <w:bottom w:val="single" w:sz="4" w:space="0" w:color="auto"/>
              <w:right w:val="single" w:sz="4" w:space="0" w:color="auto"/>
            </w:tcBorders>
            <w:shd w:val="clear" w:color="auto" w:fill="auto"/>
            <w:noWrap/>
            <w:vAlign w:val="bottom"/>
            <w:hideMark/>
          </w:tcPr>
          <w:p w14:paraId="24BA5B3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18EC3A75"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4C83CA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1.2.4.4</w:t>
            </w:r>
          </w:p>
        </w:tc>
        <w:tc>
          <w:tcPr>
            <w:tcW w:w="4720" w:type="dxa"/>
            <w:tcBorders>
              <w:top w:val="nil"/>
              <w:left w:val="nil"/>
              <w:bottom w:val="single" w:sz="4" w:space="0" w:color="auto"/>
              <w:right w:val="single" w:sz="4" w:space="0" w:color="auto"/>
            </w:tcBorders>
            <w:shd w:val="clear" w:color="auto" w:fill="auto"/>
            <w:noWrap/>
            <w:vAlign w:val="bottom"/>
            <w:hideMark/>
          </w:tcPr>
          <w:p w14:paraId="50CB434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VEHICULOS Y EQUIPO DE TRANSPORTE</w:t>
            </w:r>
          </w:p>
        </w:tc>
        <w:tc>
          <w:tcPr>
            <w:tcW w:w="2880" w:type="dxa"/>
            <w:tcBorders>
              <w:top w:val="nil"/>
              <w:left w:val="nil"/>
              <w:bottom w:val="single" w:sz="4" w:space="0" w:color="auto"/>
              <w:right w:val="single" w:sz="4" w:space="0" w:color="auto"/>
            </w:tcBorders>
            <w:shd w:val="clear" w:color="auto" w:fill="auto"/>
            <w:noWrap/>
            <w:vAlign w:val="bottom"/>
            <w:hideMark/>
          </w:tcPr>
          <w:p w14:paraId="20E1FE7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25%</w:t>
            </w:r>
          </w:p>
        </w:tc>
      </w:tr>
      <w:tr w:rsidR="00181541" w:rsidRPr="00181541" w14:paraId="3D9CA815"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98B4D7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1.2.4.5</w:t>
            </w:r>
          </w:p>
        </w:tc>
        <w:tc>
          <w:tcPr>
            <w:tcW w:w="4720" w:type="dxa"/>
            <w:tcBorders>
              <w:top w:val="nil"/>
              <w:left w:val="nil"/>
              <w:bottom w:val="single" w:sz="4" w:space="0" w:color="auto"/>
              <w:right w:val="single" w:sz="4" w:space="0" w:color="auto"/>
            </w:tcBorders>
            <w:shd w:val="clear" w:color="auto" w:fill="auto"/>
            <w:noWrap/>
            <w:vAlign w:val="bottom"/>
            <w:hideMark/>
          </w:tcPr>
          <w:p w14:paraId="302748C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 DE DEFENSA Y SEGURIDAD</w:t>
            </w:r>
          </w:p>
        </w:tc>
        <w:tc>
          <w:tcPr>
            <w:tcW w:w="2880" w:type="dxa"/>
            <w:tcBorders>
              <w:top w:val="nil"/>
              <w:left w:val="nil"/>
              <w:bottom w:val="single" w:sz="4" w:space="0" w:color="auto"/>
              <w:right w:val="single" w:sz="4" w:space="0" w:color="auto"/>
            </w:tcBorders>
            <w:shd w:val="clear" w:color="auto" w:fill="auto"/>
            <w:noWrap/>
            <w:vAlign w:val="bottom"/>
            <w:hideMark/>
          </w:tcPr>
          <w:p w14:paraId="6E1F30B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35CC9DBD"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DE9121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w:t>
            </w:r>
          </w:p>
        </w:tc>
        <w:tc>
          <w:tcPr>
            <w:tcW w:w="4720" w:type="dxa"/>
            <w:tcBorders>
              <w:top w:val="nil"/>
              <w:left w:val="nil"/>
              <w:bottom w:val="single" w:sz="4" w:space="0" w:color="auto"/>
              <w:right w:val="single" w:sz="4" w:space="0" w:color="auto"/>
            </w:tcBorders>
            <w:shd w:val="clear" w:color="auto" w:fill="auto"/>
            <w:noWrap/>
            <w:vAlign w:val="bottom"/>
            <w:hideMark/>
          </w:tcPr>
          <w:p w14:paraId="316885E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MAQUINARIA, OTROS EQUIPOS Y HERRAMIENTAS</w:t>
            </w:r>
          </w:p>
        </w:tc>
        <w:tc>
          <w:tcPr>
            <w:tcW w:w="2880" w:type="dxa"/>
            <w:tcBorders>
              <w:top w:val="nil"/>
              <w:left w:val="nil"/>
              <w:bottom w:val="single" w:sz="4" w:space="0" w:color="auto"/>
              <w:right w:val="single" w:sz="4" w:space="0" w:color="auto"/>
            </w:tcBorders>
            <w:shd w:val="clear" w:color="auto" w:fill="auto"/>
            <w:noWrap/>
            <w:vAlign w:val="bottom"/>
            <w:hideMark/>
          </w:tcPr>
          <w:p w14:paraId="11E5BE9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6E0DBD54"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5CC261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w:t>
            </w:r>
          </w:p>
        </w:tc>
        <w:tc>
          <w:tcPr>
            <w:tcW w:w="4720" w:type="dxa"/>
            <w:tcBorders>
              <w:top w:val="nil"/>
              <w:left w:val="nil"/>
              <w:bottom w:val="single" w:sz="4" w:space="0" w:color="auto"/>
              <w:right w:val="single" w:sz="4" w:space="0" w:color="auto"/>
            </w:tcBorders>
            <w:shd w:val="clear" w:color="auto" w:fill="auto"/>
            <w:noWrap/>
            <w:vAlign w:val="bottom"/>
            <w:hideMark/>
          </w:tcPr>
          <w:p w14:paraId="03DD1BD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ACTIVOS INTANGIBLES</w:t>
            </w:r>
          </w:p>
        </w:tc>
        <w:tc>
          <w:tcPr>
            <w:tcW w:w="2880" w:type="dxa"/>
            <w:tcBorders>
              <w:top w:val="nil"/>
              <w:left w:val="nil"/>
              <w:bottom w:val="single" w:sz="4" w:space="0" w:color="auto"/>
              <w:right w:val="single" w:sz="4" w:space="0" w:color="auto"/>
            </w:tcBorders>
            <w:shd w:val="clear" w:color="auto" w:fill="auto"/>
            <w:noWrap/>
            <w:vAlign w:val="bottom"/>
            <w:hideMark/>
          </w:tcPr>
          <w:p w14:paraId="5480D8E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w:t>
            </w:r>
          </w:p>
        </w:tc>
      </w:tr>
    </w:tbl>
    <w:p w14:paraId="20252E30" w14:textId="77777777" w:rsidR="00181541" w:rsidRPr="00181541" w:rsidRDefault="00181541" w:rsidP="00181541">
      <w:pPr>
        <w:rPr>
          <w:rFonts w:ascii="Arial" w:hAnsi="Arial" w:cs="Arial"/>
          <w:sz w:val="16"/>
          <w:szCs w:val="16"/>
          <w:lang w:val="es-ES"/>
        </w:rPr>
      </w:pPr>
    </w:p>
    <w:p w14:paraId="4D69A5D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b) Cambios en el porcentaje de depreciación y amortización</w:t>
      </w:r>
    </w:p>
    <w:p w14:paraId="690C81C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No hubo cambios en el porcentaje de depreciación o valor residual de los activos.</w:t>
      </w:r>
    </w:p>
    <w:p w14:paraId="1FDC54A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c) Importe de los gastos capitalizados en el ejercicio, tanto financieros como de investigación y desarrollo.</w:t>
      </w:r>
    </w:p>
    <w:p w14:paraId="62A7CFC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no tiene gastos capitalizados en el ejercicio tanto financieros como de investigación y desarrollo.</w:t>
      </w:r>
    </w:p>
    <w:p w14:paraId="5ADAC19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d) Riesgos por tipo de cambio o tipo de interés de las inversiones financieras.</w:t>
      </w:r>
    </w:p>
    <w:p w14:paraId="15425FFB"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no tiene inversiones financieras, por lo que no tiene riesgos por tipo de cambio o tipo de interés de las inversiones financieras.</w:t>
      </w:r>
    </w:p>
    <w:p w14:paraId="2E68DFA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 Valor en el ejercicio de los bienes construidos por la entidad.</w:t>
      </w:r>
    </w:p>
    <w:p w14:paraId="0858B761"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efectuó construcciones de bienes, por lo que no refleja un valor activado en el ejercicio de los bienes construidos.</w:t>
      </w:r>
    </w:p>
    <w:p w14:paraId="4E7FB012"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f) El Organismo Descentralizado no tiene otras circunstancias de carácter significativo que afecten el activo, tales como bienes en garantía, señalados en embargos, litigios, títulos de inversiones entregados en garantías, baja significativa del valor de inversiones financieras, etc.</w:t>
      </w:r>
    </w:p>
    <w:p w14:paraId="1392865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g) El organismo Descentralizado no tiene desmantelamiento de activos, procedimientos, implicaciones, efectos contables.</w:t>
      </w:r>
    </w:p>
    <w:p w14:paraId="7738B5B5"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h) El Organismo Descentralizado no tiene administración de activos; planeación con el objetivo de que el ente los utilice de manera más efectiva.</w:t>
      </w:r>
    </w:p>
    <w:p w14:paraId="559FD57E"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tiene variaciones en el activo, de acuerdo a lo siguiente:</w:t>
      </w:r>
    </w:p>
    <w:p w14:paraId="6FCE1C9C"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a) Inversiones en valores.</w:t>
      </w:r>
    </w:p>
    <w:p w14:paraId="512C84B5"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b) Patrimonio de Organismos Descentralizados de Control Presupuestario Indirecto. c) Inversiones en empresas de participación mayoritaria. </w:t>
      </w:r>
    </w:p>
    <w:p w14:paraId="33EBED4B"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d) Inversiones en empresas de participación minoritaria.</w:t>
      </w:r>
    </w:p>
    <w:p w14:paraId="7CFB3268"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e) Patrimonio de Organismos Descentralizados de Control Presupuestario Directo, según corresponda.</w:t>
      </w:r>
    </w:p>
    <w:p w14:paraId="4BC9A9A8" w14:textId="77777777" w:rsidR="00181541" w:rsidRPr="00181541" w:rsidRDefault="00181541" w:rsidP="00181541">
      <w:pPr>
        <w:spacing w:line="240" w:lineRule="auto"/>
        <w:contextualSpacing/>
        <w:rPr>
          <w:rFonts w:ascii="Arial" w:hAnsi="Arial" w:cs="Arial"/>
          <w:sz w:val="20"/>
          <w:szCs w:val="20"/>
          <w:lang w:val="es-ES"/>
        </w:rPr>
      </w:pPr>
    </w:p>
    <w:p w14:paraId="127E5ED6" w14:textId="77777777" w:rsidR="00181541" w:rsidRPr="00181541" w:rsidRDefault="00181541" w:rsidP="00181541">
      <w:pPr>
        <w:spacing w:line="240" w:lineRule="auto"/>
        <w:contextualSpacing/>
        <w:rPr>
          <w:rFonts w:ascii="Arial" w:hAnsi="Arial" w:cs="Arial"/>
          <w:sz w:val="20"/>
          <w:szCs w:val="20"/>
          <w:lang w:val="es-ES"/>
        </w:rPr>
      </w:pPr>
    </w:p>
    <w:p w14:paraId="1508F230" w14:textId="77777777" w:rsidR="00181541" w:rsidRPr="00181541" w:rsidRDefault="00181541" w:rsidP="00181541">
      <w:pPr>
        <w:spacing w:line="240" w:lineRule="auto"/>
        <w:contextualSpacing/>
        <w:rPr>
          <w:rFonts w:ascii="Arial" w:hAnsi="Arial" w:cs="Arial"/>
          <w:sz w:val="20"/>
          <w:szCs w:val="20"/>
          <w:lang w:val="es-ES"/>
        </w:rPr>
      </w:pPr>
    </w:p>
    <w:p w14:paraId="133FE8FE" w14:textId="77777777" w:rsidR="00181541" w:rsidRPr="00181541" w:rsidRDefault="00181541" w:rsidP="00181541">
      <w:pPr>
        <w:spacing w:line="240" w:lineRule="auto"/>
        <w:contextualSpacing/>
        <w:rPr>
          <w:rFonts w:ascii="Arial" w:hAnsi="Arial" w:cs="Arial"/>
          <w:sz w:val="20"/>
          <w:szCs w:val="20"/>
          <w:lang w:val="es-ES"/>
        </w:rPr>
      </w:pPr>
    </w:p>
    <w:p w14:paraId="15DA0BAD" w14:textId="77777777" w:rsidR="00181541" w:rsidRPr="00181541" w:rsidRDefault="00181541" w:rsidP="00181541">
      <w:pPr>
        <w:spacing w:line="240" w:lineRule="auto"/>
        <w:contextualSpacing/>
        <w:rPr>
          <w:rFonts w:ascii="Arial" w:hAnsi="Arial" w:cs="Arial"/>
          <w:sz w:val="20"/>
          <w:szCs w:val="20"/>
          <w:lang w:val="es-ES"/>
        </w:rPr>
      </w:pPr>
    </w:p>
    <w:p w14:paraId="68FEB68D" w14:textId="77777777" w:rsidR="00181541" w:rsidRPr="00181541" w:rsidRDefault="00181541" w:rsidP="00181541">
      <w:pPr>
        <w:spacing w:line="240" w:lineRule="auto"/>
        <w:contextualSpacing/>
        <w:rPr>
          <w:rFonts w:ascii="Arial" w:hAnsi="Arial" w:cs="Arial"/>
          <w:sz w:val="20"/>
          <w:szCs w:val="20"/>
          <w:lang w:val="es-ES"/>
        </w:rPr>
      </w:pPr>
    </w:p>
    <w:p w14:paraId="0EAE1CBD" w14:textId="77777777" w:rsidR="00181541" w:rsidRPr="00181541" w:rsidRDefault="00181541" w:rsidP="00181541">
      <w:pPr>
        <w:spacing w:line="240" w:lineRule="auto"/>
        <w:contextualSpacing/>
        <w:rPr>
          <w:rFonts w:ascii="Arial" w:hAnsi="Arial" w:cs="Arial"/>
          <w:sz w:val="20"/>
          <w:szCs w:val="20"/>
          <w:lang w:val="es-ES"/>
        </w:rPr>
      </w:pPr>
    </w:p>
    <w:tbl>
      <w:tblPr>
        <w:tblW w:w="9498" w:type="dxa"/>
        <w:tblCellMar>
          <w:left w:w="70" w:type="dxa"/>
          <w:right w:w="70" w:type="dxa"/>
        </w:tblCellMar>
        <w:tblLook w:val="04A0" w:firstRow="1" w:lastRow="0" w:firstColumn="1" w:lastColumn="0" w:noHBand="0" w:noVBand="1"/>
      </w:tblPr>
      <w:tblGrid>
        <w:gridCol w:w="1055"/>
        <w:gridCol w:w="3386"/>
        <w:gridCol w:w="1388"/>
        <w:gridCol w:w="1075"/>
        <w:gridCol w:w="1379"/>
        <w:gridCol w:w="1288"/>
      </w:tblGrid>
      <w:tr w:rsidR="00181541" w:rsidRPr="00181541" w14:paraId="03714F15" w14:textId="77777777" w:rsidTr="000519EE">
        <w:trPr>
          <w:trHeight w:val="299"/>
        </w:trPr>
        <w:tc>
          <w:tcPr>
            <w:tcW w:w="9498" w:type="dxa"/>
            <w:gridSpan w:val="6"/>
            <w:tcBorders>
              <w:top w:val="nil"/>
              <w:left w:val="nil"/>
              <w:bottom w:val="nil"/>
              <w:right w:val="nil"/>
            </w:tcBorders>
            <w:shd w:val="clear" w:color="auto" w:fill="auto"/>
            <w:noWrap/>
            <w:vAlign w:val="bottom"/>
            <w:hideMark/>
          </w:tcPr>
          <w:p w14:paraId="48912626" w14:textId="77777777" w:rsidR="00181541" w:rsidRPr="00181541" w:rsidRDefault="00181541" w:rsidP="00181541">
            <w:pPr>
              <w:spacing w:after="0" w:line="240" w:lineRule="auto"/>
              <w:jc w:val="center"/>
              <w:rPr>
                <w:rFonts w:ascii="Arial" w:eastAsia="Times New Roman" w:hAnsi="Arial" w:cs="Arial"/>
                <w:b/>
                <w:bCs/>
                <w:color w:val="000000"/>
                <w:sz w:val="20"/>
                <w:szCs w:val="20"/>
                <w:lang w:val="es-ES" w:eastAsia="es-MX"/>
              </w:rPr>
            </w:pPr>
            <w:r w:rsidRPr="00181541">
              <w:rPr>
                <w:rFonts w:ascii="Arial" w:eastAsia="Times New Roman" w:hAnsi="Arial" w:cs="Arial"/>
                <w:b/>
                <w:bCs/>
                <w:color w:val="000000"/>
                <w:sz w:val="20"/>
                <w:szCs w:val="20"/>
                <w:lang w:val="es-ES" w:eastAsia="es-MX"/>
              </w:rPr>
              <w:t>COMISION DE AGUA POTABLE Y ALCANTARILLADO DEL MUNICIPIO DE HUAMANTLA TLAXCALA</w:t>
            </w:r>
          </w:p>
        </w:tc>
      </w:tr>
      <w:tr w:rsidR="00181541" w:rsidRPr="00181541" w14:paraId="17556DD8" w14:textId="77777777" w:rsidTr="000519EE">
        <w:trPr>
          <w:trHeight w:val="299"/>
        </w:trPr>
        <w:tc>
          <w:tcPr>
            <w:tcW w:w="9498" w:type="dxa"/>
            <w:gridSpan w:val="6"/>
            <w:tcBorders>
              <w:top w:val="nil"/>
              <w:left w:val="nil"/>
              <w:bottom w:val="nil"/>
              <w:right w:val="nil"/>
            </w:tcBorders>
            <w:shd w:val="clear" w:color="auto" w:fill="auto"/>
            <w:noWrap/>
            <w:vAlign w:val="bottom"/>
            <w:hideMark/>
          </w:tcPr>
          <w:p w14:paraId="2CF392DA" w14:textId="77777777" w:rsidR="00181541" w:rsidRPr="00181541" w:rsidRDefault="00181541" w:rsidP="00181541">
            <w:pPr>
              <w:spacing w:after="0" w:line="240" w:lineRule="auto"/>
              <w:jc w:val="center"/>
              <w:rPr>
                <w:rFonts w:ascii="Arial" w:eastAsia="Times New Roman" w:hAnsi="Arial" w:cs="Arial"/>
                <w:b/>
                <w:bCs/>
                <w:color w:val="000000"/>
                <w:sz w:val="20"/>
                <w:szCs w:val="20"/>
                <w:lang w:val="es-ES" w:eastAsia="es-MX"/>
              </w:rPr>
            </w:pPr>
            <w:r w:rsidRPr="00181541">
              <w:rPr>
                <w:rFonts w:ascii="Arial" w:eastAsia="Times New Roman" w:hAnsi="Arial" w:cs="Arial"/>
                <w:b/>
                <w:bCs/>
                <w:color w:val="000000"/>
                <w:sz w:val="20"/>
                <w:szCs w:val="20"/>
                <w:lang w:val="es-ES" w:eastAsia="es-MX"/>
              </w:rPr>
              <w:lastRenderedPageBreak/>
              <w:t>VARIACIONES AL ACTIVO AL 31 DE ENERO 2025</w:t>
            </w:r>
          </w:p>
        </w:tc>
      </w:tr>
      <w:tr w:rsidR="00181541" w:rsidRPr="00181541" w14:paraId="3C787336" w14:textId="77777777" w:rsidTr="000519EE">
        <w:trPr>
          <w:trHeight w:val="299"/>
        </w:trPr>
        <w:tc>
          <w:tcPr>
            <w:tcW w:w="1055" w:type="dxa"/>
            <w:tcBorders>
              <w:top w:val="nil"/>
              <w:left w:val="nil"/>
              <w:bottom w:val="nil"/>
              <w:right w:val="nil"/>
            </w:tcBorders>
            <w:shd w:val="clear" w:color="auto" w:fill="auto"/>
            <w:noWrap/>
            <w:vAlign w:val="bottom"/>
            <w:hideMark/>
          </w:tcPr>
          <w:p w14:paraId="4363B73C" w14:textId="77777777" w:rsidR="00181541" w:rsidRPr="00181541" w:rsidRDefault="00181541" w:rsidP="00181541">
            <w:pPr>
              <w:spacing w:after="0" w:line="240" w:lineRule="auto"/>
              <w:jc w:val="center"/>
              <w:rPr>
                <w:rFonts w:ascii="Arial" w:eastAsia="Times New Roman" w:hAnsi="Arial" w:cs="Arial"/>
                <w:b/>
                <w:bCs/>
                <w:color w:val="000000"/>
                <w:sz w:val="20"/>
                <w:szCs w:val="20"/>
                <w:lang w:val="es-ES" w:eastAsia="es-MX"/>
              </w:rPr>
            </w:pPr>
          </w:p>
        </w:tc>
        <w:tc>
          <w:tcPr>
            <w:tcW w:w="3386" w:type="dxa"/>
            <w:tcBorders>
              <w:top w:val="nil"/>
              <w:left w:val="nil"/>
              <w:bottom w:val="nil"/>
              <w:right w:val="nil"/>
            </w:tcBorders>
            <w:shd w:val="clear" w:color="auto" w:fill="auto"/>
            <w:noWrap/>
            <w:vAlign w:val="bottom"/>
            <w:hideMark/>
          </w:tcPr>
          <w:p w14:paraId="63794260" w14:textId="77777777" w:rsidR="00181541" w:rsidRPr="00181541" w:rsidRDefault="00181541" w:rsidP="00181541">
            <w:pPr>
              <w:spacing w:after="0" w:line="240" w:lineRule="auto"/>
              <w:rPr>
                <w:rFonts w:ascii="Arial" w:eastAsia="Times New Roman" w:hAnsi="Arial" w:cs="Arial"/>
                <w:sz w:val="20"/>
                <w:szCs w:val="20"/>
                <w:lang w:val="es-ES" w:eastAsia="es-MX"/>
              </w:rPr>
            </w:pPr>
          </w:p>
        </w:tc>
        <w:tc>
          <w:tcPr>
            <w:tcW w:w="1388" w:type="dxa"/>
            <w:tcBorders>
              <w:top w:val="nil"/>
              <w:left w:val="nil"/>
              <w:bottom w:val="nil"/>
              <w:right w:val="nil"/>
            </w:tcBorders>
            <w:shd w:val="clear" w:color="auto" w:fill="auto"/>
            <w:noWrap/>
            <w:vAlign w:val="bottom"/>
            <w:hideMark/>
          </w:tcPr>
          <w:p w14:paraId="3DF444F3" w14:textId="77777777" w:rsidR="00181541" w:rsidRPr="00181541" w:rsidRDefault="00181541" w:rsidP="00181541">
            <w:pPr>
              <w:spacing w:after="0" w:line="240" w:lineRule="auto"/>
              <w:rPr>
                <w:rFonts w:ascii="Arial" w:eastAsia="Times New Roman" w:hAnsi="Arial" w:cs="Arial"/>
                <w:sz w:val="20"/>
                <w:szCs w:val="20"/>
                <w:lang w:val="es-ES" w:eastAsia="es-MX"/>
              </w:rPr>
            </w:pPr>
          </w:p>
        </w:tc>
        <w:tc>
          <w:tcPr>
            <w:tcW w:w="1002" w:type="dxa"/>
            <w:tcBorders>
              <w:top w:val="nil"/>
              <w:left w:val="nil"/>
              <w:bottom w:val="nil"/>
              <w:right w:val="nil"/>
            </w:tcBorders>
            <w:shd w:val="clear" w:color="auto" w:fill="auto"/>
            <w:noWrap/>
            <w:vAlign w:val="bottom"/>
            <w:hideMark/>
          </w:tcPr>
          <w:p w14:paraId="5F060394" w14:textId="77777777" w:rsidR="00181541" w:rsidRPr="00181541" w:rsidRDefault="00181541" w:rsidP="00181541">
            <w:pPr>
              <w:spacing w:after="0" w:line="240" w:lineRule="auto"/>
              <w:rPr>
                <w:rFonts w:ascii="Arial" w:eastAsia="Times New Roman" w:hAnsi="Arial" w:cs="Arial"/>
                <w:sz w:val="20"/>
                <w:szCs w:val="20"/>
                <w:lang w:val="es-ES" w:eastAsia="es-MX"/>
              </w:rPr>
            </w:pPr>
          </w:p>
        </w:tc>
        <w:tc>
          <w:tcPr>
            <w:tcW w:w="1379" w:type="dxa"/>
            <w:tcBorders>
              <w:top w:val="nil"/>
              <w:left w:val="nil"/>
              <w:bottom w:val="nil"/>
              <w:right w:val="nil"/>
            </w:tcBorders>
            <w:shd w:val="clear" w:color="auto" w:fill="auto"/>
            <w:noWrap/>
            <w:vAlign w:val="bottom"/>
            <w:hideMark/>
          </w:tcPr>
          <w:p w14:paraId="04C434CA" w14:textId="77777777" w:rsidR="00181541" w:rsidRPr="00181541" w:rsidRDefault="00181541" w:rsidP="00181541">
            <w:pPr>
              <w:spacing w:after="0" w:line="240" w:lineRule="auto"/>
              <w:rPr>
                <w:rFonts w:ascii="Arial" w:eastAsia="Times New Roman" w:hAnsi="Arial" w:cs="Arial"/>
                <w:sz w:val="20"/>
                <w:szCs w:val="20"/>
                <w:lang w:val="es-ES" w:eastAsia="es-MX"/>
              </w:rPr>
            </w:pPr>
          </w:p>
        </w:tc>
        <w:tc>
          <w:tcPr>
            <w:tcW w:w="1288" w:type="dxa"/>
            <w:tcBorders>
              <w:top w:val="nil"/>
              <w:left w:val="nil"/>
              <w:bottom w:val="nil"/>
              <w:right w:val="nil"/>
            </w:tcBorders>
            <w:shd w:val="clear" w:color="auto" w:fill="auto"/>
            <w:noWrap/>
            <w:vAlign w:val="bottom"/>
            <w:hideMark/>
          </w:tcPr>
          <w:p w14:paraId="7629CBB2" w14:textId="77777777" w:rsidR="00181541" w:rsidRPr="00181541" w:rsidRDefault="00181541" w:rsidP="00181541">
            <w:pPr>
              <w:spacing w:after="0" w:line="240" w:lineRule="auto"/>
              <w:rPr>
                <w:rFonts w:ascii="Arial" w:eastAsia="Times New Roman" w:hAnsi="Arial" w:cs="Arial"/>
                <w:sz w:val="20"/>
                <w:szCs w:val="20"/>
                <w:lang w:val="es-ES" w:eastAsia="es-MX"/>
              </w:rPr>
            </w:pPr>
          </w:p>
        </w:tc>
      </w:tr>
      <w:tr w:rsidR="00181541" w:rsidRPr="00181541" w14:paraId="2D2F7B3D" w14:textId="77777777" w:rsidTr="000519EE">
        <w:trPr>
          <w:trHeight w:val="299"/>
        </w:trPr>
        <w:tc>
          <w:tcPr>
            <w:tcW w:w="105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E8A8B8"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Cuenta</w:t>
            </w:r>
          </w:p>
        </w:tc>
        <w:tc>
          <w:tcPr>
            <w:tcW w:w="3386" w:type="dxa"/>
            <w:tcBorders>
              <w:top w:val="single" w:sz="4" w:space="0" w:color="auto"/>
              <w:left w:val="nil"/>
              <w:bottom w:val="single" w:sz="4" w:space="0" w:color="auto"/>
              <w:right w:val="single" w:sz="4" w:space="0" w:color="auto"/>
            </w:tcBorders>
            <w:shd w:val="clear" w:color="000000" w:fill="D9D9D9"/>
            <w:noWrap/>
            <w:vAlign w:val="bottom"/>
            <w:hideMark/>
          </w:tcPr>
          <w:p w14:paraId="3F9D8D56"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Concepto</w:t>
            </w:r>
          </w:p>
        </w:tc>
        <w:tc>
          <w:tcPr>
            <w:tcW w:w="1388" w:type="dxa"/>
            <w:tcBorders>
              <w:top w:val="single" w:sz="4" w:space="0" w:color="auto"/>
              <w:left w:val="nil"/>
              <w:bottom w:val="single" w:sz="4" w:space="0" w:color="auto"/>
              <w:right w:val="single" w:sz="4" w:space="0" w:color="auto"/>
            </w:tcBorders>
            <w:shd w:val="clear" w:color="000000" w:fill="D9D9D9"/>
            <w:noWrap/>
            <w:vAlign w:val="bottom"/>
            <w:hideMark/>
          </w:tcPr>
          <w:p w14:paraId="1A43E4B3"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Inicial</w:t>
            </w:r>
          </w:p>
        </w:tc>
        <w:tc>
          <w:tcPr>
            <w:tcW w:w="1002" w:type="dxa"/>
            <w:tcBorders>
              <w:top w:val="single" w:sz="4" w:space="0" w:color="auto"/>
              <w:left w:val="nil"/>
              <w:bottom w:val="single" w:sz="4" w:space="0" w:color="auto"/>
              <w:right w:val="single" w:sz="4" w:space="0" w:color="auto"/>
            </w:tcBorders>
            <w:shd w:val="clear" w:color="000000" w:fill="D9D9D9"/>
            <w:noWrap/>
            <w:vAlign w:val="bottom"/>
            <w:hideMark/>
          </w:tcPr>
          <w:p w14:paraId="39A9734E"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Enero</w:t>
            </w:r>
          </w:p>
        </w:tc>
        <w:tc>
          <w:tcPr>
            <w:tcW w:w="1379" w:type="dxa"/>
            <w:tcBorders>
              <w:top w:val="single" w:sz="4" w:space="0" w:color="auto"/>
              <w:left w:val="nil"/>
              <w:bottom w:val="single" w:sz="4" w:space="0" w:color="auto"/>
              <w:right w:val="single" w:sz="4" w:space="0" w:color="auto"/>
            </w:tcBorders>
            <w:shd w:val="clear" w:color="000000" w:fill="D9D9D9"/>
            <w:noWrap/>
            <w:vAlign w:val="bottom"/>
            <w:hideMark/>
          </w:tcPr>
          <w:p w14:paraId="34B94DBB"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Final</w:t>
            </w:r>
          </w:p>
        </w:tc>
        <w:tc>
          <w:tcPr>
            <w:tcW w:w="1288" w:type="dxa"/>
            <w:tcBorders>
              <w:top w:val="single" w:sz="4" w:space="0" w:color="auto"/>
              <w:left w:val="nil"/>
              <w:bottom w:val="single" w:sz="4" w:space="0" w:color="auto"/>
              <w:right w:val="single" w:sz="4" w:space="0" w:color="auto"/>
            </w:tcBorders>
            <w:shd w:val="clear" w:color="000000" w:fill="D9D9D9"/>
            <w:noWrap/>
            <w:vAlign w:val="bottom"/>
            <w:hideMark/>
          </w:tcPr>
          <w:p w14:paraId="43E7C2F8"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proofErr w:type="spellStart"/>
            <w:r w:rsidRPr="00181541">
              <w:rPr>
                <w:rFonts w:ascii="Arial" w:eastAsia="Times New Roman" w:hAnsi="Arial" w:cs="Arial"/>
                <w:b/>
                <w:bCs/>
                <w:color w:val="000000"/>
                <w:sz w:val="16"/>
                <w:szCs w:val="16"/>
                <w:lang w:val="es-ES" w:eastAsia="es-MX"/>
              </w:rPr>
              <w:t>Variacion</w:t>
            </w:r>
            <w:proofErr w:type="spellEnd"/>
          </w:p>
        </w:tc>
      </w:tr>
      <w:tr w:rsidR="00181541" w:rsidRPr="00181541" w14:paraId="66FDF1C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197902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w:t>
            </w:r>
          </w:p>
        </w:tc>
        <w:tc>
          <w:tcPr>
            <w:tcW w:w="3386" w:type="dxa"/>
            <w:tcBorders>
              <w:top w:val="nil"/>
              <w:left w:val="nil"/>
              <w:bottom w:val="single" w:sz="4" w:space="0" w:color="auto"/>
              <w:right w:val="single" w:sz="4" w:space="0" w:color="auto"/>
            </w:tcBorders>
            <w:shd w:val="clear" w:color="auto" w:fill="auto"/>
            <w:noWrap/>
            <w:vAlign w:val="bottom"/>
            <w:hideMark/>
          </w:tcPr>
          <w:p w14:paraId="7E81FC7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w:t>
            </w:r>
          </w:p>
        </w:tc>
        <w:tc>
          <w:tcPr>
            <w:tcW w:w="1388" w:type="dxa"/>
            <w:tcBorders>
              <w:top w:val="nil"/>
              <w:left w:val="nil"/>
              <w:bottom w:val="single" w:sz="4" w:space="0" w:color="auto"/>
              <w:right w:val="single" w:sz="4" w:space="0" w:color="auto"/>
            </w:tcBorders>
            <w:shd w:val="clear" w:color="auto" w:fill="auto"/>
            <w:noWrap/>
            <w:vAlign w:val="bottom"/>
            <w:hideMark/>
          </w:tcPr>
          <w:p w14:paraId="5BBF21F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24,003,351.22</w:t>
            </w:r>
          </w:p>
        </w:tc>
        <w:tc>
          <w:tcPr>
            <w:tcW w:w="1002" w:type="dxa"/>
            <w:tcBorders>
              <w:top w:val="nil"/>
              <w:left w:val="nil"/>
              <w:bottom w:val="single" w:sz="4" w:space="0" w:color="auto"/>
              <w:right w:val="single" w:sz="4" w:space="0" w:color="auto"/>
            </w:tcBorders>
            <w:shd w:val="clear" w:color="auto" w:fill="auto"/>
            <w:noWrap/>
            <w:vAlign w:val="bottom"/>
            <w:hideMark/>
          </w:tcPr>
          <w:p w14:paraId="4E86FE8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74,504.16</w:t>
            </w:r>
          </w:p>
        </w:tc>
        <w:tc>
          <w:tcPr>
            <w:tcW w:w="1379" w:type="dxa"/>
            <w:tcBorders>
              <w:top w:val="nil"/>
              <w:left w:val="nil"/>
              <w:bottom w:val="single" w:sz="4" w:space="0" w:color="auto"/>
              <w:right w:val="single" w:sz="4" w:space="0" w:color="auto"/>
            </w:tcBorders>
            <w:shd w:val="clear" w:color="auto" w:fill="auto"/>
            <w:noWrap/>
            <w:vAlign w:val="bottom"/>
            <w:hideMark/>
          </w:tcPr>
          <w:p w14:paraId="2BDFA6A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24,077,855.38</w:t>
            </w:r>
          </w:p>
        </w:tc>
        <w:tc>
          <w:tcPr>
            <w:tcW w:w="1288" w:type="dxa"/>
            <w:tcBorders>
              <w:top w:val="nil"/>
              <w:left w:val="nil"/>
              <w:bottom w:val="single" w:sz="4" w:space="0" w:color="auto"/>
              <w:right w:val="single" w:sz="4" w:space="0" w:color="auto"/>
            </w:tcBorders>
            <w:shd w:val="clear" w:color="auto" w:fill="auto"/>
            <w:noWrap/>
            <w:vAlign w:val="bottom"/>
            <w:hideMark/>
          </w:tcPr>
          <w:p w14:paraId="3E087F0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74,504.16</w:t>
            </w:r>
          </w:p>
        </w:tc>
      </w:tr>
      <w:tr w:rsidR="00181541" w:rsidRPr="00181541" w14:paraId="3BAEB9F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7314F0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w:t>
            </w:r>
          </w:p>
        </w:tc>
        <w:tc>
          <w:tcPr>
            <w:tcW w:w="3386" w:type="dxa"/>
            <w:tcBorders>
              <w:top w:val="nil"/>
              <w:left w:val="nil"/>
              <w:bottom w:val="single" w:sz="4" w:space="0" w:color="auto"/>
              <w:right w:val="single" w:sz="4" w:space="0" w:color="auto"/>
            </w:tcBorders>
            <w:shd w:val="clear" w:color="auto" w:fill="auto"/>
            <w:noWrap/>
            <w:vAlign w:val="bottom"/>
            <w:hideMark/>
          </w:tcPr>
          <w:p w14:paraId="79B0F94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 CIRCULANTE</w:t>
            </w:r>
          </w:p>
        </w:tc>
        <w:tc>
          <w:tcPr>
            <w:tcW w:w="1388" w:type="dxa"/>
            <w:tcBorders>
              <w:top w:val="nil"/>
              <w:left w:val="nil"/>
              <w:bottom w:val="single" w:sz="4" w:space="0" w:color="auto"/>
              <w:right w:val="single" w:sz="4" w:space="0" w:color="auto"/>
            </w:tcBorders>
            <w:shd w:val="clear" w:color="auto" w:fill="auto"/>
            <w:noWrap/>
            <w:vAlign w:val="bottom"/>
            <w:hideMark/>
          </w:tcPr>
          <w:p w14:paraId="15574AA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9,982,664.01</w:t>
            </w:r>
          </w:p>
        </w:tc>
        <w:tc>
          <w:tcPr>
            <w:tcW w:w="1002" w:type="dxa"/>
            <w:tcBorders>
              <w:top w:val="nil"/>
              <w:left w:val="nil"/>
              <w:bottom w:val="single" w:sz="4" w:space="0" w:color="auto"/>
              <w:right w:val="single" w:sz="4" w:space="0" w:color="auto"/>
            </w:tcBorders>
            <w:shd w:val="clear" w:color="auto" w:fill="auto"/>
            <w:noWrap/>
            <w:vAlign w:val="bottom"/>
            <w:hideMark/>
          </w:tcPr>
          <w:p w14:paraId="50D7648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1,674,931.14</w:t>
            </w:r>
          </w:p>
        </w:tc>
        <w:tc>
          <w:tcPr>
            <w:tcW w:w="1379" w:type="dxa"/>
            <w:tcBorders>
              <w:top w:val="nil"/>
              <w:left w:val="nil"/>
              <w:bottom w:val="single" w:sz="4" w:space="0" w:color="auto"/>
              <w:right w:val="single" w:sz="4" w:space="0" w:color="auto"/>
            </w:tcBorders>
            <w:shd w:val="clear" w:color="auto" w:fill="auto"/>
            <w:noWrap/>
            <w:vAlign w:val="bottom"/>
            <w:hideMark/>
          </w:tcPr>
          <w:p w14:paraId="7239291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11,657,595.15</w:t>
            </w:r>
          </w:p>
        </w:tc>
        <w:tc>
          <w:tcPr>
            <w:tcW w:w="1288" w:type="dxa"/>
            <w:tcBorders>
              <w:top w:val="nil"/>
              <w:left w:val="nil"/>
              <w:bottom w:val="single" w:sz="4" w:space="0" w:color="auto"/>
              <w:right w:val="single" w:sz="4" w:space="0" w:color="auto"/>
            </w:tcBorders>
            <w:shd w:val="clear" w:color="auto" w:fill="auto"/>
            <w:noWrap/>
            <w:vAlign w:val="bottom"/>
            <w:hideMark/>
          </w:tcPr>
          <w:p w14:paraId="15E98C0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1,674,931.14</w:t>
            </w:r>
          </w:p>
        </w:tc>
      </w:tr>
      <w:tr w:rsidR="00181541" w:rsidRPr="00181541" w14:paraId="0382E72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9204FF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w:t>
            </w:r>
          </w:p>
        </w:tc>
        <w:tc>
          <w:tcPr>
            <w:tcW w:w="3386" w:type="dxa"/>
            <w:tcBorders>
              <w:top w:val="nil"/>
              <w:left w:val="nil"/>
              <w:bottom w:val="single" w:sz="4" w:space="0" w:color="auto"/>
              <w:right w:val="single" w:sz="4" w:space="0" w:color="auto"/>
            </w:tcBorders>
            <w:shd w:val="clear" w:color="auto" w:fill="auto"/>
            <w:noWrap/>
            <w:vAlign w:val="bottom"/>
            <w:hideMark/>
          </w:tcPr>
          <w:p w14:paraId="27A92C9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EFECTIVO Y EQUIVALENTES</w:t>
            </w:r>
          </w:p>
        </w:tc>
        <w:tc>
          <w:tcPr>
            <w:tcW w:w="1388" w:type="dxa"/>
            <w:tcBorders>
              <w:top w:val="nil"/>
              <w:left w:val="nil"/>
              <w:bottom w:val="single" w:sz="4" w:space="0" w:color="auto"/>
              <w:right w:val="single" w:sz="4" w:space="0" w:color="auto"/>
            </w:tcBorders>
            <w:shd w:val="clear" w:color="auto" w:fill="auto"/>
            <w:noWrap/>
            <w:vAlign w:val="bottom"/>
            <w:hideMark/>
          </w:tcPr>
          <w:p w14:paraId="201FB57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5,522,858.15</w:t>
            </w:r>
          </w:p>
        </w:tc>
        <w:tc>
          <w:tcPr>
            <w:tcW w:w="1002" w:type="dxa"/>
            <w:tcBorders>
              <w:top w:val="nil"/>
              <w:left w:val="nil"/>
              <w:bottom w:val="single" w:sz="4" w:space="0" w:color="auto"/>
              <w:right w:val="single" w:sz="4" w:space="0" w:color="auto"/>
            </w:tcBorders>
            <w:shd w:val="clear" w:color="auto" w:fill="auto"/>
            <w:noWrap/>
            <w:vAlign w:val="bottom"/>
            <w:hideMark/>
          </w:tcPr>
          <w:p w14:paraId="7B8109D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2,065,964.72</w:t>
            </w:r>
          </w:p>
        </w:tc>
        <w:tc>
          <w:tcPr>
            <w:tcW w:w="1379" w:type="dxa"/>
            <w:tcBorders>
              <w:top w:val="nil"/>
              <w:left w:val="nil"/>
              <w:bottom w:val="single" w:sz="4" w:space="0" w:color="auto"/>
              <w:right w:val="single" w:sz="4" w:space="0" w:color="auto"/>
            </w:tcBorders>
            <w:shd w:val="clear" w:color="auto" w:fill="auto"/>
            <w:noWrap/>
            <w:vAlign w:val="bottom"/>
            <w:hideMark/>
          </w:tcPr>
          <w:p w14:paraId="2064649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7,588,822.87</w:t>
            </w:r>
          </w:p>
        </w:tc>
        <w:tc>
          <w:tcPr>
            <w:tcW w:w="1288" w:type="dxa"/>
            <w:tcBorders>
              <w:top w:val="nil"/>
              <w:left w:val="nil"/>
              <w:bottom w:val="single" w:sz="4" w:space="0" w:color="auto"/>
              <w:right w:val="single" w:sz="4" w:space="0" w:color="auto"/>
            </w:tcBorders>
            <w:shd w:val="clear" w:color="auto" w:fill="auto"/>
            <w:noWrap/>
            <w:vAlign w:val="bottom"/>
            <w:hideMark/>
          </w:tcPr>
          <w:p w14:paraId="4674A24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2,065,964.72</w:t>
            </w:r>
          </w:p>
        </w:tc>
      </w:tr>
      <w:tr w:rsidR="00181541" w:rsidRPr="00181541" w14:paraId="1DF1C75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FE95BD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1.1.1.1</w:t>
            </w:r>
          </w:p>
        </w:tc>
        <w:tc>
          <w:tcPr>
            <w:tcW w:w="3386" w:type="dxa"/>
            <w:tcBorders>
              <w:top w:val="nil"/>
              <w:left w:val="nil"/>
              <w:bottom w:val="single" w:sz="4" w:space="0" w:color="auto"/>
              <w:right w:val="single" w:sz="4" w:space="0" w:color="auto"/>
            </w:tcBorders>
            <w:shd w:val="clear" w:color="auto" w:fill="auto"/>
            <w:noWrap/>
            <w:vAlign w:val="bottom"/>
            <w:hideMark/>
          </w:tcPr>
          <w:p w14:paraId="467611B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EFECTIVO</w:t>
            </w:r>
          </w:p>
        </w:tc>
        <w:tc>
          <w:tcPr>
            <w:tcW w:w="1388" w:type="dxa"/>
            <w:tcBorders>
              <w:top w:val="nil"/>
              <w:left w:val="nil"/>
              <w:bottom w:val="single" w:sz="4" w:space="0" w:color="auto"/>
              <w:right w:val="single" w:sz="4" w:space="0" w:color="auto"/>
            </w:tcBorders>
            <w:shd w:val="clear" w:color="auto" w:fill="auto"/>
            <w:noWrap/>
            <w:vAlign w:val="bottom"/>
            <w:hideMark/>
          </w:tcPr>
          <w:p w14:paraId="3A91761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95,142.04</w:t>
            </w:r>
          </w:p>
        </w:tc>
        <w:tc>
          <w:tcPr>
            <w:tcW w:w="1002" w:type="dxa"/>
            <w:tcBorders>
              <w:top w:val="nil"/>
              <w:left w:val="nil"/>
              <w:bottom w:val="single" w:sz="4" w:space="0" w:color="auto"/>
              <w:right w:val="single" w:sz="4" w:space="0" w:color="auto"/>
            </w:tcBorders>
            <w:shd w:val="clear" w:color="auto" w:fill="auto"/>
            <w:noWrap/>
            <w:vAlign w:val="bottom"/>
            <w:hideMark/>
          </w:tcPr>
          <w:p w14:paraId="796B179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-7,281.33</w:t>
            </w:r>
          </w:p>
        </w:tc>
        <w:tc>
          <w:tcPr>
            <w:tcW w:w="1379" w:type="dxa"/>
            <w:tcBorders>
              <w:top w:val="nil"/>
              <w:left w:val="nil"/>
              <w:bottom w:val="single" w:sz="4" w:space="0" w:color="auto"/>
              <w:right w:val="single" w:sz="4" w:space="0" w:color="auto"/>
            </w:tcBorders>
            <w:shd w:val="clear" w:color="auto" w:fill="auto"/>
            <w:noWrap/>
            <w:vAlign w:val="bottom"/>
            <w:hideMark/>
          </w:tcPr>
          <w:p w14:paraId="1C748BD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87,860.71</w:t>
            </w:r>
          </w:p>
        </w:tc>
        <w:tc>
          <w:tcPr>
            <w:tcW w:w="1288" w:type="dxa"/>
            <w:tcBorders>
              <w:top w:val="nil"/>
              <w:left w:val="nil"/>
              <w:bottom w:val="single" w:sz="4" w:space="0" w:color="auto"/>
              <w:right w:val="single" w:sz="4" w:space="0" w:color="auto"/>
            </w:tcBorders>
            <w:shd w:val="clear" w:color="auto" w:fill="auto"/>
            <w:noWrap/>
            <w:vAlign w:val="bottom"/>
            <w:hideMark/>
          </w:tcPr>
          <w:p w14:paraId="3E249EE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-7,281.33</w:t>
            </w:r>
          </w:p>
        </w:tc>
      </w:tr>
      <w:tr w:rsidR="00181541" w:rsidRPr="00181541" w14:paraId="04009595"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F77FA0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1.1.1.1.2</w:t>
            </w:r>
          </w:p>
        </w:tc>
        <w:tc>
          <w:tcPr>
            <w:tcW w:w="3386" w:type="dxa"/>
            <w:tcBorders>
              <w:top w:val="nil"/>
              <w:left w:val="nil"/>
              <w:bottom w:val="single" w:sz="4" w:space="0" w:color="auto"/>
              <w:right w:val="single" w:sz="4" w:space="0" w:color="auto"/>
            </w:tcBorders>
            <w:shd w:val="clear" w:color="auto" w:fill="auto"/>
            <w:noWrap/>
            <w:vAlign w:val="bottom"/>
            <w:hideMark/>
          </w:tcPr>
          <w:p w14:paraId="18C0316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FONDO FIJO DE CAJA</w:t>
            </w:r>
          </w:p>
        </w:tc>
        <w:tc>
          <w:tcPr>
            <w:tcW w:w="1388" w:type="dxa"/>
            <w:tcBorders>
              <w:top w:val="nil"/>
              <w:left w:val="nil"/>
              <w:bottom w:val="single" w:sz="4" w:space="0" w:color="auto"/>
              <w:right w:val="single" w:sz="4" w:space="0" w:color="auto"/>
            </w:tcBorders>
            <w:shd w:val="clear" w:color="auto" w:fill="auto"/>
            <w:noWrap/>
            <w:vAlign w:val="bottom"/>
            <w:hideMark/>
          </w:tcPr>
          <w:p w14:paraId="2033A86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95,142.04</w:t>
            </w:r>
          </w:p>
        </w:tc>
        <w:tc>
          <w:tcPr>
            <w:tcW w:w="1002" w:type="dxa"/>
            <w:tcBorders>
              <w:top w:val="nil"/>
              <w:left w:val="nil"/>
              <w:bottom w:val="single" w:sz="4" w:space="0" w:color="auto"/>
              <w:right w:val="single" w:sz="4" w:space="0" w:color="auto"/>
            </w:tcBorders>
            <w:shd w:val="clear" w:color="auto" w:fill="auto"/>
            <w:noWrap/>
            <w:vAlign w:val="bottom"/>
            <w:hideMark/>
          </w:tcPr>
          <w:p w14:paraId="78D0B13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-7,281.33</w:t>
            </w:r>
          </w:p>
        </w:tc>
        <w:tc>
          <w:tcPr>
            <w:tcW w:w="1379" w:type="dxa"/>
            <w:tcBorders>
              <w:top w:val="nil"/>
              <w:left w:val="nil"/>
              <w:bottom w:val="single" w:sz="4" w:space="0" w:color="auto"/>
              <w:right w:val="single" w:sz="4" w:space="0" w:color="auto"/>
            </w:tcBorders>
            <w:shd w:val="clear" w:color="auto" w:fill="auto"/>
            <w:noWrap/>
            <w:vAlign w:val="bottom"/>
            <w:hideMark/>
          </w:tcPr>
          <w:p w14:paraId="792C5CF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87,860.71</w:t>
            </w:r>
          </w:p>
        </w:tc>
        <w:tc>
          <w:tcPr>
            <w:tcW w:w="1288" w:type="dxa"/>
            <w:tcBorders>
              <w:top w:val="nil"/>
              <w:left w:val="nil"/>
              <w:bottom w:val="single" w:sz="4" w:space="0" w:color="auto"/>
              <w:right w:val="single" w:sz="4" w:space="0" w:color="auto"/>
            </w:tcBorders>
            <w:shd w:val="clear" w:color="auto" w:fill="auto"/>
            <w:noWrap/>
            <w:vAlign w:val="bottom"/>
            <w:hideMark/>
          </w:tcPr>
          <w:p w14:paraId="35F7F1B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-7,281.33</w:t>
            </w:r>
          </w:p>
        </w:tc>
      </w:tr>
      <w:tr w:rsidR="00181541" w:rsidRPr="00181541" w14:paraId="0E09A26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5772D0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1.1.1.1.2.4</w:t>
            </w:r>
          </w:p>
        </w:tc>
        <w:tc>
          <w:tcPr>
            <w:tcW w:w="3386" w:type="dxa"/>
            <w:tcBorders>
              <w:top w:val="nil"/>
              <w:left w:val="nil"/>
              <w:bottom w:val="single" w:sz="4" w:space="0" w:color="auto"/>
              <w:right w:val="single" w:sz="4" w:space="0" w:color="auto"/>
            </w:tcBorders>
            <w:shd w:val="clear" w:color="auto" w:fill="auto"/>
            <w:noWrap/>
            <w:vAlign w:val="bottom"/>
            <w:hideMark/>
          </w:tcPr>
          <w:p w14:paraId="68072C5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ROCIO ZAMIRA HUERTA HERNANDEZ</w:t>
            </w:r>
          </w:p>
        </w:tc>
        <w:tc>
          <w:tcPr>
            <w:tcW w:w="1388" w:type="dxa"/>
            <w:tcBorders>
              <w:top w:val="nil"/>
              <w:left w:val="nil"/>
              <w:bottom w:val="single" w:sz="4" w:space="0" w:color="auto"/>
              <w:right w:val="single" w:sz="4" w:space="0" w:color="auto"/>
            </w:tcBorders>
            <w:shd w:val="clear" w:color="auto" w:fill="auto"/>
            <w:noWrap/>
            <w:vAlign w:val="bottom"/>
            <w:hideMark/>
          </w:tcPr>
          <w:p w14:paraId="763D451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95,142.04</w:t>
            </w:r>
          </w:p>
        </w:tc>
        <w:tc>
          <w:tcPr>
            <w:tcW w:w="1002" w:type="dxa"/>
            <w:tcBorders>
              <w:top w:val="nil"/>
              <w:left w:val="nil"/>
              <w:bottom w:val="single" w:sz="4" w:space="0" w:color="auto"/>
              <w:right w:val="single" w:sz="4" w:space="0" w:color="auto"/>
            </w:tcBorders>
            <w:shd w:val="clear" w:color="auto" w:fill="auto"/>
            <w:noWrap/>
            <w:vAlign w:val="bottom"/>
            <w:hideMark/>
          </w:tcPr>
          <w:p w14:paraId="27919A9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-7,281.33</w:t>
            </w:r>
          </w:p>
        </w:tc>
        <w:tc>
          <w:tcPr>
            <w:tcW w:w="1379" w:type="dxa"/>
            <w:tcBorders>
              <w:top w:val="nil"/>
              <w:left w:val="nil"/>
              <w:bottom w:val="single" w:sz="4" w:space="0" w:color="auto"/>
              <w:right w:val="single" w:sz="4" w:space="0" w:color="auto"/>
            </w:tcBorders>
            <w:shd w:val="clear" w:color="auto" w:fill="auto"/>
            <w:noWrap/>
            <w:vAlign w:val="bottom"/>
            <w:hideMark/>
          </w:tcPr>
          <w:p w14:paraId="17E4751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87,860.71</w:t>
            </w:r>
          </w:p>
        </w:tc>
        <w:tc>
          <w:tcPr>
            <w:tcW w:w="1288" w:type="dxa"/>
            <w:tcBorders>
              <w:top w:val="nil"/>
              <w:left w:val="nil"/>
              <w:bottom w:val="single" w:sz="4" w:space="0" w:color="auto"/>
              <w:right w:val="single" w:sz="4" w:space="0" w:color="auto"/>
            </w:tcBorders>
            <w:shd w:val="clear" w:color="auto" w:fill="auto"/>
            <w:noWrap/>
            <w:vAlign w:val="bottom"/>
            <w:hideMark/>
          </w:tcPr>
          <w:p w14:paraId="326CABD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-7,281.33</w:t>
            </w:r>
          </w:p>
        </w:tc>
      </w:tr>
      <w:tr w:rsidR="00181541" w:rsidRPr="00181541" w14:paraId="6AC6F6B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2A781C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w:t>
            </w:r>
          </w:p>
        </w:tc>
        <w:tc>
          <w:tcPr>
            <w:tcW w:w="3386" w:type="dxa"/>
            <w:tcBorders>
              <w:top w:val="nil"/>
              <w:left w:val="nil"/>
              <w:bottom w:val="single" w:sz="4" w:space="0" w:color="auto"/>
              <w:right w:val="single" w:sz="4" w:space="0" w:color="auto"/>
            </w:tcBorders>
            <w:shd w:val="clear" w:color="auto" w:fill="auto"/>
            <w:noWrap/>
            <w:vAlign w:val="bottom"/>
            <w:hideMark/>
          </w:tcPr>
          <w:p w14:paraId="0F2AE35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BANCOS/TESORERÍA</w:t>
            </w:r>
          </w:p>
        </w:tc>
        <w:tc>
          <w:tcPr>
            <w:tcW w:w="1388" w:type="dxa"/>
            <w:tcBorders>
              <w:top w:val="nil"/>
              <w:left w:val="nil"/>
              <w:bottom w:val="single" w:sz="4" w:space="0" w:color="auto"/>
              <w:right w:val="single" w:sz="4" w:space="0" w:color="auto"/>
            </w:tcBorders>
            <w:shd w:val="clear" w:color="auto" w:fill="auto"/>
            <w:noWrap/>
            <w:vAlign w:val="bottom"/>
            <w:hideMark/>
          </w:tcPr>
          <w:p w14:paraId="7B60935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5,318,575.91</w:t>
            </w:r>
          </w:p>
        </w:tc>
        <w:tc>
          <w:tcPr>
            <w:tcW w:w="1002" w:type="dxa"/>
            <w:tcBorders>
              <w:top w:val="nil"/>
              <w:left w:val="nil"/>
              <w:bottom w:val="single" w:sz="4" w:space="0" w:color="auto"/>
              <w:right w:val="single" w:sz="4" w:space="0" w:color="auto"/>
            </w:tcBorders>
            <w:shd w:val="clear" w:color="auto" w:fill="auto"/>
            <w:noWrap/>
            <w:vAlign w:val="bottom"/>
            <w:hideMark/>
          </w:tcPr>
          <w:p w14:paraId="430056E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2,073,246.05</w:t>
            </w:r>
          </w:p>
        </w:tc>
        <w:tc>
          <w:tcPr>
            <w:tcW w:w="1379" w:type="dxa"/>
            <w:tcBorders>
              <w:top w:val="nil"/>
              <w:left w:val="nil"/>
              <w:bottom w:val="single" w:sz="4" w:space="0" w:color="auto"/>
              <w:right w:val="single" w:sz="4" w:space="0" w:color="auto"/>
            </w:tcBorders>
            <w:shd w:val="clear" w:color="auto" w:fill="auto"/>
            <w:noWrap/>
            <w:vAlign w:val="bottom"/>
            <w:hideMark/>
          </w:tcPr>
          <w:p w14:paraId="7F13AD7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7,391,821.96</w:t>
            </w:r>
          </w:p>
        </w:tc>
        <w:tc>
          <w:tcPr>
            <w:tcW w:w="1288" w:type="dxa"/>
            <w:tcBorders>
              <w:top w:val="nil"/>
              <w:left w:val="nil"/>
              <w:bottom w:val="single" w:sz="4" w:space="0" w:color="auto"/>
              <w:right w:val="single" w:sz="4" w:space="0" w:color="auto"/>
            </w:tcBorders>
            <w:shd w:val="clear" w:color="auto" w:fill="auto"/>
            <w:noWrap/>
            <w:vAlign w:val="bottom"/>
            <w:hideMark/>
          </w:tcPr>
          <w:p w14:paraId="30F2B99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2,073,246.05</w:t>
            </w:r>
          </w:p>
        </w:tc>
      </w:tr>
      <w:tr w:rsidR="00181541" w:rsidRPr="00181541" w14:paraId="54EE3D4A"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DF416B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1.1.1.2.1</w:t>
            </w:r>
          </w:p>
        </w:tc>
        <w:tc>
          <w:tcPr>
            <w:tcW w:w="3386" w:type="dxa"/>
            <w:tcBorders>
              <w:top w:val="nil"/>
              <w:left w:val="nil"/>
              <w:bottom w:val="single" w:sz="4" w:space="0" w:color="auto"/>
              <w:right w:val="single" w:sz="4" w:space="0" w:color="auto"/>
            </w:tcBorders>
            <w:shd w:val="clear" w:color="auto" w:fill="auto"/>
            <w:noWrap/>
            <w:vAlign w:val="bottom"/>
            <w:hideMark/>
          </w:tcPr>
          <w:p w14:paraId="48190A2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2019 </w:t>
            </w:r>
            <w:proofErr w:type="gramStart"/>
            <w:r w:rsidRPr="00181541">
              <w:rPr>
                <w:rFonts w:ascii="Arial" w:eastAsia="Times New Roman" w:hAnsi="Arial" w:cs="Arial"/>
                <w:color w:val="000000"/>
                <w:sz w:val="16"/>
                <w:szCs w:val="16"/>
                <w:lang w:val="es-ES" w:eastAsia="es-MX"/>
              </w:rPr>
              <w:t>Y</w:t>
            </w:r>
            <w:proofErr w:type="gramEnd"/>
            <w:r w:rsidRPr="00181541">
              <w:rPr>
                <w:rFonts w:ascii="Arial" w:eastAsia="Times New Roman" w:hAnsi="Arial" w:cs="Arial"/>
                <w:color w:val="000000"/>
                <w:sz w:val="16"/>
                <w:szCs w:val="16"/>
                <w:lang w:val="es-ES" w:eastAsia="es-MX"/>
              </w:rPr>
              <w:t xml:space="preserve"> ANTERIORES / BANCOS / TESORERÍA</w:t>
            </w:r>
          </w:p>
        </w:tc>
        <w:tc>
          <w:tcPr>
            <w:tcW w:w="1388" w:type="dxa"/>
            <w:tcBorders>
              <w:top w:val="nil"/>
              <w:left w:val="nil"/>
              <w:bottom w:val="single" w:sz="4" w:space="0" w:color="auto"/>
              <w:right w:val="single" w:sz="4" w:space="0" w:color="auto"/>
            </w:tcBorders>
            <w:shd w:val="clear" w:color="auto" w:fill="auto"/>
            <w:noWrap/>
            <w:vAlign w:val="bottom"/>
            <w:hideMark/>
          </w:tcPr>
          <w:p w14:paraId="03A67A1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2,828.77</w:t>
            </w:r>
          </w:p>
        </w:tc>
        <w:tc>
          <w:tcPr>
            <w:tcW w:w="1002" w:type="dxa"/>
            <w:tcBorders>
              <w:top w:val="nil"/>
              <w:left w:val="nil"/>
              <w:bottom w:val="single" w:sz="4" w:space="0" w:color="auto"/>
              <w:right w:val="single" w:sz="4" w:space="0" w:color="auto"/>
            </w:tcBorders>
            <w:shd w:val="clear" w:color="auto" w:fill="auto"/>
            <w:noWrap/>
            <w:vAlign w:val="bottom"/>
            <w:hideMark/>
          </w:tcPr>
          <w:p w14:paraId="24A79A7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CDE226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2,828.77</w:t>
            </w:r>
          </w:p>
        </w:tc>
        <w:tc>
          <w:tcPr>
            <w:tcW w:w="1288" w:type="dxa"/>
            <w:tcBorders>
              <w:top w:val="nil"/>
              <w:left w:val="nil"/>
              <w:bottom w:val="single" w:sz="4" w:space="0" w:color="auto"/>
              <w:right w:val="single" w:sz="4" w:space="0" w:color="auto"/>
            </w:tcBorders>
            <w:shd w:val="clear" w:color="auto" w:fill="auto"/>
            <w:noWrap/>
            <w:vAlign w:val="bottom"/>
            <w:hideMark/>
          </w:tcPr>
          <w:p w14:paraId="00DA620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124943B6"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2B22EE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1.1.1.2.1.3</w:t>
            </w:r>
          </w:p>
        </w:tc>
        <w:tc>
          <w:tcPr>
            <w:tcW w:w="3386" w:type="dxa"/>
            <w:tcBorders>
              <w:top w:val="nil"/>
              <w:left w:val="nil"/>
              <w:bottom w:val="single" w:sz="4" w:space="0" w:color="auto"/>
              <w:right w:val="single" w:sz="4" w:space="0" w:color="auto"/>
            </w:tcBorders>
            <w:shd w:val="clear" w:color="auto" w:fill="auto"/>
            <w:noWrap/>
            <w:vAlign w:val="bottom"/>
            <w:hideMark/>
          </w:tcPr>
          <w:p w14:paraId="18BF26B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BANCO BANORTE CTA. 0487893133 GASTO.</w:t>
            </w:r>
          </w:p>
        </w:tc>
        <w:tc>
          <w:tcPr>
            <w:tcW w:w="1388" w:type="dxa"/>
            <w:tcBorders>
              <w:top w:val="nil"/>
              <w:left w:val="nil"/>
              <w:bottom w:val="single" w:sz="4" w:space="0" w:color="auto"/>
              <w:right w:val="single" w:sz="4" w:space="0" w:color="auto"/>
            </w:tcBorders>
            <w:shd w:val="clear" w:color="auto" w:fill="auto"/>
            <w:noWrap/>
            <w:vAlign w:val="bottom"/>
            <w:hideMark/>
          </w:tcPr>
          <w:p w14:paraId="783E2F6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2,828.77</w:t>
            </w:r>
          </w:p>
        </w:tc>
        <w:tc>
          <w:tcPr>
            <w:tcW w:w="1002" w:type="dxa"/>
            <w:tcBorders>
              <w:top w:val="nil"/>
              <w:left w:val="nil"/>
              <w:bottom w:val="single" w:sz="4" w:space="0" w:color="auto"/>
              <w:right w:val="single" w:sz="4" w:space="0" w:color="auto"/>
            </w:tcBorders>
            <w:shd w:val="clear" w:color="auto" w:fill="auto"/>
            <w:noWrap/>
            <w:vAlign w:val="bottom"/>
            <w:hideMark/>
          </w:tcPr>
          <w:p w14:paraId="04AD36D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041EC23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2,828.77</w:t>
            </w:r>
          </w:p>
        </w:tc>
        <w:tc>
          <w:tcPr>
            <w:tcW w:w="1288" w:type="dxa"/>
            <w:tcBorders>
              <w:top w:val="nil"/>
              <w:left w:val="nil"/>
              <w:bottom w:val="single" w:sz="4" w:space="0" w:color="auto"/>
              <w:right w:val="single" w:sz="4" w:space="0" w:color="auto"/>
            </w:tcBorders>
            <w:shd w:val="clear" w:color="auto" w:fill="auto"/>
            <w:noWrap/>
            <w:vAlign w:val="bottom"/>
            <w:hideMark/>
          </w:tcPr>
          <w:p w14:paraId="2B0C4F4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626A49D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FB7617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1.1.1.2.2</w:t>
            </w:r>
          </w:p>
        </w:tc>
        <w:tc>
          <w:tcPr>
            <w:tcW w:w="3386" w:type="dxa"/>
            <w:tcBorders>
              <w:top w:val="nil"/>
              <w:left w:val="nil"/>
              <w:bottom w:val="single" w:sz="4" w:space="0" w:color="auto"/>
              <w:right w:val="single" w:sz="4" w:space="0" w:color="auto"/>
            </w:tcBorders>
            <w:shd w:val="clear" w:color="auto" w:fill="auto"/>
            <w:noWrap/>
            <w:vAlign w:val="bottom"/>
            <w:hideMark/>
          </w:tcPr>
          <w:p w14:paraId="59226BC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EJERCICIO FISCAL 2021</w:t>
            </w:r>
          </w:p>
        </w:tc>
        <w:tc>
          <w:tcPr>
            <w:tcW w:w="1388" w:type="dxa"/>
            <w:tcBorders>
              <w:top w:val="nil"/>
              <w:left w:val="nil"/>
              <w:bottom w:val="single" w:sz="4" w:space="0" w:color="auto"/>
              <w:right w:val="single" w:sz="4" w:space="0" w:color="auto"/>
            </w:tcBorders>
            <w:shd w:val="clear" w:color="auto" w:fill="auto"/>
            <w:noWrap/>
            <w:vAlign w:val="bottom"/>
            <w:hideMark/>
          </w:tcPr>
          <w:p w14:paraId="188E1D9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12,260.87</w:t>
            </w:r>
          </w:p>
        </w:tc>
        <w:tc>
          <w:tcPr>
            <w:tcW w:w="1002" w:type="dxa"/>
            <w:tcBorders>
              <w:top w:val="nil"/>
              <w:left w:val="nil"/>
              <w:bottom w:val="single" w:sz="4" w:space="0" w:color="auto"/>
              <w:right w:val="single" w:sz="4" w:space="0" w:color="auto"/>
            </w:tcBorders>
            <w:shd w:val="clear" w:color="auto" w:fill="auto"/>
            <w:noWrap/>
            <w:vAlign w:val="bottom"/>
            <w:hideMark/>
          </w:tcPr>
          <w:p w14:paraId="1F130C3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38C78CD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12,260.87</w:t>
            </w:r>
          </w:p>
        </w:tc>
        <w:tc>
          <w:tcPr>
            <w:tcW w:w="1288" w:type="dxa"/>
            <w:tcBorders>
              <w:top w:val="nil"/>
              <w:left w:val="nil"/>
              <w:bottom w:val="single" w:sz="4" w:space="0" w:color="auto"/>
              <w:right w:val="single" w:sz="4" w:space="0" w:color="auto"/>
            </w:tcBorders>
            <w:shd w:val="clear" w:color="auto" w:fill="auto"/>
            <w:noWrap/>
            <w:vAlign w:val="bottom"/>
            <w:hideMark/>
          </w:tcPr>
          <w:p w14:paraId="5A71FFA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2E42148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29FAD9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1.1.1.2.2.1</w:t>
            </w:r>
          </w:p>
        </w:tc>
        <w:tc>
          <w:tcPr>
            <w:tcW w:w="3386" w:type="dxa"/>
            <w:tcBorders>
              <w:top w:val="nil"/>
              <w:left w:val="nil"/>
              <w:bottom w:val="single" w:sz="4" w:space="0" w:color="auto"/>
              <w:right w:val="single" w:sz="4" w:space="0" w:color="auto"/>
            </w:tcBorders>
            <w:shd w:val="clear" w:color="auto" w:fill="auto"/>
            <w:noWrap/>
            <w:vAlign w:val="bottom"/>
            <w:hideMark/>
          </w:tcPr>
          <w:p w14:paraId="62D2AC8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2021 COMISIÓN DE AGUA POTABLE Y</w:t>
            </w:r>
          </w:p>
        </w:tc>
        <w:tc>
          <w:tcPr>
            <w:tcW w:w="1388" w:type="dxa"/>
            <w:tcBorders>
              <w:top w:val="nil"/>
              <w:left w:val="nil"/>
              <w:bottom w:val="single" w:sz="4" w:space="0" w:color="auto"/>
              <w:right w:val="single" w:sz="4" w:space="0" w:color="auto"/>
            </w:tcBorders>
            <w:shd w:val="clear" w:color="auto" w:fill="auto"/>
            <w:noWrap/>
            <w:vAlign w:val="bottom"/>
            <w:hideMark/>
          </w:tcPr>
          <w:p w14:paraId="4731A5D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12,260.87</w:t>
            </w:r>
          </w:p>
        </w:tc>
        <w:tc>
          <w:tcPr>
            <w:tcW w:w="1002" w:type="dxa"/>
            <w:tcBorders>
              <w:top w:val="nil"/>
              <w:left w:val="nil"/>
              <w:bottom w:val="single" w:sz="4" w:space="0" w:color="auto"/>
              <w:right w:val="single" w:sz="4" w:space="0" w:color="auto"/>
            </w:tcBorders>
            <w:shd w:val="clear" w:color="auto" w:fill="auto"/>
            <w:noWrap/>
            <w:vAlign w:val="bottom"/>
            <w:hideMark/>
          </w:tcPr>
          <w:p w14:paraId="56B4DB9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7357F9B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12,260.87</w:t>
            </w:r>
          </w:p>
        </w:tc>
        <w:tc>
          <w:tcPr>
            <w:tcW w:w="1288" w:type="dxa"/>
            <w:tcBorders>
              <w:top w:val="nil"/>
              <w:left w:val="nil"/>
              <w:bottom w:val="single" w:sz="4" w:space="0" w:color="auto"/>
              <w:right w:val="single" w:sz="4" w:space="0" w:color="auto"/>
            </w:tcBorders>
            <w:shd w:val="clear" w:color="auto" w:fill="auto"/>
            <w:noWrap/>
            <w:vAlign w:val="bottom"/>
            <w:hideMark/>
          </w:tcPr>
          <w:p w14:paraId="111358C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9D25ADA"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81A3C0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617DF99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ALCANTARILLADO BANORTE 1134178355</w:t>
            </w:r>
          </w:p>
        </w:tc>
        <w:tc>
          <w:tcPr>
            <w:tcW w:w="1388" w:type="dxa"/>
            <w:tcBorders>
              <w:top w:val="nil"/>
              <w:left w:val="nil"/>
              <w:bottom w:val="single" w:sz="4" w:space="0" w:color="auto"/>
              <w:right w:val="single" w:sz="4" w:space="0" w:color="auto"/>
            </w:tcBorders>
            <w:shd w:val="clear" w:color="auto" w:fill="auto"/>
            <w:noWrap/>
            <w:vAlign w:val="bottom"/>
            <w:hideMark/>
          </w:tcPr>
          <w:p w14:paraId="38DBF06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68A2E9F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4CF5E82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10D7974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7B3B962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5F4268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1.1.1.2.3</w:t>
            </w:r>
          </w:p>
        </w:tc>
        <w:tc>
          <w:tcPr>
            <w:tcW w:w="3386" w:type="dxa"/>
            <w:tcBorders>
              <w:top w:val="nil"/>
              <w:left w:val="nil"/>
              <w:bottom w:val="single" w:sz="4" w:space="0" w:color="auto"/>
              <w:right w:val="single" w:sz="4" w:space="0" w:color="auto"/>
            </w:tcBorders>
            <w:shd w:val="clear" w:color="auto" w:fill="auto"/>
            <w:noWrap/>
            <w:vAlign w:val="bottom"/>
            <w:hideMark/>
          </w:tcPr>
          <w:p w14:paraId="1277C26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EJERCICIO FISCAL 2022</w:t>
            </w:r>
          </w:p>
        </w:tc>
        <w:tc>
          <w:tcPr>
            <w:tcW w:w="1388" w:type="dxa"/>
            <w:tcBorders>
              <w:top w:val="nil"/>
              <w:left w:val="nil"/>
              <w:bottom w:val="single" w:sz="4" w:space="0" w:color="auto"/>
              <w:right w:val="single" w:sz="4" w:space="0" w:color="auto"/>
            </w:tcBorders>
            <w:shd w:val="clear" w:color="auto" w:fill="auto"/>
            <w:noWrap/>
            <w:vAlign w:val="bottom"/>
            <w:hideMark/>
          </w:tcPr>
          <w:p w14:paraId="176967F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106,754.76</w:t>
            </w:r>
          </w:p>
        </w:tc>
        <w:tc>
          <w:tcPr>
            <w:tcW w:w="1002" w:type="dxa"/>
            <w:tcBorders>
              <w:top w:val="nil"/>
              <w:left w:val="nil"/>
              <w:bottom w:val="single" w:sz="4" w:space="0" w:color="auto"/>
              <w:right w:val="single" w:sz="4" w:space="0" w:color="auto"/>
            </w:tcBorders>
            <w:shd w:val="clear" w:color="auto" w:fill="auto"/>
            <w:noWrap/>
            <w:vAlign w:val="bottom"/>
            <w:hideMark/>
          </w:tcPr>
          <w:p w14:paraId="41C76A2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-1,590.14</w:t>
            </w:r>
          </w:p>
        </w:tc>
        <w:tc>
          <w:tcPr>
            <w:tcW w:w="1379" w:type="dxa"/>
            <w:tcBorders>
              <w:top w:val="nil"/>
              <w:left w:val="nil"/>
              <w:bottom w:val="single" w:sz="4" w:space="0" w:color="auto"/>
              <w:right w:val="single" w:sz="4" w:space="0" w:color="auto"/>
            </w:tcBorders>
            <w:shd w:val="clear" w:color="auto" w:fill="auto"/>
            <w:noWrap/>
            <w:vAlign w:val="bottom"/>
            <w:hideMark/>
          </w:tcPr>
          <w:p w14:paraId="1A40C6D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105,164.62</w:t>
            </w:r>
          </w:p>
        </w:tc>
        <w:tc>
          <w:tcPr>
            <w:tcW w:w="1288" w:type="dxa"/>
            <w:tcBorders>
              <w:top w:val="nil"/>
              <w:left w:val="nil"/>
              <w:bottom w:val="single" w:sz="4" w:space="0" w:color="auto"/>
              <w:right w:val="single" w:sz="4" w:space="0" w:color="auto"/>
            </w:tcBorders>
            <w:shd w:val="clear" w:color="auto" w:fill="auto"/>
            <w:noWrap/>
            <w:vAlign w:val="bottom"/>
            <w:hideMark/>
          </w:tcPr>
          <w:p w14:paraId="421A04E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-1,590.14</w:t>
            </w:r>
          </w:p>
        </w:tc>
      </w:tr>
      <w:tr w:rsidR="00181541" w:rsidRPr="00181541" w14:paraId="470AD75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7FBDD1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1.1.1.2.3.1</w:t>
            </w:r>
          </w:p>
        </w:tc>
        <w:tc>
          <w:tcPr>
            <w:tcW w:w="3386" w:type="dxa"/>
            <w:tcBorders>
              <w:top w:val="nil"/>
              <w:left w:val="nil"/>
              <w:bottom w:val="single" w:sz="4" w:space="0" w:color="auto"/>
              <w:right w:val="single" w:sz="4" w:space="0" w:color="auto"/>
            </w:tcBorders>
            <w:shd w:val="clear" w:color="auto" w:fill="auto"/>
            <w:noWrap/>
            <w:vAlign w:val="bottom"/>
            <w:hideMark/>
          </w:tcPr>
          <w:p w14:paraId="545C7D9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2022 COMISION DE AGUA POTABLE Y</w:t>
            </w:r>
          </w:p>
        </w:tc>
        <w:tc>
          <w:tcPr>
            <w:tcW w:w="1388" w:type="dxa"/>
            <w:tcBorders>
              <w:top w:val="nil"/>
              <w:left w:val="nil"/>
              <w:bottom w:val="single" w:sz="4" w:space="0" w:color="auto"/>
              <w:right w:val="single" w:sz="4" w:space="0" w:color="auto"/>
            </w:tcBorders>
            <w:shd w:val="clear" w:color="auto" w:fill="auto"/>
            <w:noWrap/>
            <w:vAlign w:val="bottom"/>
            <w:hideMark/>
          </w:tcPr>
          <w:p w14:paraId="7B49D37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106,754.76</w:t>
            </w:r>
          </w:p>
        </w:tc>
        <w:tc>
          <w:tcPr>
            <w:tcW w:w="1002" w:type="dxa"/>
            <w:tcBorders>
              <w:top w:val="nil"/>
              <w:left w:val="nil"/>
              <w:bottom w:val="single" w:sz="4" w:space="0" w:color="auto"/>
              <w:right w:val="single" w:sz="4" w:space="0" w:color="auto"/>
            </w:tcBorders>
            <w:shd w:val="clear" w:color="auto" w:fill="auto"/>
            <w:noWrap/>
            <w:vAlign w:val="bottom"/>
            <w:hideMark/>
          </w:tcPr>
          <w:p w14:paraId="5A42EB2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-1,590.14</w:t>
            </w:r>
          </w:p>
        </w:tc>
        <w:tc>
          <w:tcPr>
            <w:tcW w:w="1379" w:type="dxa"/>
            <w:tcBorders>
              <w:top w:val="nil"/>
              <w:left w:val="nil"/>
              <w:bottom w:val="single" w:sz="4" w:space="0" w:color="auto"/>
              <w:right w:val="single" w:sz="4" w:space="0" w:color="auto"/>
            </w:tcBorders>
            <w:shd w:val="clear" w:color="auto" w:fill="auto"/>
            <w:noWrap/>
            <w:vAlign w:val="bottom"/>
            <w:hideMark/>
          </w:tcPr>
          <w:p w14:paraId="544500E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105,164.62</w:t>
            </w:r>
          </w:p>
        </w:tc>
        <w:tc>
          <w:tcPr>
            <w:tcW w:w="1288" w:type="dxa"/>
            <w:tcBorders>
              <w:top w:val="nil"/>
              <w:left w:val="nil"/>
              <w:bottom w:val="single" w:sz="4" w:space="0" w:color="auto"/>
              <w:right w:val="single" w:sz="4" w:space="0" w:color="auto"/>
            </w:tcBorders>
            <w:shd w:val="clear" w:color="auto" w:fill="auto"/>
            <w:noWrap/>
            <w:vAlign w:val="bottom"/>
            <w:hideMark/>
          </w:tcPr>
          <w:p w14:paraId="76416D4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-1,590.14</w:t>
            </w:r>
          </w:p>
        </w:tc>
      </w:tr>
      <w:tr w:rsidR="00181541" w:rsidRPr="00181541" w14:paraId="2A521D3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5F449F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07C6AAB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ALCANTARILLADO BANORTE 1175489746</w:t>
            </w:r>
          </w:p>
        </w:tc>
        <w:tc>
          <w:tcPr>
            <w:tcW w:w="1388" w:type="dxa"/>
            <w:tcBorders>
              <w:top w:val="nil"/>
              <w:left w:val="nil"/>
              <w:bottom w:val="single" w:sz="4" w:space="0" w:color="auto"/>
              <w:right w:val="single" w:sz="4" w:space="0" w:color="auto"/>
            </w:tcBorders>
            <w:shd w:val="clear" w:color="auto" w:fill="auto"/>
            <w:noWrap/>
            <w:vAlign w:val="bottom"/>
            <w:hideMark/>
          </w:tcPr>
          <w:p w14:paraId="6B90702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1F2C103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7876EBB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053DAE3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0E1D18C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B37DCF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1.1.1.2.4</w:t>
            </w:r>
          </w:p>
        </w:tc>
        <w:tc>
          <w:tcPr>
            <w:tcW w:w="3386" w:type="dxa"/>
            <w:tcBorders>
              <w:top w:val="nil"/>
              <w:left w:val="nil"/>
              <w:bottom w:val="single" w:sz="4" w:space="0" w:color="auto"/>
              <w:right w:val="single" w:sz="4" w:space="0" w:color="auto"/>
            </w:tcBorders>
            <w:shd w:val="clear" w:color="auto" w:fill="auto"/>
            <w:noWrap/>
            <w:vAlign w:val="bottom"/>
            <w:hideMark/>
          </w:tcPr>
          <w:p w14:paraId="1925A21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EJERCICIO FISCAL 2023</w:t>
            </w:r>
          </w:p>
        </w:tc>
        <w:tc>
          <w:tcPr>
            <w:tcW w:w="1388" w:type="dxa"/>
            <w:tcBorders>
              <w:top w:val="nil"/>
              <w:left w:val="nil"/>
              <w:bottom w:val="single" w:sz="4" w:space="0" w:color="auto"/>
              <w:right w:val="single" w:sz="4" w:space="0" w:color="auto"/>
            </w:tcBorders>
            <w:shd w:val="clear" w:color="auto" w:fill="auto"/>
            <w:noWrap/>
            <w:vAlign w:val="bottom"/>
            <w:hideMark/>
          </w:tcPr>
          <w:p w14:paraId="53C901F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812,214.26</w:t>
            </w:r>
          </w:p>
        </w:tc>
        <w:tc>
          <w:tcPr>
            <w:tcW w:w="1002" w:type="dxa"/>
            <w:tcBorders>
              <w:top w:val="nil"/>
              <w:left w:val="nil"/>
              <w:bottom w:val="single" w:sz="4" w:space="0" w:color="auto"/>
              <w:right w:val="single" w:sz="4" w:space="0" w:color="auto"/>
            </w:tcBorders>
            <w:shd w:val="clear" w:color="auto" w:fill="auto"/>
            <w:noWrap/>
            <w:vAlign w:val="bottom"/>
            <w:hideMark/>
          </w:tcPr>
          <w:p w14:paraId="615D028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16,649.01</w:t>
            </w:r>
          </w:p>
        </w:tc>
        <w:tc>
          <w:tcPr>
            <w:tcW w:w="1379" w:type="dxa"/>
            <w:tcBorders>
              <w:top w:val="nil"/>
              <w:left w:val="nil"/>
              <w:bottom w:val="single" w:sz="4" w:space="0" w:color="auto"/>
              <w:right w:val="single" w:sz="4" w:space="0" w:color="auto"/>
            </w:tcBorders>
            <w:shd w:val="clear" w:color="auto" w:fill="auto"/>
            <w:noWrap/>
            <w:vAlign w:val="bottom"/>
            <w:hideMark/>
          </w:tcPr>
          <w:p w14:paraId="4836A57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828,863.27</w:t>
            </w:r>
          </w:p>
        </w:tc>
        <w:tc>
          <w:tcPr>
            <w:tcW w:w="1288" w:type="dxa"/>
            <w:tcBorders>
              <w:top w:val="nil"/>
              <w:left w:val="nil"/>
              <w:bottom w:val="single" w:sz="4" w:space="0" w:color="auto"/>
              <w:right w:val="single" w:sz="4" w:space="0" w:color="auto"/>
            </w:tcBorders>
            <w:shd w:val="clear" w:color="auto" w:fill="auto"/>
            <w:noWrap/>
            <w:vAlign w:val="bottom"/>
            <w:hideMark/>
          </w:tcPr>
          <w:p w14:paraId="7375ED4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16,649.01</w:t>
            </w:r>
          </w:p>
        </w:tc>
      </w:tr>
      <w:tr w:rsidR="00181541" w:rsidRPr="00181541" w14:paraId="6523B5FE"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D4C95E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1.1.1.2.4.2</w:t>
            </w:r>
          </w:p>
        </w:tc>
        <w:tc>
          <w:tcPr>
            <w:tcW w:w="3386" w:type="dxa"/>
            <w:tcBorders>
              <w:top w:val="nil"/>
              <w:left w:val="nil"/>
              <w:bottom w:val="single" w:sz="4" w:space="0" w:color="auto"/>
              <w:right w:val="single" w:sz="4" w:space="0" w:color="auto"/>
            </w:tcBorders>
            <w:shd w:val="clear" w:color="auto" w:fill="auto"/>
            <w:noWrap/>
            <w:vAlign w:val="bottom"/>
            <w:hideMark/>
          </w:tcPr>
          <w:p w14:paraId="4E1EE82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2023 COMISION DE AGUA POTABLE Y</w:t>
            </w:r>
          </w:p>
        </w:tc>
        <w:tc>
          <w:tcPr>
            <w:tcW w:w="1388" w:type="dxa"/>
            <w:tcBorders>
              <w:top w:val="nil"/>
              <w:left w:val="nil"/>
              <w:bottom w:val="single" w:sz="4" w:space="0" w:color="auto"/>
              <w:right w:val="single" w:sz="4" w:space="0" w:color="auto"/>
            </w:tcBorders>
            <w:shd w:val="clear" w:color="auto" w:fill="auto"/>
            <w:noWrap/>
            <w:vAlign w:val="bottom"/>
            <w:hideMark/>
          </w:tcPr>
          <w:p w14:paraId="12BCECF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812,214.26</w:t>
            </w:r>
          </w:p>
        </w:tc>
        <w:tc>
          <w:tcPr>
            <w:tcW w:w="1002" w:type="dxa"/>
            <w:tcBorders>
              <w:top w:val="nil"/>
              <w:left w:val="nil"/>
              <w:bottom w:val="single" w:sz="4" w:space="0" w:color="auto"/>
              <w:right w:val="single" w:sz="4" w:space="0" w:color="auto"/>
            </w:tcBorders>
            <w:shd w:val="clear" w:color="auto" w:fill="auto"/>
            <w:noWrap/>
            <w:vAlign w:val="bottom"/>
            <w:hideMark/>
          </w:tcPr>
          <w:p w14:paraId="74DBC6E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16,649.01</w:t>
            </w:r>
          </w:p>
        </w:tc>
        <w:tc>
          <w:tcPr>
            <w:tcW w:w="1379" w:type="dxa"/>
            <w:tcBorders>
              <w:top w:val="nil"/>
              <w:left w:val="nil"/>
              <w:bottom w:val="single" w:sz="4" w:space="0" w:color="auto"/>
              <w:right w:val="single" w:sz="4" w:space="0" w:color="auto"/>
            </w:tcBorders>
            <w:shd w:val="clear" w:color="auto" w:fill="auto"/>
            <w:noWrap/>
            <w:vAlign w:val="bottom"/>
            <w:hideMark/>
          </w:tcPr>
          <w:p w14:paraId="2E6A597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828,863.27</w:t>
            </w:r>
          </w:p>
        </w:tc>
        <w:tc>
          <w:tcPr>
            <w:tcW w:w="1288" w:type="dxa"/>
            <w:tcBorders>
              <w:top w:val="nil"/>
              <w:left w:val="nil"/>
              <w:bottom w:val="single" w:sz="4" w:space="0" w:color="auto"/>
              <w:right w:val="single" w:sz="4" w:space="0" w:color="auto"/>
            </w:tcBorders>
            <w:shd w:val="clear" w:color="auto" w:fill="auto"/>
            <w:noWrap/>
            <w:vAlign w:val="bottom"/>
            <w:hideMark/>
          </w:tcPr>
          <w:p w14:paraId="40F72A6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16,649.01</w:t>
            </w:r>
          </w:p>
        </w:tc>
      </w:tr>
      <w:tr w:rsidR="00181541" w:rsidRPr="00181541" w14:paraId="06E11C3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609D10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61A4C7C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ALCANTARILLADO BANORTE 1213999268</w:t>
            </w:r>
          </w:p>
        </w:tc>
        <w:tc>
          <w:tcPr>
            <w:tcW w:w="1388" w:type="dxa"/>
            <w:tcBorders>
              <w:top w:val="nil"/>
              <w:left w:val="nil"/>
              <w:bottom w:val="single" w:sz="4" w:space="0" w:color="auto"/>
              <w:right w:val="single" w:sz="4" w:space="0" w:color="auto"/>
            </w:tcBorders>
            <w:shd w:val="clear" w:color="auto" w:fill="auto"/>
            <w:noWrap/>
            <w:vAlign w:val="bottom"/>
            <w:hideMark/>
          </w:tcPr>
          <w:p w14:paraId="09909C5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0BC9C1C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561B5D1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72CEE98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481394C3"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504F4F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1.1.1.2.5</w:t>
            </w:r>
          </w:p>
        </w:tc>
        <w:tc>
          <w:tcPr>
            <w:tcW w:w="3386" w:type="dxa"/>
            <w:tcBorders>
              <w:top w:val="nil"/>
              <w:left w:val="nil"/>
              <w:bottom w:val="single" w:sz="4" w:space="0" w:color="auto"/>
              <w:right w:val="single" w:sz="4" w:space="0" w:color="auto"/>
            </w:tcBorders>
            <w:shd w:val="clear" w:color="auto" w:fill="auto"/>
            <w:noWrap/>
            <w:vAlign w:val="bottom"/>
            <w:hideMark/>
          </w:tcPr>
          <w:p w14:paraId="2A35EF3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EJERCICIO FISCAL 2024</w:t>
            </w:r>
          </w:p>
        </w:tc>
        <w:tc>
          <w:tcPr>
            <w:tcW w:w="1388" w:type="dxa"/>
            <w:tcBorders>
              <w:top w:val="nil"/>
              <w:left w:val="nil"/>
              <w:bottom w:val="single" w:sz="4" w:space="0" w:color="auto"/>
              <w:right w:val="single" w:sz="4" w:space="0" w:color="auto"/>
            </w:tcBorders>
            <w:shd w:val="clear" w:color="auto" w:fill="auto"/>
            <w:noWrap/>
            <w:vAlign w:val="bottom"/>
            <w:hideMark/>
          </w:tcPr>
          <w:p w14:paraId="7227AC4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4,384,517.25</w:t>
            </w:r>
          </w:p>
        </w:tc>
        <w:tc>
          <w:tcPr>
            <w:tcW w:w="1002" w:type="dxa"/>
            <w:tcBorders>
              <w:top w:val="nil"/>
              <w:left w:val="nil"/>
              <w:bottom w:val="single" w:sz="4" w:space="0" w:color="auto"/>
              <w:right w:val="single" w:sz="4" w:space="0" w:color="auto"/>
            </w:tcBorders>
            <w:shd w:val="clear" w:color="auto" w:fill="auto"/>
            <w:noWrap/>
            <w:vAlign w:val="bottom"/>
            <w:hideMark/>
          </w:tcPr>
          <w:p w14:paraId="77093E0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-1,413,490.82</w:t>
            </w:r>
          </w:p>
        </w:tc>
        <w:tc>
          <w:tcPr>
            <w:tcW w:w="1379" w:type="dxa"/>
            <w:tcBorders>
              <w:top w:val="nil"/>
              <w:left w:val="nil"/>
              <w:bottom w:val="single" w:sz="4" w:space="0" w:color="auto"/>
              <w:right w:val="single" w:sz="4" w:space="0" w:color="auto"/>
            </w:tcBorders>
            <w:shd w:val="clear" w:color="auto" w:fill="auto"/>
            <w:noWrap/>
            <w:vAlign w:val="bottom"/>
            <w:hideMark/>
          </w:tcPr>
          <w:p w14:paraId="389DF77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2,971,026.43</w:t>
            </w:r>
          </w:p>
        </w:tc>
        <w:tc>
          <w:tcPr>
            <w:tcW w:w="1288" w:type="dxa"/>
            <w:tcBorders>
              <w:top w:val="nil"/>
              <w:left w:val="nil"/>
              <w:bottom w:val="single" w:sz="4" w:space="0" w:color="auto"/>
              <w:right w:val="single" w:sz="4" w:space="0" w:color="auto"/>
            </w:tcBorders>
            <w:shd w:val="clear" w:color="auto" w:fill="auto"/>
            <w:noWrap/>
            <w:vAlign w:val="bottom"/>
            <w:hideMark/>
          </w:tcPr>
          <w:p w14:paraId="1F2ACD5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-1,413,490.82</w:t>
            </w:r>
          </w:p>
        </w:tc>
      </w:tr>
      <w:tr w:rsidR="00181541" w:rsidRPr="00181541" w14:paraId="20F3C8B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23ECBB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1.1.1.2.5.1</w:t>
            </w:r>
          </w:p>
        </w:tc>
        <w:tc>
          <w:tcPr>
            <w:tcW w:w="3386" w:type="dxa"/>
            <w:tcBorders>
              <w:top w:val="nil"/>
              <w:left w:val="nil"/>
              <w:bottom w:val="single" w:sz="4" w:space="0" w:color="auto"/>
              <w:right w:val="single" w:sz="4" w:space="0" w:color="auto"/>
            </w:tcBorders>
            <w:shd w:val="clear" w:color="auto" w:fill="auto"/>
            <w:noWrap/>
            <w:vAlign w:val="bottom"/>
            <w:hideMark/>
          </w:tcPr>
          <w:p w14:paraId="2E1AF5C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2024 COMISION DE AGUA POTABLE Y</w:t>
            </w:r>
          </w:p>
        </w:tc>
        <w:tc>
          <w:tcPr>
            <w:tcW w:w="1388" w:type="dxa"/>
            <w:tcBorders>
              <w:top w:val="nil"/>
              <w:left w:val="nil"/>
              <w:bottom w:val="single" w:sz="4" w:space="0" w:color="auto"/>
              <w:right w:val="single" w:sz="4" w:space="0" w:color="auto"/>
            </w:tcBorders>
            <w:shd w:val="clear" w:color="auto" w:fill="auto"/>
            <w:noWrap/>
            <w:vAlign w:val="bottom"/>
            <w:hideMark/>
          </w:tcPr>
          <w:p w14:paraId="5B532D7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2,272,343.34</w:t>
            </w:r>
          </w:p>
        </w:tc>
        <w:tc>
          <w:tcPr>
            <w:tcW w:w="1002" w:type="dxa"/>
            <w:tcBorders>
              <w:top w:val="nil"/>
              <w:left w:val="nil"/>
              <w:bottom w:val="single" w:sz="4" w:space="0" w:color="auto"/>
              <w:right w:val="single" w:sz="4" w:space="0" w:color="auto"/>
            </w:tcBorders>
            <w:shd w:val="clear" w:color="auto" w:fill="auto"/>
            <w:noWrap/>
            <w:vAlign w:val="bottom"/>
            <w:hideMark/>
          </w:tcPr>
          <w:p w14:paraId="21039F6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-85,645.78</w:t>
            </w:r>
          </w:p>
        </w:tc>
        <w:tc>
          <w:tcPr>
            <w:tcW w:w="1379" w:type="dxa"/>
            <w:tcBorders>
              <w:top w:val="nil"/>
              <w:left w:val="nil"/>
              <w:bottom w:val="single" w:sz="4" w:space="0" w:color="auto"/>
              <w:right w:val="single" w:sz="4" w:space="0" w:color="auto"/>
            </w:tcBorders>
            <w:shd w:val="clear" w:color="auto" w:fill="auto"/>
            <w:noWrap/>
            <w:vAlign w:val="bottom"/>
            <w:hideMark/>
          </w:tcPr>
          <w:p w14:paraId="2306C0E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2,186,697.56</w:t>
            </w:r>
          </w:p>
        </w:tc>
        <w:tc>
          <w:tcPr>
            <w:tcW w:w="1288" w:type="dxa"/>
            <w:tcBorders>
              <w:top w:val="nil"/>
              <w:left w:val="nil"/>
              <w:bottom w:val="single" w:sz="4" w:space="0" w:color="auto"/>
              <w:right w:val="single" w:sz="4" w:space="0" w:color="auto"/>
            </w:tcBorders>
            <w:shd w:val="clear" w:color="auto" w:fill="auto"/>
            <w:noWrap/>
            <w:vAlign w:val="bottom"/>
            <w:hideMark/>
          </w:tcPr>
          <w:p w14:paraId="552253C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-85,645.78</w:t>
            </w:r>
          </w:p>
        </w:tc>
      </w:tr>
      <w:tr w:rsidR="00181541" w:rsidRPr="00181541" w14:paraId="786EFAA3"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366DCE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5C35895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ALCANTARILLADO BANORTE 1256266350</w:t>
            </w:r>
          </w:p>
        </w:tc>
        <w:tc>
          <w:tcPr>
            <w:tcW w:w="1388" w:type="dxa"/>
            <w:tcBorders>
              <w:top w:val="nil"/>
              <w:left w:val="nil"/>
              <w:bottom w:val="single" w:sz="4" w:space="0" w:color="auto"/>
              <w:right w:val="single" w:sz="4" w:space="0" w:color="auto"/>
            </w:tcBorders>
            <w:shd w:val="clear" w:color="auto" w:fill="auto"/>
            <w:noWrap/>
            <w:vAlign w:val="bottom"/>
            <w:hideMark/>
          </w:tcPr>
          <w:p w14:paraId="0CE3DA3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1C37BF4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21B3042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6BB4215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3FFA548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49233B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1.1.1.2.5.2</w:t>
            </w:r>
          </w:p>
        </w:tc>
        <w:tc>
          <w:tcPr>
            <w:tcW w:w="3386" w:type="dxa"/>
            <w:tcBorders>
              <w:top w:val="nil"/>
              <w:left w:val="nil"/>
              <w:bottom w:val="single" w:sz="4" w:space="0" w:color="auto"/>
              <w:right w:val="single" w:sz="4" w:space="0" w:color="auto"/>
            </w:tcBorders>
            <w:shd w:val="clear" w:color="auto" w:fill="auto"/>
            <w:noWrap/>
            <w:vAlign w:val="bottom"/>
            <w:hideMark/>
          </w:tcPr>
          <w:p w14:paraId="07D751C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2024 COMISION DE AGUA POTABLE Y</w:t>
            </w:r>
          </w:p>
        </w:tc>
        <w:tc>
          <w:tcPr>
            <w:tcW w:w="1388" w:type="dxa"/>
            <w:tcBorders>
              <w:top w:val="nil"/>
              <w:left w:val="nil"/>
              <w:bottom w:val="single" w:sz="4" w:space="0" w:color="auto"/>
              <w:right w:val="single" w:sz="4" w:space="0" w:color="auto"/>
            </w:tcBorders>
            <w:shd w:val="clear" w:color="auto" w:fill="auto"/>
            <w:noWrap/>
            <w:vAlign w:val="bottom"/>
            <w:hideMark/>
          </w:tcPr>
          <w:p w14:paraId="6A69AFC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4,450.91</w:t>
            </w:r>
          </w:p>
        </w:tc>
        <w:tc>
          <w:tcPr>
            <w:tcW w:w="1002" w:type="dxa"/>
            <w:tcBorders>
              <w:top w:val="nil"/>
              <w:left w:val="nil"/>
              <w:bottom w:val="single" w:sz="4" w:space="0" w:color="auto"/>
              <w:right w:val="single" w:sz="4" w:space="0" w:color="auto"/>
            </w:tcBorders>
            <w:shd w:val="clear" w:color="auto" w:fill="auto"/>
            <w:noWrap/>
            <w:vAlign w:val="bottom"/>
            <w:hideMark/>
          </w:tcPr>
          <w:p w14:paraId="738A9AF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2,865.47</w:t>
            </w:r>
          </w:p>
        </w:tc>
        <w:tc>
          <w:tcPr>
            <w:tcW w:w="1379" w:type="dxa"/>
            <w:tcBorders>
              <w:top w:val="nil"/>
              <w:left w:val="nil"/>
              <w:bottom w:val="single" w:sz="4" w:space="0" w:color="auto"/>
              <w:right w:val="single" w:sz="4" w:space="0" w:color="auto"/>
            </w:tcBorders>
            <w:shd w:val="clear" w:color="auto" w:fill="auto"/>
            <w:noWrap/>
            <w:vAlign w:val="bottom"/>
            <w:hideMark/>
          </w:tcPr>
          <w:p w14:paraId="276734B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7,316.38</w:t>
            </w:r>
          </w:p>
        </w:tc>
        <w:tc>
          <w:tcPr>
            <w:tcW w:w="1288" w:type="dxa"/>
            <w:tcBorders>
              <w:top w:val="nil"/>
              <w:left w:val="nil"/>
              <w:bottom w:val="single" w:sz="4" w:space="0" w:color="auto"/>
              <w:right w:val="single" w:sz="4" w:space="0" w:color="auto"/>
            </w:tcBorders>
            <w:shd w:val="clear" w:color="auto" w:fill="auto"/>
            <w:noWrap/>
            <w:vAlign w:val="bottom"/>
            <w:hideMark/>
          </w:tcPr>
          <w:p w14:paraId="3D5D510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2,865.47</w:t>
            </w:r>
          </w:p>
        </w:tc>
      </w:tr>
      <w:tr w:rsidR="00181541" w:rsidRPr="00181541" w14:paraId="2153F3B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188C65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772D932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ALCANTARILLADO BANORTE 1256271037</w:t>
            </w:r>
          </w:p>
        </w:tc>
        <w:tc>
          <w:tcPr>
            <w:tcW w:w="1388" w:type="dxa"/>
            <w:tcBorders>
              <w:top w:val="nil"/>
              <w:left w:val="nil"/>
              <w:bottom w:val="single" w:sz="4" w:space="0" w:color="auto"/>
              <w:right w:val="single" w:sz="4" w:space="0" w:color="auto"/>
            </w:tcBorders>
            <w:shd w:val="clear" w:color="auto" w:fill="auto"/>
            <w:noWrap/>
            <w:vAlign w:val="bottom"/>
            <w:hideMark/>
          </w:tcPr>
          <w:p w14:paraId="2A741F8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43EB79D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3BAE964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33C82C3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02E4B28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CB9C23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1.1.1.2.5.3</w:t>
            </w:r>
          </w:p>
        </w:tc>
        <w:tc>
          <w:tcPr>
            <w:tcW w:w="3386" w:type="dxa"/>
            <w:tcBorders>
              <w:top w:val="nil"/>
              <w:left w:val="nil"/>
              <w:bottom w:val="single" w:sz="4" w:space="0" w:color="auto"/>
              <w:right w:val="single" w:sz="4" w:space="0" w:color="auto"/>
            </w:tcBorders>
            <w:shd w:val="clear" w:color="auto" w:fill="auto"/>
            <w:noWrap/>
            <w:vAlign w:val="bottom"/>
            <w:hideMark/>
          </w:tcPr>
          <w:p w14:paraId="6D5CB92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2024 COMISION DE AGUA POTABLE Y</w:t>
            </w:r>
          </w:p>
        </w:tc>
        <w:tc>
          <w:tcPr>
            <w:tcW w:w="1388" w:type="dxa"/>
            <w:tcBorders>
              <w:top w:val="nil"/>
              <w:left w:val="nil"/>
              <w:bottom w:val="single" w:sz="4" w:space="0" w:color="auto"/>
              <w:right w:val="single" w:sz="4" w:space="0" w:color="auto"/>
            </w:tcBorders>
            <w:shd w:val="clear" w:color="auto" w:fill="auto"/>
            <w:noWrap/>
            <w:vAlign w:val="bottom"/>
            <w:hideMark/>
          </w:tcPr>
          <w:p w14:paraId="1938131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2,107,723.00</w:t>
            </w:r>
          </w:p>
        </w:tc>
        <w:tc>
          <w:tcPr>
            <w:tcW w:w="1002" w:type="dxa"/>
            <w:tcBorders>
              <w:top w:val="nil"/>
              <w:left w:val="nil"/>
              <w:bottom w:val="single" w:sz="4" w:space="0" w:color="auto"/>
              <w:right w:val="single" w:sz="4" w:space="0" w:color="auto"/>
            </w:tcBorders>
            <w:shd w:val="clear" w:color="auto" w:fill="auto"/>
            <w:noWrap/>
            <w:vAlign w:val="bottom"/>
            <w:hideMark/>
          </w:tcPr>
          <w:p w14:paraId="17403D6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-1,330,710.51</w:t>
            </w:r>
          </w:p>
        </w:tc>
        <w:tc>
          <w:tcPr>
            <w:tcW w:w="1379" w:type="dxa"/>
            <w:tcBorders>
              <w:top w:val="nil"/>
              <w:left w:val="nil"/>
              <w:bottom w:val="single" w:sz="4" w:space="0" w:color="auto"/>
              <w:right w:val="single" w:sz="4" w:space="0" w:color="auto"/>
            </w:tcBorders>
            <w:shd w:val="clear" w:color="auto" w:fill="auto"/>
            <w:noWrap/>
            <w:vAlign w:val="bottom"/>
            <w:hideMark/>
          </w:tcPr>
          <w:p w14:paraId="16817F0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777,012.49</w:t>
            </w:r>
          </w:p>
        </w:tc>
        <w:tc>
          <w:tcPr>
            <w:tcW w:w="1288" w:type="dxa"/>
            <w:tcBorders>
              <w:top w:val="nil"/>
              <w:left w:val="nil"/>
              <w:bottom w:val="single" w:sz="4" w:space="0" w:color="auto"/>
              <w:right w:val="single" w:sz="4" w:space="0" w:color="auto"/>
            </w:tcBorders>
            <w:shd w:val="clear" w:color="auto" w:fill="auto"/>
            <w:noWrap/>
            <w:vAlign w:val="bottom"/>
            <w:hideMark/>
          </w:tcPr>
          <w:p w14:paraId="00F2EFC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-1,330,710.51</w:t>
            </w:r>
          </w:p>
        </w:tc>
      </w:tr>
      <w:tr w:rsidR="00181541" w:rsidRPr="00181541" w14:paraId="5957690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AA0CE3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2613E0A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ALCANTARILLADO BANCO AZTECA</w:t>
            </w:r>
          </w:p>
        </w:tc>
        <w:tc>
          <w:tcPr>
            <w:tcW w:w="1388" w:type="dxa"/>
            <w:tcBorders>
              <w:top w:val="nil"/>
              <w:left w:val="nil"/>
              <w:bottom w:val="single" w:sz="4" w:space="0" w:color="auto"/>
              <w:right w:val="single" w:sz="4" w:space="0" w:color="auto"/>
            </w:tcBorders>
            <w:shd w:val="clear" w:color="auto" w:fill="auto"/>
            <w:noWrap/>
            <w:vAlign w:val="bottom"/>
            <w:hideMark/>
          </w:tcPr>
          <w:p w14:paraId="639ED2A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5F0440A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4130F8B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0EC2919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069543B7" w14:textId="77777777" w:rsidTr="000519EE">
        <w:trPr>
          <w:trHeight w:val="299"/>
        </w:trPr>
        <w:tc>
          <w:tcPr>
            <w:tcW w:w="1055" w:type="dxa"/>
            <w:tcBorders>
              <w:top w:val="nil"/>
              <w:left w:val="nil"/>
              <w:bottom w:val="nil"/>
              <w:right w:val="nil"/>
            </w:tcBorders>
            <w:shd w:val="clear" w:color="auto" w:fill="auto"/>
            <w:noWrap/>
            <w:vAlign w:val="bottom"/>
            <w:hideMark/>
          </w:tcPr>
          <w:p w14:paraId="0964127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p>
        </w:tc>
        <w:tc>
          <w:tcPr>
            <w:tcW w:w="3386" w:type="dxa"/>
            <w:tcBorders>
              <w:top w:val="nil"/>
              <w:left w:val="single" w:sz="4" w:space="0" w:color="auto"/>
              <w:bottom w:val="single" w:sz="4" w:space="0" w:color="auto"/>
              <w:right w:val="single" w:sz="4" w:space="0" w:color="auto"/>
            </w:tcBorders>
            <w:shd w:val="clear" w:color="auto" w:fill="auto"/>
            <w:noWrap/>
            <w:vAlign w:val="bottom"/>
            <w:hideMark/>
          </w:tcPr>
          <w:p w14:paraId="5F256DE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1720169056407</w:t>
            </w:r>
          </w:p>
        </w:tc>
        <w:tc>
          <w:tcPr>
            <w:tcW w:w="1388" w:type="dxa"/>
            <w:tcBorders>
              <w:top w:val="nil"/>
              <w:left w:val="nil"/>
              <w:bottom w:val="single" w:sz="4" w:space="0" w:color="auto"/>
              <w:right w:val="single" w:sz="4" w:space="0" w:color="auto"/>
            </w:tcBorders>
            <w:shd w:val="clear" w:color="auto" w:fill="auto"/>
            <w:noWrap/>
            <w:vAlign w:val="bottom"/>
            <w:hideMark/>
          </w:tcPr>
          <w:p w14:paraId="39F5BE0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238842E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3D7C47E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63DF3F8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399ED733" w14:textId="77777777" w:rsidTr="000519EE">
        <w:trPr>
          <w:trHeight w:val="299"/>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367E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1.1.1.2.6</w:t>
            </w:r>
          </w:p>
        </w:tc>
        <w:tc>
          <w:tcPr>
            <w:tcW w:w="3386" w:type="dxa"/>
            <w:tcBorders>
              <w:top w:val="nil"/>
              <w:left w:val="nil"/>
              <w:bottom w:val="single" w:sz="4" w:space="0" w:color="auto"/>
              <w:right w:val="single" w:sz="4" w:space="0" w:color="auto"/>
            </w:tcBorders>
            <w:shd w:val="clear" w:color="auto" w:fill="auto"/>
            <w:noWrap/>
            <w:vAlign w:val="bottom"/>
            <w:hideMark/>
          </w:tcPr>
          <w:p w14:paraId="45C5A0A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EJERCICIO FISCAL 2025</w:t>
            </w:r>
          </w:p>
        </w:tc>
        <w:tc>
          <w:tcPr>
            <w:tcW w:w="1388" w:type="dxa"/>
            <w:tcBorders>
              <w:top w:val="nil"/>
              <w:left w:val="nil"/>
              <w:bottom w:val="single" w:sz="4" w:space="0" w:color="auto"/>
              <w:right w:val="single" w:sz="4" w:space="0" w:color="auto"/>
            </w:tcBorders>
            <w:shd w:val="clear" w:color="auto" w:fill="auto"/>
            <w:noWrap/>
            <w:vAlign w:val="bottom"/>
            <w:hideMark/>
          </w:tcPr>
          <w:p w14:paraId="49B1B03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002" w:type="dxa"/>
            <w:tcBorders>
              <w:top w:val="nil"/>
              <w:left w:val="nil"/>
              <w:bottom w:val="single" w:sz="4" w:space="0" w:color="auto"/>
              <w:right w:val="single" w:sz="4" w:space="0" w:color="auto"/>
            </w:tcBorders>
            <w:shd w:val="clear" w:color="auto" w:fill="auto"/>
            <w:noWrap/>
            <w:vAlign w:val="bottom"/>
            <w:hideMark/>
          </w:tcPr>
          <w:p w14:paraId="40C1FDA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3,471,678.00</w:t>
            </w:r>
          </w:p>
        </w:tc>
        <w:tc>
          <w:tcPr>
            <w:tcW w:w="1379" w:type="dxa"/>
            <w:tcBorders>
              <w:top w:val="nil"/>
              <w:left w:val="nil"/>
              <w:bottom w:val="single" w:sz="4" w:space="0" w:color="auto"/>
              <w:right w:val="single" w:sz="4" w:space="0" w:color="auto"/>
            </w:tcBorders>
            <w:shd w:val="clear" w:color="auto" w:fill="auto"/>
            <w:noWrap/>
            <w:vAlign w:val="bottom"/>
            <w:hideMark/>
          </w:tcPr>
          <w:p w14:paraId="6D2BE68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3,471,678.00</w:t>
            </w:r>
          </w:p>
        </w:tc>
        <w:tc>
          <w:tcPr>
            <w:tcW w:w="1288" w:type="dxa"/>
            <w:tcBorders>
              <w:top w:val="nil"/>
              <w:left w:val="nil"/>
              <w:bottom w:val="single" w:sz="4" w:space="0" w:color="auto"/>
              <w:right w:val="single" w:sz="4" w:space="0" w:color="auto"/>
            </w:tcBorders>
            <w:shd w:val="clear" w:color="auto" w:fill="auto"/>
            <w:noWrap/>
            <w:vAlign w:val="bottom"/>
            <w:hideMark/>
          </w:tcPr>
          <w:p w14:paraId="483879A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3,471,678.00</w:t>
            </w:r>
          </w:p>
        </w:tc>
      </w:tr>
      <w:tr w:rsidR="00181541" w:rsidRPr="00181541" w14:paraId="541D3A0E"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DB2A4D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1.1.1.2.6.1</w:t>
            </w:r>
          </w:p>
        </w:tc>
        <w:tc>
          <w:tcPr>
            <w:tcW w:w="3386" w:type="dxa"/>
            <w:tcBorders>
              <w:top w:val="nil"/>
              <w:left w:val="nil"/>
              <w:bottom w:val="single" w:sz="4" w:space="0" w:color="auto"/>
              <w:right w:val="single" w:sz="4" w:space="0" w:color="auto"/>
            </w:tcBorders>
            <w:shd w:val="clear" w:color="auto" w:fill="auto"/>
            <w:noWrap/>
            <w:vAlign w:val="bottom"/>
            <w:hideMark/>
          </w:tcPr>
          <w:p w14:paraId="696A490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2025 COMISION DE AGUA POTABLE Y</w:t>
            </w:r>
          </w:p>
        </w:tc>
        <w:tc>
          <w:tcPr>
            <w:tcW w:w="1388" w:type="dxa"/>
            <w:tcBorders>
              <w:top w:val="nil"/>
              <w:left w:val="nil"/>
              <w:bottom w:val="single" w:sz="4" w:space="0" w:color="auto"/>
              <w:right w:val="single" w:sz="4" w:space="0" w:color="auto"/>
            </w:tcBorders>
            <w:shd w:val="clear" w:color="auto" w:fill="auto"/>
            <w:noWrap/>
            <w:vAlign w:val="bottom"/>
            <w:hideMark/>
          </w:tcPr>
          <w:p w14:paraId="2D80A6F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002" w:type="dxa"/>
            <w:tcBorders>
              <w:top w:val="nil"/>
              <w:left w:val="nil"/>
              <w:bottom w:val="single" w:sz="4" w:space="0" w:color="auto"/>
              <w:right w:val="single" w:sz="4" w:space="0" w:color="auto"/>
            </w:tcBorders>
            <w:shd w:val="clear" w:color="auto" w:fill="auto"/>
            <w:noWrap/>
            <w:vAlign w:val="bottom"/>
            <w:hideMark/>
          </w:tcPr>
          <w:p w14:paraId="3B91997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3,471,678.00</w:t>
            </w:r>
          </w:p>
        </w:tc>
        <w:tc>
          <w:tcPr>
            <w:tcW w:w="1379" w:type="dxa"/>
            <w:tcBorders>
              <w:top w:val="nil"/>
              <w:left w:val="nil"/>
              <w:bottom w:val="single" w:sz="4" w:space="0" w:color="auto"/>
              <w:right w:val="single" w:sz="4" w:space="0" w:color="auto"/>
            </w:tcBorders>
            <w:shd w:val="clear" w:color="auto" w:fill="auto"/>
            <w:noWrap/>
            <w:vAlign w:val="bottom"/>
            <w:hideMark/>
          </w:tcPr>
          <w:p w14:paraId="5BB90DE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3,471,678.00</w:t>
            </w:r>
          </w:p>
        </w:tc>
        <w:tc>
          <w:tcPr>
            <w:tcW w:w="1288" w:type="dxa"/>
            <w:tcBorders>
              <w:top w:val="nil"/>
              <w:left w:val="nil"/>
              <w:bottom w:val="single" w:sz="4" w:space="0" w:color="auto"/>
              <w:right w:val="single" w:sz="4" w:space="0" w:color="auto"/>
            </w:tcBorders>
            <w:shd w:val="clear" w:color="auto" w:fill="auto"/>
            <w:noWrap/>
            <w:vAlign w:val="bottom"/>
            <w:hideMark/>
          </w:tcPr>
          <w:p w14:paraId="6556F5B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3,471,678.00</w:t>
            </w:r>
          </w:p>
        </w:tc>
      </w:tr>
      <w:tr w:rsidR="00181541" w:rsidRPr="00181541" w14:paraId="227D732C"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0491D5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0FF7DF9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ALCANTARILLADO BANCO AZTECA</w:t>
            </w:r>
          </w:p>
        </w:tc>
        <w:tc>
          <w:tcPr>
            <w:tcW w:w="1388" w:type="dxa"/>
            <w:tcBorders>
              <w:top w:val="nil"/>
              <w:left w:val="nil"/>
              <w:bottom w:val="single" w:sz="4" w:space="0" w:color="auto"/>
              <w:right w:val="single" w:sz="4" w:space="0" w:color="auto"/>
            </w:tcBorders>
            <w:shd w:val="clear" w:color="auto" w:fill="auto"/>
            <w:noWrap/>
            <w:vAlign w:val="bottom"/>
            <w:hideMark/>
          </w:tcPr>
          <w:p w14:paraId="334A3C5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41F8ACB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7C0620B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12214C6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41E7B62E" w14:textId="77777777" w:rsidTr="000519EE">
        <w:trPr>
          <w:trHeight w:val="299"/>
        </w:trPr>
        <w:tc>
          <w:tcPr>
            <w:tcW w:w="1055" w:type="dxa"/>
            <w:tcBorders>
              <w:top w:val="nil"/>
              <w:left w:val="nil"/>
              <w:bottom w:val="nil"/>
              <w:right w:val="nil"/>
            </w:tcBorders>
            <w:shd w:val="clear" w:color="auto" w:fill="auto"/>
            <w:noWrap/>
            <w:vAlign w:val="bottom"/>
            <w:hideMark/>
          </w:tcPr>
          <w:p w14:paraId="41B831B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p>
        </w:tc>
        <w:tc>
          <w:tcPr>
            <w:tcW w:w="3386" w:type="dxa"/>
            <w:tcBorders>
              <w:top w:val="nil"/>
              <w:left w:val="single" w:sz="4" w:space="0" w:color="auto"/>
              <w:bottom w:val="single" w:sz="4" w:space="0" w:color="auto"/>
              <w:right w:val="single" w:sz="4" w:space="0" w:color="auto"/>
            </w:tcBorders>
            <w:shd w:val="clear" w:color="auto" w:fill="auto"/>
            <w:noWrap/>
            <w:vAlign w:val="bottom"/>
            <w:hideMark/>
          </w:tcPr>
          <w:p w14:paraId="5257B49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172017918436</w:t>
            </w:r>
          </w:p>
        </w:tc>
        <w:tc>
          <w:tcPr>
            <w:tcW w:w="1388" w:type="dxa"/>
            <w:tcBorders>
              <w:top w:val="nil"/>
              <w:left w:val="nil"/>
              <w:bottom w:val="single" w:sz="4" w:space="0" w:color="auto"/>
              <w:right w:val="single" w:sz="4" w:space="0" w:color="auto"/>
            </w:tcBorders>
            <w:shd w:val="clear" w:color="auto" w:fill="auto"/>
            <w:noWrap/>
            <w:vAlign w:val="bottom"/>
            <w:hideMark/>
          </w:tcPr>
          <w:p w14:paraId="09B8A5E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0BC26C7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3CC7ABE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531AB03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6716C7E5" w14:textId="77777777" w:rsidTr="000519EE">
        <w:trPr>
          <w:trHeight w:val="299"/>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4C80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1.1.1.6</w:t>
            </w:r>
          </w:p>
        </w:tc>
        <w:tc>
          <w:tcPr>
            <w:tcW w:w="3386" w:type="dxa"/>
            <w:tcBorders>
              <w:top w:val="nil"/>
              <w:left w:val="nil"/>
              <w:bottom w:val="single" w:sz="4" w:space="0" w:color="auto"/>
              <w:right w:val="single" w:sz="4" w:space="0" w:color="auto"/>
            </w:tcBorders>
            <w:shd w:val="clear" w:color="auto" w:fill="auto"/>
            <w:noWrap/>
            <w:vAlign w:val="bottom"/>
            <w:hideMark/>
          </w:tcPr>
          <w:p w14:paraId="76BA425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DEPÓSITOS DE FONDOS DE TERCEROS EN</w:t>
            </w:r>
          </w:p>
        </w:tc>
        <w:tc>
          <w:tcPr>
            <w:tcW w:w="1388" w:type="dxa"/>
            <w:tcBorders>
              <w:top w:val="nil"/>
              <w:left w:val="nil"/>
              <w:bottom w:val="single" w:sz="4" w:space="0" w:color="auto"/>
              <w:right w:val="single" w:sz="4" w:space="0" w:color="auto"/>
            </w:tcBorders>
            <w:shd w:val="clear" w:color="auto" w:fill="auto"/>
            <w:noWrap/>
            <w:vAlign w:val="bottom"/>
            <w:hideMark/>
          </w:tcPr>
          <w:p w14:paraId="628F7A8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109,140.20</w:t>
            </w:r>
          </w:p>
        </w:tc>
        <w:tc>
          <w:tcPr>
            <w:tcW w:w="1002" w:type="dxa"/>
            <w:tcBorders>
              <w:top w:val="nil"/>
              <w:left w:val="nil"/>
              <w:bottom w:val="single" w:sz="4" w:space="0" w:color="auto"/>
              <w:right w:val="single" w:sz="4" w:space="0" w:color="auto"/>
            </w:tcBorders>
            <w:shd w:val="clear" w:color="auto" w:fill="auto"/>
            <w:noWrap/>
            <w:vAlign w:val="bottom"/>
            <w:hideMark/>
          </w:tcPr>
          <w:p w14:paraId="355CDAD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645759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109,140.20</w:t>
            </w:r>
          </w:p>
        </w:tc>
        <w:tc>
          <w:tcPr>
            <w:tcW w:w="1288" w:type="dxa"/>
            <w:tcBorders>
              <w:top w:val="nil"/>
              <w:left w:val="nil"/>
              <w:bottom w:val="single" w:sz="4" w:space="0" w:color="auto"/>
              <w:right w:val="single" w:sz="4" w:space="0" w:color="auto"/>
            </w:tcBorders>
            <w:shd w:val="clear" w:color="auto" w:fill="auto"/>
            <w:noWrap/>
            <w:vAlign w:val="bottom"/>
            <w:hideMark/>
          </w:tcPr>
          <w:p w14:paraId="71BC7D1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121E7C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FFF8A6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396DBF6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GARANTÍA Y/O ADMINISTRACIÓN</w:t>
            </w:r>
          </w:p>
        </w:tc>
        <w:tc>
          <w:tcPr>
            <w:tcW w:w="1388" w:type="dxa"/>
            <w:tcBorders>
              <w:top w:val="nil"/>
              <w:left w:val="nil"/>
              <w:bottom w:val="single" w:sz="4" w:space="0" w:color="auto"/>
              <w:right w:val="single" w:sz="4" w:space="0" w:color="auto"/>
            </w:tcBorders>
            <w:shd w:val="clear" w:color="auto" w:fill="auto"/>
            <w:noWrap/>
            <w:vAlign w:val="bottom"/>
            <w:hideMark/>
          </w:tcPr>
          <w:p w14:paraId="4254A39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4413C0A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44D28B6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5C39D15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17DE5D5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CC594F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1.1.1.6.1</w:t>
            </w:r>
          </w:p>
        </w:tc>
        <w:tc>
          <w:tcPr>
            <w:tcW w:w="3386" w:type="dxa"/>
            <w:tcBorders>
              <w:top w:val="nil"/>
              <w:left w:val="nil"/>
              <w:bottom w:val="single" w:sz="4" w:space="0" w:color="auto"/>
              <w:right w:val="single" w:sz="4" w:space="0" w:color="auto"/>
            </w:tcBorders>
            <w:shd w:val="clear" w:color="auto" w:fill="auto"/>
            <w:noWrap/>
            <w:vAlign w:val="bottom"/>
            <w:hideMark/>
          </w:tcPr>
          <w:p w14:paraId="42F068C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CFE SUMINISTRADOR DE SERVICIOS BASICOS</w:t>
            </w:r>
          </w:p>
        </w:tc>
        <w:tc>
          <w:tcPr>
            <w:tcW w:w="1388" w:type="dxa"/>
            <w:tcBorders>
              <w:top w:val="nil"/>
              <w:left w:val="nil"/>
              <w:bottom w:val="single" w:sz="4" w:space="0" w:color="auto"/>
              <w:right w:val="single" w:sz="4" w:space="0" w:color="auto"/>
            </w:tcBorders>
            <w:shd w:val="clear" w:color="auto" w:fill="auto"/>
            <w:noWrap/>
            <w:vAlign w:val="bottom"/>
            <w:hideMark/>
          </w:tcPr>
          <w:p w14:paraId="1BF051D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109,140.20</w:t>
            </w:r>
          </w:p>
        </w:tc>
        <w:tc>
          <w:tcPr>
            <w:tcW w:w="1002" w:type="dxa"/>
            <w:tcBorders>
              <w:top w:val="nil"/>
              <w:left w:val="nil"/>
              <w:bottom w:val="single" w:sz="4" w:space="0" w:color="auto"/>
              <w:right w:val="single" w:sz="4" w:space="0" w:color="auto"/>
            </w:tcBorders>
            <w:shd w:val="clear" w:color="auto" w:fill="auto"/>
            <w:noWrap/>
            <w:vAlign w:val="bottom"/>
            <w:hideMark/>
          </w:tcPr>
          <w:p w14:paraId="6D7F894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50C163A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109,140.20</w:t>
            </w:r>
          </w:p>
        </w:tc>
        <w:tc>
          <w:tcPr>
            <w:tcW w:w="1288" w:type="dxa"/>
            <w:tcBorders>
              <w:top w:val="nil"/>
              <w:left w:val="nil"/>
              <w:bottom w:val="single" w:sz="4" w:space="0" w:color="auto"/>
              <w:right w:val="single" w:sz="4" w:space="0" w:color="auto"/>
            </w:tcBorders>
            <w:shd w:val="clear" w:color="auto" w:fill="auto"/>
            <w:noWrap/>
            <w:vAlign w:val="bottom"/>
            <w:hideMark/>
          </w:tcPr>
          <w:p w14:paraId="2618937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58A3E93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8AF273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w:t>
            </w:r>
          </w:p>
        </w:tc>
        <w:tc>
          <w:tcPr>
            <w:tcW w:w="3386" w:type="dxa"/>
            <w:tcBorders>
              <w:top w:val="nil"/>
              <w:left w:val="nil"/>
              <w:bottom w:val="single" w:sz="4" w:space="0" w:color="auto"/>
              <w:right w:val="single" w:sz="4" w:space="0" w:color="auto"/>
            </w:tcBorders>
            <w:shd w:val="clear" w:color="auto" w:fill="auto"/>
            <w:noWrap/>
            <w:vAlign w:val="bottom"/>
            <w:hideMark/>
          </w:tcPr>
          <w:p w14:paraId="0280890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DERECHOS A RECIBIR EFECTIVO O</w:t>
            </w:r>
          </w:p>
        </w:tc>
        <w:tc>
          <w:tcPr>
            <w:tcW w:w="1388" w:type="dxa"/>
            <w:tcBorders>
              <w:top w:val="nil"/>
              <w:left w:val="nil"/>
              <w:bottom w:val="single" w:sz="4" w:space="0" w:color="auto"/>
              <w:right w:val="single" w:sz="4" w:space="0" w:color="auto"/>
            </w:tcBorders>
            <w:shd w:val="clear" w:color="auto" w:fill="auto"/>
            <w:noWrap/>
            <w:vAlign w:val="bottom"/>
            <w:hideMark/>
          </w:tcPr>
          <w:p w14:paraId="1815AAC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4,334,163.59</w:t>
            </w:r>
          </w:p>
        </w:tc>
        <w:tc>
          <w:tcPr>
            <w:tcW w:w="1002" w:type="dxa"/>
            <w:tcBorders>
              <w:top w:val="nil"/>
              <w:left w:val="nil"/>
              <w:bottom w:val="single" w:sz="4" w:space="0" w:color="auto"/>
              <w:right w:val="single" w:sz="4" w:space="0" w:color="auto"/>
            </w:tcBorders>
            <w:shd w:val="clear" w:color="auto" w:fill="auto"/>
            <w:noWrap/>
            <w:vAlign w:val="bottom"/>
            <w:hideMark/>
          </w:tcPr>
          <w:p w14:paraId="1245A15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-391,349.94</w:t>
            </w:r>
          </w:p>
        </w:tc>
        <w:tc>
          <w:tcPr>
            <w:tcW w:w="1379" w:type="dxa"/>
            <w:tcBorders>
              <w:top w:val="nil"/>
              <w:left w:val="nil"/>
              <w:bottom w:val="single" w:sz="4" w:space="0" w:color="auto"/>
              <w:right w:val="single" w:sz="4" w:space="0" w:color="auto"/>
            </w:tcBorders>
            <w:shd w:val="clear" w:color="auto" w:fill="auto"/>
            <w:noWrap/>
            <w:vAlign w:val="bottom"/>
            <w:hideMark/>
          </w:tcPr>
          <w:p w14:paraId="144A3EB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3,942,813.65</w:t>
            </w:r>
          </w:p>
        </w:tc>
        <w:tc>
          <w:tcPr>
            <w:tcW w:w="1288" w:type="dxa"/>
            <w:tcBorders>
              <w:top w:val="nil"/>
              <w:left w:val="nil"/>
              <w:bottom w:val="single" w:sz="4" w:space="0" w:color="auto"/>
              <w:right w:val="single" w:sz="4" w:space="0" w:color="auto"/>
            </w:tcBorders>
            <w:shd w:val="clear" w:color="auto" w:fill="auto"/>
            <w:noWrap/>
            <w:vAlign w:val="bottom"/>
            <w:hideMark/>
          </w:tcPr>
          <w:p w14:paraId="7F541B2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-391,349.94</w:t>
            </w:r>
          </w:p>
        </w:tc>
      </w:tr>
      <w:tr w:rsidR="00181541" w:rsidRPr="00181541" w14:paraId="0195EA6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335ADE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5D5C699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EQUIVALENTES</w:t>
            </w:r>
          </w:p>
        </w:tc>
        <w:tc>
          <w:tcPr>
            <w:tcW w:w="1388" w:type="dxa"/>
            <w:tcBorders>
              <w:top w:val="nil"/>
              <w:left w:val="nil"/>
              <w:bottom w:val="single" w:sz="4" w:space="0" w:color="auto"/>
              <w:right w:val="single" w:sz="4" w:space="0" w:color="auto"/>
            </w:tcBorders>
            <w:shd w:val="clear" w:color="auto" w:fill="auto"/>
            <w:noWrap/>
            <w:vAlign w:val="bottom"/>
            <w:hideMark/>
          </w:tcPr>
          <w:p w14:paraId="3D4C231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2CEC1E8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795ADDD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2DFDEDB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13A3649C"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F4DAE6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1.1.2.2</w:t>
            </w:r>
          </w:p>
        </w:tc>
        <w:tc>
          <w:tcPr>
            <w:tcW w:w="3386" w:type="dxa"/>
            <w:tcBorders>
              <w:top w:val="nil"/>
              <w:left w:val="nil"/>
              <w:bottom w:val="single" w:sz="4" w:space="0" w:color="auto"/>
              <w:right w:val="single" w:sz="4" w:space="0" w:color="auto"/>
            </w:tcBorders>
            <w:shd w:val="clear" w:color="auto" w:fill="auto"/>
            <w:noWrap/>
            <w:vAlign w:val="bottom"/>
            <w:hideMark/>
          </w:tcPr>
          <w:p w14:paraId="1229A35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CUENTAS POR COBRAR A CORTO PLAZO</w:t>
            </w:r>
          </w:p>
        </w:tc>
        <w:tc>
          <w:tcPr>
            <w:tcW w:w="1388" w:type="dxa"/>
            <w:tcBorders>
              <w:top w:val="nil"/>
              <w:left w:val="nil"/>
              <w:bottom w:val="single" w:sz="4" w:space="0" w:color="auto"/>
              <w:right w:val="single" w:sz="4" w:space="0" w:color="auto"/>
            </w:tcBorders>
            <w:shd w:val="clear" w:color="auto" w:fill="auto"/>
            <w:noWrap/>
            <w:vAlign w:val="bottom"/>
            <w:hideMark/>
          </w:tcPr>
          <w:p w14:paraId="626BAC2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1,954,189.14</w:t>
            </w:r>
          </w:p>
        </w:tc>
        <w:tc>
          <w:tcPr>
            <w:tcW w:w="1002" w:type="dxa"/>
            <w:tcBorders>
              <w:top w:val="nil"/>
              <w:left w:val="nil"/>
              <w:bottom w:val="single" w:sz="4" w:space="0" w:color="auto"/>
              <w:right w:val="single" w:sz="4" w:space="0" w:color="auto"/>
            </w:tcBorders>
            <w:shd w:val="clear" w:color="auto" w:fill="auto"/>
            <w:noWrap/>
            <w:vAlign w:val="bottom"/>
            <w:hideMark/>
          </w:tcPr>
          <w:p w14:paraId="57B8177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C689B5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1,954,189.14</w:t>
            </w:r>
          </w:p>
        </w:tc>
        <w:tc>
          <w:tcPr>
            <w:tcW w:w="1288" w:type="dxa"/>
            <w:tcBorders>
              <w:top w:val="nil"/>
              <w:left w:val="nil"/>
              <w:bottom w:val="single" w:sz="4" w:space="0" w:color="auto"/>
              <w:right w:val="single" w:sz="4" w:space="0" w:color="auto"/>
            </w:tcBorders>
            <w:shd w:val="clear" w:color="auto" w:fill="auto"/>
            <w:noWrap/>
            <w:vAlign w:val="bottom"/>
            <w:hideMark/>
          </w:tcPr>
          <w:p w14:paraId="641BA55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5C979061"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E57724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lastRenderedPageBreak/>
              <w:t>1.1.2.2.1</w:t>
            </w:r>
          </w:p>
        </w:tc>
        <w:tc>
          <w:tcPr>
            <w:tcW w:w="3386" w:type="dxa"/>
            <w:tcBorders>
              <w:top w:val="nil"/>
              <w:left w:val="nil"/>
              <w:bottom w:val="single" w:sz="4" w:space="0" w:color="auto"/>
              <w:right w:val="single" w:sz="4" w:space="0" w:color="auto"/>
            </w:tcBorders>
            <w:shd w:val="clear" w:color="auto" w:fill="auto"/>
            <w:noWrap/>
            <w:vAlign w:val="bottom"/>
            <w:hideMark/>
          </w:tcPr>
          <w:p w14:paraId="7BC75A0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MUNICIPIO DE HUAMANTLA TLAXCALA</w:t>
            </w:r>
          </w:p>
        </w:tc>
        <w:tc>
          <w:tcPr>
            <w:tcW w:w="1388" w:type="dxa"/>
            <w:tcBorders>
              <w:top w:val="nil"/>
              <w:left w:val="nil"/>
              <w:bottom w:val="single" w:sz="4" w:space="0" w:color="auto"/>
              <w:right w:val="single" w:sz="4" w:space="0" w:color="auto"/>
            </w:tcBorders>
            <w:shd w:val="clear" w:color="auto" w:fill="auto"/>
            <w:noWrap/>
            <w:vAlign w:val="bottom"/>
            <w:hideMark/>
          </w:tcPr>
          <w:p w14:paraId="29D5380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1,890,794.00</w:t>
            </w:r>
          </w:p>
        </w:tc>
        <w:tc>
          <w:tcPr>
            <w:tcW w:w="1002" w:type="dxa"/>
            <w:tcBorders>
              <w:top w:val="nil"/>
              <w:left w:val="nil"/>
              <w:bottom w:val="single" w:sz="4" w:space="0" w:color="auto"/>
              <w:right w:val="single" w:sz="4" w:space="0" w:color="auto"/>
            </w:tcBorders>
            <w:shd w:val="clear" w:color="auto" w:fill="auto"/>
            <w:noWrap/>
            <w:vAlign w:val="bottom"/>
            <w:hideMark/>
          </w:tcPr>
          <w:p w14:paraId="73D31FA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05727C4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1,890,794.00</w:t>
            </w:r>
          </w:p>
        </w:tc>
        <w:tc>
          <w:tcPr>
            <w:tcW w:w="1288" w:type="dxa"/>
            <w:tcBorders>
              <w:top w:val="nil"/>
              <w:left w:val="nil"/>
              <w:bottom w:val="single" w:sz="4" w:space="0" w:color="auto"/>
              <w:right w:val="single" w:sz="4" w:space="0" w:color="auto"/>
            </w:tcBorders>
            <w:shd w:val="clear" w:color="auto" w:fill="auto"/>
            <w:noWrap/>
            <w:vAlign w:val="bottom"/>
            <w:hideMark/>
          </w:tcPr>
          <w:p w14:paraId="14174AA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0EFF2E4C"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D8ABD6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1.1.2.2.2</w:t>
            </w:r>
          </w:p>
        </w:tc>
        <w:tc>
          <w:tcPr>
            <w:tcW w:w="3386" w:type="dxa"/>
            <w:tcBorders>
              <w:top w:val="nil"/>
              <w:left w:val="nil"/>
              <w:bottom w:val="single" w:sz="4" w:space="0" w:color="auto"/>
              <w:right w:val="single" w:sz="4" w:space="0" w:color="auto"/>
            </w:tcBorders>
            <w:shd w:val="clear" w:color="auto" w:fill="auto"/>
            <w:noWrap/>
            <w:vAlign w:val="bottom"/>
            <w:hideMark/>
          </w:tcPr>
          <w:p w14:paraId="0E91861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GOBIERNO DEL ESTADO DE TLAXCALA</w:t>
            </w:r>
          </w:p>
        </w:tc>
        <w:tc>
          <w:tcPr>
            <w:tcW w:w="1388" w:type="dxa"/>
            <w:tcBorders>
              <w:top w:val="nil"/>
              <w:left w:val="nil"/>
              <w:bottom w:val="single" w:sz="4" w:space="0" w:color="auto"/>
              <w:right w:val="single" w:sz="4" w:space="0" w:color="auto"/>
            </w:tcBorders>
            <w:shd w:val="clear" w:color="auto" w:fill="auto"/>
            <w:noWrap/>
            <w:vAlign w:val="bottom"/>
            <w:hideMark/>
          </w:tcPr>
          <w:p w14:paraId="7FD2007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58,744.00</w:t>
            </w:r>
          </w:p>
        </w:tc>
        <w:tc>
          <w:tcPr>
            <w:tcW w:w="1002" w:type="dxa"/>
            <w:tcBorders>
              <w:top w:val="nil"/>
              <w:left w:val="nil"/>
              <w:bottom w:val="single" w:sz="4" w:space="0" w:color="auto"/>
              <w:right w:val="single" w:sz="4" w:space="0" w:color="auto"/>
            </w:tcBorders>
            <w:shd w:val="clear" w:color="auto" w:fill="auto"/>
            <w:noWrap/>
            <w:vAlign w:val="bottom"/>
            <w:hideMark/>
          </w:tcPr>
          <w:p w14:paraId="366996F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0BD1A71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58,744.00</w:t>
            </w:r>
          </w:p>
        </w:tc>
        <w:tc>
          <w:tcPr>
            <w:tcW w:w="1288" w:type="dxa"/>
            <w:tcBorders>
              <w:top w:val="nil"/>
              <w:left w:val="nil"/>
              <w:bottom w:val="single" w:sz="4" w:space="0" w:color="auto"/>
              <w:right w:val="single" w:sz="4" w:space="0" w:color="auto"/>
            </w:tcBorders>
            <w:shd w:val="clear" w:color="auto" w:fill="auto"/>
            <w:noWrap/>
            <w:vAlign w:val="bottom"/>
            <w:hideMark/>
          </w:tcPr>
          <w:p w14:paraId="05043F5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522653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E9FE1D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1.1.2.2.3</w:t>
            </w:r>
          </w:p>
        </w:tc>
        <w:tc>
          <w:tcPr>
            <w:tcW w:w="3386" w:type="dxa"/>
            <w:tcBorders>
              <w:top w:val="nil"/>
              <w:left w:val="nil"/>
              <w:bottom w:val="single" w:sz="4" w:space="0" w:color="auto"/>
              <w:right w:val="single" w:sz="4" w:space="0" w:color="auto"/>
            </w:tcBorders>
            <w:shd w:val="clear" w:color="auto" w:fill="auto"/>
            <w:noWrap/>
            <w:vAlign w:val="bottom"/>
            <w:hideMark/>
          </w:tcPr>
          <w:p w14:paraId="06A7D2D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SECRETARIA DE DESARROLLO </w:t>
            </w:r>
            <w:proofErr w:type="gramStart"/>
            <w:r w:rsidRPr="00181541">
              <w:rPr>
                <w:rFonts w:ascii="Arial" w:eastAsia="Times New Roman" w:hAnsi="Arial" w:cs="Arial"/>
                <w:color w:val="000000"/>
                <w:sz w:val="16"/>
                <w:szCs w:val="16"/>
                <w:lang w:val="es-ES" w:eastAsia="es-MX"/>
              </w:rPr>
              <w:t>URBANO  (</w:t>
            </w:r>
            <w:proofErr w:type="gramEnd"/>
          </w:p>
        </w:tc>
        <w:tc>
          <w:tcPr>
            <w:tcW w:w="1388" w:type="dxa"/>
            <w:tcBorders>
              <w:top w:val="nil"/>
              <w:left w:val="nil"/>
              <w:bottom w:val="single" w:sz="4" w:space="0" w:color="auto"/>
              <w:right w:val="single" w:sz="4" w:space="0" w:color="auto"/>
            </w:tcBorders>
            <w:shd w:val="clear" w:color="auto" w:fill="auto"/>
            <w:noWrap/>
            <w:vAlign w:val="bottom"/>
            <w:hideMark/>
          </w:tcPr>
          <w:p w14:paraId="6F5064E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3,912.00</w:t>
            </w:r>
          </w:p>
        </w:tc>
        <w:tc>
          <w:tcPr>
            <w:tcW w:w="1002" w:type="dxa"/>
            <w:tcBorders>
              <w:top w:val="nil"/>
              <w:left w:val="nil"/>
              <w:bottom w:val="single" w:sz="4" w:space="0" w:color="auto"/>
              <w:right w:val="single" w:sz="4" w:space="0" w:color="auto"/>
            </w:tcBorders>
            <w:shd w:val="clear" w:color="auto" w:fill="auto"/>
            <w:noWrap/>
            <w:vAlign w:val="bottom"/>
            <w:hideMark/>
          </w:tcPr>
          <w:p w14:paraId="7A3D151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45E0AE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3,912.00</w:t>
            </w:r>
          </w:p>
        </w:tc>
        <w:tc>
          <w:tcPr>
            <w:tcW w:w="1288" w:type="dxa"/>
            <w:tcBorders>
              <w:top w:val="nil"/>
              <w:left w:val="nil"/>
              <w:bottom w:val="single" w:sz="4" w:space="0" w:color="auto"/>
              <w:right w:val="single" w:sz="4" w:space="0" w:color="auto"/>
            </w:tcBorders>
            <w:shd w:val="clear" w:color="auto" w:fill="auto"/>
            <w:noWrap/>
            <w:vAlign w:val="bottom"/>
            <w:hideMark/>
          </w:tcPr>
          <w:p w14:paraId="76D56F7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07F05371"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391334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3468742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proofErr w:type="gramStart"/>
            <w:r w:rsidRPr="00181541">
              <w:rPr>
                <w:rFonts w:ascii="Arial" w:eastAsia="Times New Roman" w:hAnsi="Arial" w:cs="Arial"/>
                <w:color w:val="000000"/>
                <w:sz w:val="16"/>
                <w:szCs w:val="16"/>
                <w:lang w:val="es-ES" w:eastAsia="es-MX"/>
              </w:rPr>
              <w:t>SECODUVI )</w:t>
            </w:r>
            <w:proofErr w:type="gramEnd"/>
          </w:p>
        </w:tc>
        <w:tc>
          <w:tcPr>
            <w:tcW w:w="1388" w:type="dxa"/>
            <w:tcBorders>
              <w:top w:val="nil"/>
              <w:left w:val="nil"/>
              <w:bottom w:val="single" w:sz="4" w:space="0" w:color="auto"/>
              <w:right w:val="single" w:sz="4" w:space="0" w:color="auto"/>
            </w:tcBorders>
            <w:shd w:val="clear" w:color="auto" w:fill="auto"/>
            <w:noWrap/>
            <w:vAlign w:val="bottom"/>
            <w:hideMark/>
          </w:tcPr>
          <w:p w14:paraId="263D85D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21454CD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7AA2DBD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54D8458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048EB83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9BDD22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1.1.2.2.4</w:t>
            </w:r>
          </w:p>
        </w:tc>
        <w:tc>
          <w:tcPr>
            <w:tcW w:w="3386" w:type="dxa"/>
            <w:tcBorders>
              <w:top w:val="nil"/>
              <w:left w:val="nil"/>
              <w:bottom w:val="single" w:sz="4" w:space="0" w:color="auto"/>
              <w:right w:val="single" w:sz="4" w:space="0" w:color="auto"/>
            </w:tcBorders>
            <w:shd w:val="clear" w:color="auto" w:fill="auto"/>
            <w:noWrap/>
            <w:vAlign w:val="bottom"/>
            <w:hideMark/>
          </w:tcPr>
          <w:p w14:paraId="7233A2D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VAZQUEZ ROMERO OSCAR</w:t>
            </w:r>
          </w:p>
        </w:tc>
        <w:tc>
          <w:tcPr>
            <w:tcW w:w="1388" w:type="dxa"/>
            <w:tcBorders>
              <w:top w:val="nil"/>
              <w:left w:val="nil"/>
              <w:bottom w:val="single" w:sz="4" w:space="0" w:color="auto"/>
              <w:right w:val="single" w:sz="4" w:space="0" w:color="auto"/>
            </w:tcBorders>
            <w:shd w:val="clear" w:color="auto" w:fill="auto"/>
            <w:noWrap/>
            <w:vAlign w:val="bottom"/>
            <w:hideMark/>
          </w:tcPr>
          <w:p w14:paraId="41FB044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739.69</w:t>
            </w:r>
          </w:p>
        </w:tc>
        <w:tc>
          <w:tcPr>
            <w:tcW w:w="1002" w:type="dxa"/>
            <w:tcBorders>
              <w:top w:val="nil"/>
              <w:left w:val="nil"/>
              <w:bottom w:val="single" w:sz="4" w:space="0" w:color="auto"/>
              <w:right w:val="single" w:sz="4" w:space="0" w:color="auto"/>
            </w:tcBorders>
            <w:shd w:val="clear" w:color="auto" w:fill="auto"/>
            <w:noWrap/>
            <w:vAlign w:val="bottom"/>
            <w:hideMark/>
          </w:tcPr>
          <w:p w14:paraId="55E0AA8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6FBE65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739.69</w:t>
            </w:r>
          </w:p>
        </w:tc>
        <w:tc>
          <w:tcPr>
            <w:tcW w:w="1288" w:type="dxa"/>
            <w:tcBorders>
              <w:top w:val="nil"/>
              <w:left w:val="nil"/>
              <w:bottom w:val="single" w:sz="4" w:space="0" w:color="auto"/>
              <w:right w:val="single" w:sz="4" w:space="0" w:color="auto"/>
            </w:tcBorders>
            <w:shd w:val="clear" w:color="auto" w:fill="auto"/>
            <w:noWrap/>
            <w:vAlign w:val="bottom"/>
            <w:hideMark/>
          </w:tcPr>
          <w:p w14:paraId="28C0B93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6651EE2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23D0CA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1.1.2.2.5</w:t>
            </w:r>
          </w:p>
        </w:tc>
        <w:tc>
          <w:tcPr>
            <w:tcW w:w="3386" w:type="dxa"/>
            <w:tcBorders>
              <w:top w:val="nil"/>
              <w:left w:val="nil"/>
              <w:bottom w:val="single" w:sz="4" w:space="0" w:color="auto"/>
              <w:right w:val="single" w:sz="4" w:space="0" w:color="auto"/>
            </w:tcBorders>
            <w:shd w:val="clear" w:color="auto" w:fill="auto"/>
            <w:noWrap/>
            <w:vAlign w:val="bottom"/>
            <w:hideMark/>
          </w:tcPr>
          <w:p w14:paraId="2B1AA51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2021 INGRESOS POR RECUPERAR A CORTO</w:t>
            </w:r>
          </w:p>
        </w:tc>
        <w:tc>
          <w:tcPr>
            <w:tcW w:w="1388" w:type="dxa"/>
            <w:tcBorders>
              <w:top w:val="nil"/>
              <w:left w:val="nil"/>
              <w:bottom w:val="single" w:sz="4" w:space="0" w:color="auto"/>
              <w:right w:val="single" w:sz="4" w:space="0" w:color="auto"/>
            </w:tcBorders>
            <w:shd w:val="clear" w:color="auto" w:fill="auto"/>
            <w:noWrap/>
            <w:vAlign w:val="bottom"/>
            <w:hideMark/>
          </w:tcPr>
          <w:p w14:paraId="383BBE6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-0.51</w:t>
            </w:r>
          </w:p>
        </w:tc>
        <w:tc>
          <w:tcPr>
            <w:tcW w:w="1002" w:type="dxa"/>
            <w:tcBorders>
              <w:top w:val="nil"/>
              <w:left w:val="nil"/>
              <w:bottom w:val="single" w:sz="4" w:space="0" w:color="auto"/>
              <w:right w:val="single" w:sz="4" w:space="0" w:color="auto"/>
            </w:tcBorders>
            <w:shd w:val="clear" w:color="auto" w:fill="auto"/>
            <w:noWrap/>
            <w:vAlign w:val="bottom"/>
            <w:hideMark/>
          </w:tcPr>
          <w:p w14:paraId="6704D3A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3F38A42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-0.51</w:t>
            </w:r>
          </w:p>
        </w:tc>
        <w:tc>
          <w:tcPr>
            <w:tcW w:w="1288" w:type="dxa"/>
            <w:tcBorders>
              <w:top w:val="nil"/>
              <w:left w:val="nil"/>
              <w:bottom w:val="single" w:sz="4" w:space="0" w:color="auto"/>
              <w:right w:val="single" w:sz="4" w:space="0" w:color="auto"/>
            </w:tcBorders>
            <w:shd w:val="clear" w:color="auto" w:fill="auto"/>
            <w:noWrap/>
            <w:vAlign w:val="bottom"/>
            <w:hideMark/>
          </w:tcPr>
          <w:p w14:paraId="7AFD667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6A24EF6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02B1EA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41447CA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PLAZO</w:t>
            </w:r>
          </w:p>
        </w:tc>
        <w:tc>
          <w:tcPr>
            <w:tcW w:w="1388" w:type="dxa"/>
            <w:tcBorders>
              <w:top w:val="nil"/>
              <w:left w:val="nil"/>
              <w:bottom w:val="single" w:sz="4" w:space="0" w:color="auto"/>
              <w:right w:val="single" w:sz="4" w:space="0" w:color="auto"/>
            </w:tcBorders>
            <w:shd w:val="clear" w:color="auto" w:fill="auto"/>
            <w:noWrap/>
            <w:vAlign w:val="bottom"/>
            <w:hideMark/>
          </w:tcPr>
          <w:p w14:paraId="7B6F20A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7144AEE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72F61CF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66C3371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757A3285"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600326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1.1.2.2.8</w:t>
            </w:r>
          </w:p>
        </w:tc>
        <w:tc>
          <w:tcPr>
            <w:tcW w:w="3386" w:type="dxa"/>
            <w:tcBorders>
              <w:top w:val="nil"/>
              <w:left w:val="nil"/>
              <w:bottom w:val="single" w:sz="4" w:space="0" w:color="auto"/>
              <w:right w:val="single" w:sz="4" w:space="0" w:color="auto"/>
            </w:tcBorders>
            <w:shd w:val="clear" w:color="auto" w:fill="auto"/>
            <w:noWrap/>
            <w:vAlign w:val="bottom"/>
            <w:hideMark/>
          </w:tcPr>
          <w:p w14:paraId="709A954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2022 INGRESOS POR RECUPERAR A CORTO</w:t>
            </w:r>
          </w:p>
        </w:tc>
        <w:tc>
          <w:tcPr>
            <w:tcW w:w="1388" w:type="dxa"/>
            <w:tcBorders>
              <w:top w:val="nil"/>
              <w:left w:val="nil"/>
              <w:bottom w:val="single" w:sz="4" w:space="0" w:color="auto"/>
              <w:right w:val="single" w:sz="4" w:space="0" w:color="auto"/>
            </w:tcBorders>
            <w:shd w:val="clear" w:color="auto" w:fill="auto"/>
            <w:noWrap/>
            <w:vAlign w:val="bottom"/>
            <w:hideMark/>
          </w:tcPr>
          <w:p w14:paraId="755D81E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-0.04</w:t>
            </w:r>
          </w:p>
        </w:tc>
        <w:tc>
          <w:tcPr>
            <w:tcW w:w="1002" w:type="dxa"/>
            <w:tcBorders>
              <w:top w:val="nil"/>
              <w:left w:val="nil"/>
              <w:bottom w:val="single" w:sz="4" w:space="0" w:color="auto"/>
              <w:right w:val="single" w:sz="4" w:space="0" w:color="auto"/>
            </w:tcBorders>
            <w:shd w:val="clear" w:color="auto" w:fill="auto"/>
            <w:noWrap/>
            <w:vAlign w:val="bottom"/>
            <w:hideMark/>
          </w:tcPr>
          <w:p w14:paraId="1F4E900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3F9480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-0.04</w:t>
            </w:r>
          </w:p>
        </w:tc>
        <w:tc>
          <w:tcPr>
            <w:tcW w:w="1288" w:type="dxa"/>
            <w:tcBorders>
              <w:top w:val="nil"/>
              <w:left w:val="nil"/>
              <w:bottom w:val="single" w:sz="4" w:space="0" w:color="auto"/>
              <w:right w:val="single" w:sz="4" w:space="0" w:color="auto"/>
            </w:tcBorders>
            <w:shd w:val="clear" w:color="auto" w:fill="auto"/>
            <w:noWrap/>
            <w:vAlign w:val="bottom"/>
            <w:hideMark/>
          </w:tcPr>
          <w:p w14:paraId="2D4CC6F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2282E21A"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BF1000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179A824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PLAZO</w:t>
            </w:r>
          </w:p>
        </w:tc>
        <w:tc>
          <w:tcPr>
            <w:tcW w:w="1388" w:type="dxa"/>
            <w:tcBorders>
              <w:top w:val="nil"/>
              <w:left w:val="nil"/>
              <w:bottom w:val="single" w:sz="4" w:space="0" w:color="auto"/>
              <w:right w:val="single" w:sz="4" w:space="0" w:color="auto"/>
            </w:tcBorders>
            <w:shd w:val="clear" w:color="auto" w:fill="auto"/>
            <w:noWrap/>
            <w:vAlign w:val="bottom"/>
            <w:hideMark/>
          </w:tcPr>
          <w:p w14:paraId="1D84BC2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08320BC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02FA268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51A42DE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6A44C238"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228B36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1.1.2.2.9</w:t>
            </w:r>
          </w:p>
        </w:tc>
        <w:tc>
          <w:tcPr>
            <w:tcW w:w="3386" w:type="dxa"/>
            <w:tcBorders>
              <w:top w:val="nil"/>
              <w:left w:val="nil"/>
              <w:bottom w:val="single" w:sz="4" w:space="0" w:color="auto"/>
              <w:right w:val="single" w:sz="4" w:space="0" w:color="auto"/>
            </w:tcBorders>
            <w:shd w:val="clear" w:color="auto" w:fill="auto"/>
            <w:noWrap/>
            <w:vAlign w:val="bottom"/>
            <w:hideMark/>
          </w:tcPr>
          <w:p w14:paraId="3E7618A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2024 INGRESOS POR RECUPERAR A CORTO</w:t>
            </w:r>
          </w:p>
        </w:tc>
        <w:tc>
          <w:tcPr>
            <w:tcW w:w="1388" w:type="dxa"/>
            <w:tcBorders>
              <w:top w:val="nil"/>
              <w:left w:val="nil"/>
              <w:bottom w:val="single" w:sz="4" w:space="0" w:color="auto"/>
              <w:right w:val="single" w:sz="4" w:space="0" w:color="auto"/>
            </w:tcBorders>
            <w:shd w:val="clear" w:color="auto" w:fill="auto"/>
            <w:noWrap/>
            <w:vAlign w:val="bottom"/>
            <w:hideMark/>
          </w:tcPr>
          <w:p w14:paraId="539BBF8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002" w:type="dxa"/>
            <w:tcBorders>
              <w:top w:val="nil"/>
              <w:left w:val="nil"/>
              <w:bottom w:val="single" w:sz="4" w:space="0" w:color="auto"/>
              <w:right w:val="single" w:sz="4" w:space="0" w:color="auto"/>
            </w:tcBorders>
            <w:shd w:val="clear" w:color="auto" w:fill="auto"/>
            <w:noWrap/>
            <w:vAlign w:val="bottom"/>
            <w:hideMark/>
          </w:tcPr>
          <w:p w14:paraId="190EFB6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6ED0619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288" w:type="dxa"/>
            <w:tcBorders>
              <w:top w:val="nil"/>
              <w:left w:val="nil"/>
              <w:bottom w:val="single" w:sz="4" w:space="0" w:color="auto"/>
              <w:right w:val="single" w:sz="4" w:space="0" w:color="auto"/>
            </w:tcBorders>
            <w:shd w:val="clear" w:color="auto" w:fill="auto"/>
            <w:noWrap/>
            <w:vAlign w:val="bottom"/>
            <w:hideMark/>
          </w:tcPr>
          <w:p w14:paraId="4B3C7AE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D6F54B3"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ADBBC4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0AD3CDA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PLAZO</w:t>
            </w:r>
          </w:p>
        </w:tc>
        <w:tc>
          <w:tcPr>
            <w:tcW w:w="1388" w:type="dxa"/>
            <w:tcBorders>
              <w:top w:val="nil"/>
              <w:left w:val="nil"/>
              <w:bottom w:val="single" w:sz="4" w:space="0" w:color="auto"/>
              <w:right w:val="single" w:sz="4" w:space="0" w:color="auto"/>
            </w:tcBorders>
            <w:shd w:val="clear" w:color="auto" w:fill="auto"/>
            <w:noWrap/>
            <w:vAlign w:val="bottom"/>
            <w:hideMark/>
          </w:tcPr>
          <w:p w14:paraId="7A849CD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4C81A78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2505454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563EAC9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6BCB1BD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31133F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1.1.2.2.10</w:t>
            </w:r>
          </w:p>
        </w:tc>
        <w:tc>
          <w:tcPr>
            <w:tcW w:w="3386" w:type="dxa"/>
            <w:tcBorders>
              <w:top w:val="nil"/>
              <w:left w:val="nil"/>
              <w:bottom w:val="single" w:sz="4" w:space="0" w:color="auto"/>
              <w:right w:val="single" w:sz="4" w:space="0" w:color="auto"/>
            </w:tcBorders>
            <w:shd w:val="clear" w:color="auto" w:fill="auto"/>
            <w:noWrap/>
            <w:vAlign w:val="bottom"/>
            <w:hideMark/>
          </w:tcPr>
          <w:p w14:paraId="7602610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2025 INGRESOS POR RECUPERAR A CORTO</w:t>
            </w:r>
          </w:p>
        </w:tc>
        <w:tc>
          <w:tcPr>
            <w:tcW w:w="1388" w:type="dxa"/>
            <w:tcBorders>
              <w:top w:val="nil"/>
              <w:left w:val="nil"/>
              <w:bottom w:val="single" w:sz="4" w:space="0" w:color="auto"/>
              <w:right w:val="single" w:sz="4" w:space="0" w:color="auto"/>
            </w:tcBorders>
            <w:shd w:val="clear" w:color="auto" w:fill="auto"/>
            <w:noWrap/>
            <w:vAlign w:val="bottom"/>
            <w:hideMark/>
          </w:tcPr>
          <w:p w14:paraId="5450C6C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002" w:type="dxa"/>
            <w:tcBorders>
              <w:top w:val="nil"/>
              <w:left w:val="nil"/>
              <w:bottom w:val="single" w:sz="4" w:space="0" w:color="auto"/>
              <w:right w:val="single" w:sz="4" w:space="0" w:color="auto"/>
            </w:tcBorders>
            <w:shd w:val="clear" w:color="auto" w:fill="auto"/>
            <w:noWrap/>
            <w:vAlign w:val="bottom"/>
            <w:hideMark/>
          </w:tcPr>
          <w:p w14:paraId="39E6583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54D24DD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288" w:type="dxa"/>
            <w:tcBorders>
              <w:top w:val="nil"/>
              <w:left w:val="nil"/>
              <w:bottom w:val="single" w:sz="4" w:space="0" w:color="auto"/>
              <w:right w:val="single" w:sz="4" w:space="0" w:color="auto"/>
            </w:tcBorders>
            <w:shd w:val="clear" w:color="auto" w:fill="auto"/>
            <w:noWrap/>
            <w:vAlign w:val="bottom"/>
            <w:hideMark/>
          </w:tcPr>
          <w:p w14:paraId="2300ABC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5A9B1648"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9F77DB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569FA0E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PLAZO</w:t>
            </w:r>
          </w:p>
        </w:tc>
        <w:tc>
          <w:tcPr>
            <w:tcW w:w="1388" w:type="dxa"/>
            <w:tcBorders>
              <w:top w:val="nil"/>
              <w:left w:val="nil"/>
              <w:bottom w:val="single" w:sz="4" w:space="0" w:color="auto"/>
              <w:right w:val="single" w:sz="4" w:space="0" w:color="auto"/>
            </w:tcBorders>
            <w:shd w:val="clear" w:color="auto" w:fill="auto"/>
            <w:noWrap/>
            <w:vAlign w:val="bottom"/>
            <w:hideMark/>
          </w:tcPr>
          <w:p w14:paraId="44EC0D8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2ECF4DC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61E6C5E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6D43BC4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39A93A7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AB2B96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1.1.2.3</w:t>
            </w:r>
          </w:p>
        </w:tc>
        <w:tc>
          <w:tcPr>
            <w:tcW w:w="3386" w:type="dxa"/>
            <w:tcBorders>
              <w:top w:val="nil"/>
              <w:left w:val="nil"/>
              <w:bottom w:val="single" w:sz="4" w:space="0" w:color="auto"/>
              <w:right w:val="single" w:sz="4" w:space="0" w:color="auto"/>
            </w:tcBorders>
            <w:shd w:val="clear" w:color="auto" w:fill="auto"/>
            <w:noWrap/>
            <w:vAlign w:val="bottom"/>
            <w:hideMark/>
          </w:tcPr>
          <w:p w14:paraId="057E5CF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DEUDORES DIVERSOS POR COBRAR A CORTO</w:t>
            </w:r>
          </w:p>
        </w:tc>
        <w:tc>
          <w:tcPr>
            <w:tcW w:w="1388" w:type="dxa"/>
            <w:tcBorders>
              <w:top w:val="nil"/>
              <w:left w:val="nil"/>
              <w:bottom w:val="single" w:sz="4" w:space="0" w:color="auto"/>
              <w:right w:val="single" w:sz="4" w:space="0" w:color="auto"/>
            </w:tcBorders>
            <w:shd w:val="clear" w:color="auto" w:fill="auto"/>
            <w:noWrap/>
            <w:vAlign w:val="bottom"/>
            <w:hideMark/>
          </w:tcPr>
          <w:p w14:paraId="5BC10EF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-1.05</w:t>
            </w:r>
          </w:p>
        </w:tc>
        <w:tc>
          <w:tcPr>
            <w:tcW w:w="1002" w:type="dxa"/>
            <w:tcBorders>
              <w:top w:val="nil"/>
              <w:left w:val="nil"/>
              <w:bottom w:val="single" w:sz="4" w:space="0" w:color="auto"/>
              <w:right w:val="single" w:sz="4" w:space="0" w:color="auto"/>
            </w:tcBorders>
            <w:shd w:val="clear" w:color="auto" w:fill="auto"/>
            <w:noWrap/>
            <w:vAlign w:val="bottom"/>
            <w:hideMark/>
          </w:tcPr>
          <w:p w14:paraId="18685CD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76BEA40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-1.05</w:t>
            </w:r>
          </w:p>
        </w:tc>
        <w:tc>
          <w:tcPr>
            <w:tcW w:w="1288" w:type="dxa"/>
            <w:tcBorders>
              <w:top w:val="nil"/>
              <w:left w:val="nil"/>
              <w:bottom w:val="single" w:sz="4" w:space="0" w:color="auto"/>
              <w:right w:val="single" w:sz="4" w:space="0" w:color="auto"/>
            </w:tcBorders>
            <w:shd w:val="clear" w:color="auto" w:fill="auto"/>
            <w:noWrap/>
            <w:vAlign w:val="bottom"/>
            <w:hideMark/>
          </w:tcPr>
          <w:p w14:paraId="0AA6BCE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15F0916"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C35A81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217DB28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PLAZO</w:t>
            </w:r>
          </w:p>
        </w:tc>
        <w:tc>
          <w:tcPr>
            <w:tcW w:w="1388" w:type="dxa"/>
            <w:tcBorders>
              <w:top w:val="nil"/>
              <w:left w:val="nil"/>
              <w:bottom w:val="single" w:sz="4" w:space="0" w:color="auto"/>
              <w:right w:val="single" w:sz="4" w:space="0" w:color="auto"/>
            </w:tcBorders>
            <w:shd w:val="clear" w:color="auto" w:fill="auto"/>
            <w:noWrap/>
            <w:vAlign w:val="bottom"/>
            <w:hideMark/>
          </w:tcPr>
          <w:p w14:paraId="6E35AAE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1BEAF21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1F55DB1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3BC28B1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7997D965"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5EC640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1.1.2.3.1</w:t>
            </w:r>
          </w:p>
        </w:tc>
        <w:tc>
          <w:tcPr>
            <w:tcW w:w="3386" w:type="dxa"/>
            <w:tcBorders>
              <w:top w:val="nil"/>
              <w:left w:val="nil"/>
              <w:bottom w:val="single" w:sz="4" w:space="0" w:color="auto"/>
              <w:right w:val="single" w:sz="4" w:space="0" w:color="auto"/>
            </w:tcBorders>
            <w:shd w:val="clear" w:color="auto" w:fill="auto"/>
            <w:noWrap/>
            <w:vAlign w:val="bottom"/>
            <w:hideMark/>
          </w:tcPr>
          <w:p w14:paraId="78C5AAD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GASTOS A COMPROBAR</w:t>
            </w:r>
          </w:p>
        </w:tc>
        <w:tc>
          <w:tcPr>
            <w:tcW w:w="1388" w:type="dxa"/>
            <w:tcBorders>
              <w:top w:val="nil"/>
              <w:left w:val="nil"/>
              <w:bottom w:val="single" w:sz="4" w:space="0" w:color="auto"/>
              <w:right w:val="single" w:sz="4" w:space="0" w:color="auto"/>
            </w:tcBorders>
            <w:shd w:val="clear" w:color="auto" w:fill="auto"/>
            <w:noWrap/>
            <w:vAlign w:val="bottom"/>
            <w:hideMark/>
          </w:tcPr>
          <w:p w14:paraId="52370B1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w:t>
            </w:r>
          </w:p>
        </w:tc>
        <w:tc>
          <w:tcPr>
            <w:tcW w:w="1002" w:type="dxa"/>
            <w:tcBorders>
              <w:top w:val="nil"/>
              <w:left w:val="nil"/>
              <w:bottom w:val="single" w:sz="4" w:space="0" w:color="auto"/>
              <w:right w:val="single" w:sz="4" w:space="0" w:color="auto"/>
            </w:tcBorders>
            <w:shd w:val="clear" w:color="auto" w:fill="auto"/>
            <w:noWrap/>
            <w:vAlign w:val="bottom"/>
            <w:hideMark/>
          </w:tcPr>
          <w:p w14:paraId="24B0377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74C6AC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w:t>
            </w:r>
          </w:p>
        </w:tc>
        <w:tc>
          <w:tcPr>
            <w:tcW w:w="1288" w:type="dxa"/>
            <w:tcBorders>
              <w:top w:val="nil"/>
              <w:left w:val="nil"/>
              <w:bottom w:val="single" w:sz="4" w:space="0" w:color="auto"/>
              <w:right w:val="single" w:sz="4" w:space="0" w:color="auto"/>
            </w:tcBorders>
            <w:shd w:val="clear" w:color="auto" w:fill="auto"/>
            <w:noWrap/>
            <w:vAlign w:val="bottom"/>
            <w:hideMark/>
          </w:tcPr>
          <w:p w14:paraId="69A8537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4BF8CE8A"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17BE29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1.1.2.3.1.3</w:t>
            </w:r>
          </w:p>
        </w:tc>
        <w:tc>
          <w:tcPr>
            <w:tcW w:w="3386" w:type="dxa"/>
            <w:tcBorders>
              <w:top w:val="nil"/>
              <w:left w:val="nil"/>
              <w:bottom w:val="single" w:sz="4" w:space="0" w:color="auto"/>
              <w:right w:val="single" w:sz="4" w:space="0" w:color="auto"/>
            </w:tcBorders>
            <w:shd w:val="clear" w:color="auto" w:fill="auto"/>
            <w:noWrap/>
            <w:vAlign w:val="bottom"/>
            <w:hideMark/>
          </w:tcPr>
          <w:p w14:paraId="18B182A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2021 GASTOS A COMPROBAR</w:t>
            </w:r>
          </w:p>
        </w:tc>
        <w:tc>
          <w:tcPr>
            <w:tcW w:w="1388" w:type="dxa"/>
            <w:tcBorders>
              <w:top w:val="nil"/>
              <w:left w:val="nil"/>
              <w:bottom w:val="single" w:sz="4" w:space="0" w:color="auto"/>
              <w:right w:val="single" w:sz="4" w:space="0" w:color="auto"/>
            </w:tcBorders>
            <w:shd w:val="clear" w:color="auto" w:fill="auto"/>
            <w:noWrap/>
            <w:vAlign w:val="bottom"/>
            <w:hideMark/>
          </w:tcPr>
          <w:p w14:paraId="6CEEA79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w:t>
            </w:r>
          </w:p>
        </w:tc>
        <w:tc>
          <w:tcPr>
            <w:tcW w:w="1002" w:type="dxa"/>
            <w:tcBorders>
              <w:top w:val="nil"/>
              <w:left w:val="nil"/>
              <w:bottom w:val="single" w:sz="4" w:space="0" w:color="auto"/>
              <w:right w:val="single" w:sz="4" w:space="0" w:color="auto"/>
            </w:tcBorders>
            <w:shd w:val="clear" w:color="auto" w:fill="auto"/>
            <w:noWrap/>
            <w:vAlign w:val="bottom"/>
            <w:hideMark/>
          </w:tcPr>
          <w:p w14:paraId="1AA06B6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744372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w:t>
            </w:r>
          </w:p>
        </w:tc>
        <w:tc>
          <w:tcPr>
            <w:tcW w:w="1288" w:type="dxa"/>
            <w:tcBorders>
              <w:top w:val="nil"/>
              <w:left w:val="nil"/>
              <w:bottom w:val="single" w:sz="4" w:space="0" w:color="auto"/>
              <w:right w:val="single" w:sz="4" w:space="0" w:color="auto"/>
            </w:tcBorders>
            <w:shd w:val="clear" w:color="auto" w:fill="auto"/>
            <w:noWrap/>
            <w:vAlign w:val="bottom"/>
            <w:hideMark/>
          </w:tcPr>
          <w:p w14:paraId="2F041DD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8359AC5"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318686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1.1.2.3.2</w:t>
            </w:r>
          </w:p>
        </w:tc>
        <w:tc>
          <w:tcPr>
            <w:tcW w:w="3386" w:type="dxa"/>
            <w:tcBorders>
              <w:top w:val="nil"/>
              <w:left w:val="nil"/>
              <w:bottom w:val="single" w:sz="4" w:space="0" w:color="auto"/>
              <w:right w:val="single" w:sz="4" w:space="0" w:color="auto"/>
            </w:tcBorders>
            <w:shd w:val="clear" w:color="auto" w:fill="auto"/>
            <w:noWrap/>
            <w:vAlign w:val="bottom"/>
            <w:hideMark/>
          </w:tcPr>
          <w:p w14:paraId="7A69792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RESPONSABILIDAD DE FUNCIONARIOS PÚBLICOS</w:t>
            </w:r>
          </w:p>
        </w:tc>
        <w:tc>
          <w:tcPr>
            <w:tcW w:w="1388" w:type="dxa"/>
            <w:tcBorders>
              <w:top w:val="nil"/>
              <w:left w:val="nil"/>
              <w:bottom w:val="single" w:sz="4" w:space="0" w:color="auto"/>
              <w:right w:val="single" w:sz="4" w:space="0" w:color="auto"/>
            </w:tcBorders>
            <w:shd w:val="clear" w:color="auto" w:fill="auto"/>
            <w:noWrap/>
            <w:vAlign w:val="bottom"/>
            <w:hideMark/>
          </w:tcPr>
          <w:p w14:paraId="3B59A92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0.55</w:t>
            </w:r>
          </w:p>
        </w:tc>
        <w:tc>
          <w:tcPr>
            <w:tcW w:w="1002" w:type="dxa"/>
            <w:tcBorders>
              <w:top w:val="nil"/>
              <w:left w:val="nil"/>
              <w:bottom w:val="single" w:sz="4" w:space="0" w:color="auto"/>
              <w:right w:val="single" w:sz="4" w:space="0" w:color="auto"/>
            </w:tcBorders>
            <w:shd w:val="clear" w:color="auto" w:fill="auto"/>
            <w:noWrap/>
            <w:vAlign w:val="bottom"/>
            <w:hideMark/>
          </w:tcPr>
          <w:p w14:paraId="79BC25A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1FD264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0.55</w:t>
            </w:r>
          </w:p>
        </w:tc>
        <w:tc>
          <w:tcPr>
            <w:tcW w:w="1288" w:type="dxa"/>
            <w:tcBorders>
              <w:top w:val="nil"/>
              <w:left w:val="nil"/>
              <w:bottom w:val="single" w:sz="4" w:space="0" w:color="auto"/>
              <w:right w:val="single" w:sz="4" w:space="0" w:color="auto"/>
            </w:tcBorders>
            <w:shd w:val="clear" w:color="auto" w:fill="auto"/>
            <w:noWrap/>
            <w:vAlign w:val="bottom"/>
            <w:hideMark/>
          </w:tcPr>
          <w:p w14:paraId="27B224A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0A084116"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B7F71E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1.1.2.3.2.3</w:t>
            </w:r>
          </w:p>
        </w:tc>
        <w:tc>
          <w:tcPr>
            <w:tcW w:w="3386" w:type="dxa"/>
            <w:tcBorders>
              <w:top w:val="nil"/>
              <w:left w:val="nil"/>
              <w:bottom w:val="single" w:sz="4" w:space="0" w:color="auto"/>
              <w:right w:val="single" w:sz="4" w:space="0" w:color="auto"/>
            </w:tcBorders>
            <w:shd w:val="clear" w:color="auto" w:fill="auto"/>
            <w:noWrap/>
            <w:vAlign w:val="bottom"/>
            <w:hideMark/>
          </w:tcPr>
          <w:p w14:paraId="23425C6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2021 RESPONSABILIDAD FUNCIONARIOS</w:t>
            </w:r>
          </w:p>
        </w:tc>
        <w:tc>
          <w:tcPr>
            <w:tcW w:w="1388" w:type="dxa"/>
            <w:tcBorders>
              <w:top w:val="nil"/>
              <w:left w:val="nil"/>
              <w:bottom w:val="single" w:sz="4" w:space="0" w:color="auto"/>
              <w:right w:val="single" w:sz="4" w:space="0" w:color="auto"/>
            </w:tcBorders>
            <w:shd w:val="clear" w:color="auto" w:fill="auto"/>
            <w:noWrap/>
            <w:vAlign w:val="bottom"/>
            <w:hideMark/>
          </w:tcPr>
          <w:p w14:paraId="43DFA3F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0.55</w:t>
            </w:r>
          </w:p>
        </w:tc>
        <w:tc>
          <w:tcPr>
            <w:tcW w:w="1002" w:type="dxa"/>
            <w:tcBorders>
              <w:top w:val="nil"/>
              <w:left w:val="nil"/>
              <w:bottom w:val="single" w:sz="4" w:space="0" w:color="auto"/>
              <w:right w:val="single" w:sz="4" w:space="0" w:color="auto"/>
            </w:tcBorders>
            <w:shd w:val="clear" w:color="auto" w:fill="auto"/>
            <w:noWrap/>
            <w:vAlign w:val="bottom"/>
            <w:hideMark/>
          </w:tcPr>
          <w:p w14:paraId="75A1748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E000AF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0.55</w:t>
            </w:r>
          </w:p>
        </w:tc>
        <w:tc>
          <w:tcPr>
            <w:tcW w:w="1288" w:type="dxa"/>
            <w:tcBorders>
              <w:top w:val="nil"/>
              <w:left w:val="nil"/>
              <w:bottom w:val="single" w:sz="4" w:space="0" w:color="auto"/>
              <w:right w:val="single" w:sz="4" w:space="0" w:color="auto"/>
            </w:tcBorders>
            <w:shd w:val="clear" w:color="auto" w:fill="auto"/>
            <w:noWrap/>
            <w:vAlign w:val="bottom"/>
            <w:hideMark/>
          </w:tcPr>
          <w:p w14:paraId="72B0F73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2A0D861E"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9B5AFA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4A20582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PÚBLICOS</w:t>
            </w:r>
          </w:p>
        </w:tc>
        <w:tc>
          <w:tcPr>
            <w:tcW w:w="1388" w:type="dxa"/>
            <w:tcBorders>
              <w:top w:val="nil"/>
              <w:left w:val="nil"/>
              <w:bottom w:val="single" w:sz="4" w:space="0" w:color="auto"/>
              <w:right w:val="single" w:sz="4" w:space="0" w:color="auto"/>
            </w:tcBorders>
            <w:shd w:val="clear" w:color="auto" w:fill="auto"/>
            <w:noWrap/>
            <w:vAlign w:val="bottom"/>
            <w:hideMark/>
          </w:tcPr>
          <w:p w14:paraId="55E2E34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7C34FD9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17F186E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27D178A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5386501C"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3DEE74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1.1.2.4</w:t>
            </w:r>
          </w:p>
        </w:tc>
        <w:tc>
          <w:tcPr>
            <w:tcW w:w="3386" w:type="dxa"/>
            <w:tcBorders>
              <w:top w:val="nil"/>
              <w:left w:val="nil"/>
              <w:bottom w:val="single" w:sz="4" w:space="0" w:color="auto"/>
              <w:right w:val="single" w:sz="4" w:space="0" w:color="auto"/>
            </w:tcBorders>
            <w:shd w:val="clear" w:color="auto" w:fill="auto"/>
            <w:noWrap/>
            <w:vAlign w:val="bottom"/>
            <w:hideMark/>
          </w:tcPr>
          <w:p w14:paraId="795B08A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INGRESOS POR RECUPERAR A CORTO PLAZO</w:t>
            </w:r>
          </w:p>
        </w:tc>
        <w:tc>
          <w:tcPr>
            <w:tcW w:w="1388" w:type="dxa"/>
            <w:tcBorders>
              <w:top w:val="nil"/>
              <w:left w:val="nil"/>
              <w:bottom w:val="single" w:sz="4" w:space="0" w:color="auto"/>
              <w:right w:val="single" w:sz="4" w:space="0" w:color="auto"/>
            </w:tcBorders>
            <w:shd w:val="clear" w:color="auto" w:fill="auto"/>
            <w:noWrap/>
            <w:vAlign w:val="bottom"/>
            <w:hideMark/>
          </w:tcPr>
          <w:p w14:paraId="3467A63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1,478,411.52</w:t>
            </w:r>
          </w:p>
        </w:tc>
        <w:tc>
          <w:tcPr>
            <w:tcW w:w="1002" w:type="dxa"/>
            <w:tcBorders>
              <w:top w:val="nil"/>
              <w:left w:val="nil"/>
              <w:bottom w:val="single" w:sz="4" w:space="0" w:color="auto"/>
              <w:right w:val="single" w:sz="4" w:space="0" w:color="auto"/>
            </w:tcBorders>
            <w:shd w:val="clear" w:color="auto" w:fill="auto"/>
            <w:noWrap/>
            <w:vAlign w:val="bottom"/>
            <w:hideMark/>
          </w:tcPr>
          <w:p w14:paraId="075F703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-403,409.35</w:t>
            </w:r>
          </w:p>
        </w:tc>
        <w:tc>
          <w:tcPr>
            <w:tcW w:w="1379" w:type="dxa"/>
            <w:tcBorders>
              <w:top w:val="nil"/>
              <w:left w:val="nil"/>
              <w:bottom w:val="single" w:sz="4" w:space="0" w:color="auto"/>
              <w:right w:val="single" w:sz="4" w:space="0" w:color="auto"/>
            </w:tcBorders>
            <w:shd w:val="clear" w:color="auto" w:fill="auto"/>
            <w:noWrap/>
            <w:vAlign w:val="bottom"/>
            <w:hideMark/>
          </w:tcPr>
          <w:p w14:paraId="736062E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1,075,002.17</w:t>
            </w:r>
          </w:p>
        </w:tc>
        <w:tc>
          <w:tcPr>
            <w:tcW w:w="1288" w:type="dxa"/>
            <w:tcBorders>
              <w:top w:val="nil"/>
              <w:left w:val="nil"/>
              <w:bottom w:val="single" w:sz="4" w:space="0" w:color="auto"/>
              <w:right w:val="single" w:sz="4" w:space="0" w:color="auto"/>
            </w:tcBorders>
            <w:shd w:val="clear" w:color="auto" w:fill="auto"/>
            <w:noWrap/>
            <w:vAlign w:val="bottom"/>
            <w:hideMark/>
          </w:tcPr>
          <w:p w14:paraId="53BEA32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-403,409.35</w:t>
            </w:r>
          </w:p>
        </w:tc>
      </w:tr>
      <w:tr w:rsidR="00181541" w:rsidRPr="00181541" w14:paraId="3C5BC8A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2BC117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1.1.2.4.6</w:t>
            </w:r>
          </w:p>
        </w:tc>
        <w:tc>
          <w:tcPr>
            <w:tcW w:w="3386" w:type="dxa"/>
            <w:tcBorders>
              <w:top w:val="nil"/>
              <w:left w:val="nil"/>
              <w:bottom w:val="single" w:sz="4" w:space="0" w:color="auto"/>
              <w:right w:val="single" w:sz="4" w:space="0" w:color="auto"/>
            </w:tcBorders>
            <w:shd w:val="clear" w:color="auto" w:fill="auto"/>
            <w:noWrap/>
            <w:vAlign w:val="bottom"/>
            <w:hideMark/>
          </w:tcPr>
          <w:p w14:paraId="63F622F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EJERCICIO  2020</w:t>
            </w:r>
          </w:p>
        </w:tc>
        <w:tc>
          <w:tcPr>
            <w:tcW w:w="1388" w:type="dxa"/>
            <w:tcBorders>
              <w:top w:val="nil"/>
              <w:left w:val="nil"/>
              <w:bottom w:val="single" w:sz="4" w:space="0" w:color="auto"/>
              <w:right w:val="single" w:sz="4" w:space="0" w:color="auto"/>
            </w:tcBorders>
            <w:shd w:val="clear" w:color="auto" w:fill="auto"/>
            <w:noWrap/>
            <w:vAlign w:val="bottom"/>
            <w:hideMark/>
          </w:tcPr>
          <w:p w14:paraId="74A96FA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28,055.55</w:t>
            </w:r>
          </w:p>
        </w:tc>
        <w:tc>
          <w:tcPr>
            <w:tcW w:w="1002" w:type="dxa"/>
            <w:tcBorders>
              <w:top w:val="nil"/>
              <w:left w:val="nil"/>
              <w:bottom w:val="single" w:sz="4" w:space="0" w:color="auto"/>
              <w:right w:val="single" w:sz="4" w:space="0" w:color="auto"/>
            </w:tcBorders>
            <w:shd w:val="clear" w:color="auto" w:fill="auto"/>
            <w:noWrap/>
            <w:vAlign w:val="bottom"/>
            <w:hideMark/>
          </w:tcPr>
          <w:p w14:paraId="232CF31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0E75C33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28,055.55</w:t>
            </w:r>
          </w:p>
        </w:tc>
        <w:tc>
          <w:tcPr>
            <w:tcW w:w="1288" w:type="dxa"/>
            <w:tcBorders>
              <w:top w:val="nil"/>
              <w:left w:val="nil"/>
              <w:bottom w:val="single" w:sz="4" w:space="0" w:color="auto"/>
              <w:right w:val="single" w:sz="4" w:space="0" w:color="auto"/>
            </w:tcBorders>
            <w:shd w:val="clear" w:color="auto" w:fill="auto"/>
            <w:noWrap/>
            <w:vAlign w:val="bottom"/>
            <w:hideMark/>
          </w:tcPr>
          <w:p w14:paraId="56CE1DD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1D7DA6A6"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82D78B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1.1.2.4.8</w:t>
            </w:r>
          </w:p>
        </w:tc>
        <w:tc>
          <w:tcPr>
            <w:tcW w:w="3386" w:type="dxa"/>
            <w:tcBorders>
              <w:top w:val="nil"/>
              <w:left w:val="nil"/>
              <w:bottom w:val="single" w:sz="4" w:space="0" w:color="auto"/>
              <w:right w:val="single" w:sz="4" w:space="0" w:color="auto"/>
            </w:tcBorders>
            <w:shd w:val="clear" w:color="auto" w:fill="auto"/>
            <w:noWrap/>
            <w:vAlign w:val="bottom"/>
            <w:hideMark/>
          </w:tcPr>
          <w:p w14:paraId="737C302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2021 INGRESOS POR RECUPERAR A CORTO</w:t>
            </w:r>
          </w:p>
        </w:tc>
        <w:tc>
          <w:tcPr>
            <w:tcW w:w="1388" w:type="dxa"/>
            <w:tcBorders>
              <w:top w:val="nil"/>
              <w:left w:val="nil"/>
              <w:bottom w:val="single" w:sz="4" w:space="0" w:color="auto"/>
              <w:right w:val="single" w:sz="4" w:space="0" w:color="auto"/>
            </w:tcBorders>
            <w:shd w:val="clear" w:color="auto" w:fill="auto"/>
            <w:noWrap/>
            <w:vAlign w:val="bottom"/>
            <w:hideMark/>
          </w:tcPr>
          <w:p w14:paraId="7E516E0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-125,971.10</w:t>
            </w:r>
          </w:p>
        </w:tc>
        <w:tc>
          <w:tcPr>
            <w:tcW w:w="1002" w:type="dxa"/>
            <w:tcBorders>
              <w:top w:val="nil"/>
              <w:left w:val="nil"/>
              <w:bottom w:val="single" w:sz="4" w:space="0" w:color="auto"/>
              <w:right w:val="single" w:sz="4" w:space="0" w:color="auto"/>
            </w:tcBorders>
            <w:shd w:val="clear" w:color="auto" w:fill="auto"/>
            <w:noWrap/>
            <w:vAlign w:val="bottom"/>
            <w:hideMark/>
          </w:tcPr>
          <w:p w14:paraId="14F65B8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A214BC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-125,971.10</w:t>
            </w:r>
          </w:p>
        </w:tc>
        <w:tc>
          <w:tcPr>
            <w:tcW w:w="1288" w:type="dxa"/>
            <w:tcBorders>
              <w:top w:val="nil"/>
              <w:left w:val="nil"/>
              <w:bottom w:val="single" w:sz="4" w:space="0" w:color="auto"/>
              <w:right w:val="single" w:sz="4" w:space="0" w:color="auto"/>
            </w:tcBorders>
            <w:shd w:val="clear" w:color="auto" w:fill="auto"/>
            <w:noWrap/>
            <w:vAlign w:val="bottom"/>
            <w:hideMark/>
          </w:tcPr>
          <w:p w14:paraId="7A655BB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6F373F18"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86EF64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53EC23E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PLAZO</w:t>
            </w:r>
          </w:p>
        </w:tc>
        <w:tc>
          <w:tcPr>
            <w:tcW w:w="1388" w:type="dxa"/>
            <w:tcBorders>
              <w:top w:val="nil"/>
              <w:left w:val="nil"/>
              <w:bottom w:val="single" w:sz="4" w:space="0" w:color="auto"/>
              <w:right w:val="single" w:sz="4" w:space="0" w:color="auto"/>
            </w:tcBorders>
            <w:shd w:val="clear" w:color="auto" w:fill="auto"/>
            <w:noWrap/>
            <w:vAlign w:val="bottom"/>
            <w:hideMark/>
          </w:tcPr>
          <w:p w14:paraId="2529D0F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5041BC1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04D89E1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0535778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1135AFFC"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57C7FB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1.1.2.4.11</w:t>
            </w:r>
          </w:p>
        </w:tc>
        <w:tc>
          <w:tcPr>
            <w:tcW w:w="3386" w:type="dxa"/>
            <w:tcBorders>
              <w:top w:val="nil"/>
              <w:left w:val="nil"/>
              <w:bottom w:val="single" w:sz="4" w:space="0" w:color="auto"/>
              <w:right w:val="single" w:sz="4" w:space="0" w:color="auto"/>
            </w:tcBorders>
            <w:shd w:val="clear" w:color="auto" w:fill="auto"/>
            <w:noWrap/>
            <w:vAlign w:val="bottom"/>
            <w:hideMark/>
          </w:tcPr>
          <w:p w14:paraId="043D77F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2024 IMPUESTOS A FAVOR</w:t>
            </w:r>
          </w:p>
        </w:tc>
        <w:tc>
          <w:tcPr>
            <w:tcW w:w="1388" w:type="dxa"/>
            <w:tcBorders>
              <w:top w:val="nil"/>
              <w:left w:val="nil"/>
              <w:bottom w:val="single" w:sz="4" w:space="0" w:color="auto"/>
              <w:right w:val="single" w:sz="4" w:space="0" w:color="auto"/>
            </w:tcBorders>
            <w:shd w:val="clear" w:color="auto" w:fill="auto"/>
            <w:noWrap/>
            <w:vAlign w:val="bottom"/>
            <w:hideMark/>
          </w:tcPr>
          <w:p w14:paraId="452FED5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1,576,327.07</w:t>
            </w:r>
          </w:p>
        </w:tc>
        <w:tc>
          <w:tcPr>
            <w:tcW w:w="1002" w:type="dxa"/>
            <w:tcBorders>
              <w:top w:val="nil"/>
              <w:left w:val="nil"/>
              <w:bottom w:val="single" w:sz="4" w:space="0" w:color="auto"/>
              <w:right w:val="single" w:sz="4" w:space="0" w:color="auto"/>
            </w:tcBorders>
            <w:shd w:val="clear" w:color="auto" w:fill="auto"/>
            <w:noWrap/>
            <w:vAlign w:val="bottom"/>
            <w:hideMark/>
          </w:tcPr>
          <w:p w14:paraId="5AB0D55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-594,685.16</w:t>
            </w:r>
          </w:p>
        </w:tc>
        <w:tc>
          <w:tcPr>
            <w:tcW w:w="1379" w:type="dxa"/>
            <w:tcBorders>
              <w:top w:val="nil"/>
              <w:left w:val="nil"/>
              <w:bottom w:val="single" w:sz="4" w:space="0" w:color="auto"/>
              <w:right w:val="single" w:sz="4" w:space="0" w:color="auto"/>
            </w:tcBorders>
            <w:shd w:val="clear" w:color="auto" w:fill="auto"/>
            <w:noWrap/>
            <w:vAlign w:val="bottom"/>
            <w:hideMark/>
          </w:tcPr>
          <w:p w14:paraId="4CF4F69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981,641.91</w:t>
            </w:r>
          </w:p>
        </w:tc>
        <w:tc>
          <w:tcPr>
            <w:tcW w:w="1288" w:type="dxa"/>
            <w:tcBorders>
              <w:top w:val="nil"/>
              <w:left w:val="nil"/>
              <w:bottom w:val="single" w:sz="4" w:space="0" w:color="auto"/>
              <w:right w:val="single" w:sz="4" w:space="0" w:color="auto"/>
            </w:tcBorders>
            <w:shd w:val="clear" w:color="auto" w:fill="auto"/>
            <w:noWrap/>
            <w:vAlign w:val="bottom"/>
            <w:hideMark/>
          </w:tcPr>
          <w:p w14:paraId="6CA5017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-594,685.16</w:t>
            </w:r>
          </w:p>
        </w:tc>
      </w:tr>
      <w:tr w:rsidR="00181541" w:rsidRPr="00181541" w14:paraId="78010EB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3AD1F4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1.1.2.4.12</w:t>
            </w:r>
          </w:p>
        </w:tc>
        <w:tc>
          <w:tcPr>
            <w:tcW w:w="3386" w:type="dxa"/>
            <w:tcBorders>
              <w:top w:val="nil"/>
              <w:left w:val="nil"/>
              <w:bottom w:val="single" w:sz="4" w:space="0" w:color="auto"/>
              <w:right w:val="single" w:sz="4" w:space="0" w:color="auto"/>
            </w:tcBorders>
            <w:shd w:val="clear" w:color="auto" w:fill="auto"/>
            <w:noWrap/>
            <w:vAlign w:val="bottom"/>
            <w:hideMark/>
          </w:tcPr>
          <w:p w14:paraId="3396B52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2025 IMPUESTOS A FAVOR</w:t>
            </w:r>
          </w:p>
        </w:tc>
        <w:tc>
          <w:tcPr>
            <w:tcW w:w="1388" w:type="dxa"/>
            <w:tcBorders>
              <w:top w:val="nil"/>
              <w:left w:val="nil"/>
              <w:bottom w:val="single" w:sz="4" w:space="0" w:color="auto"/>
              <w:right w:val="single" w:sz="4" w:space="0" w:color="auto"/>
            </w:tcBorders>
            <w:shd w:val="clear" w:color="auto" w:fill="auto"/>
            <w:noWrap/>
            <w:vAlign w:val="bottom"/>
            <w:hideMark/>
          </w:tcPr>
          <w:p w14:paraId="37AF528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002" w:type="dxa"/>
            <w:tcBorders>
              <w:top w:val="nil"/>
              <w:left w:val="nil"/>
              <w:bottom w:val="single" w:sz="4" w:space="0" w:color="auto"/>
              <w:right w:val="single" w:sz="4" w:space="0" w:color="auto"/>
            </w:tcBorders>
            <w:shd w:val="clear" w:color="auto" w:fill="auto"/>
            <w:noWrap/>
            <w:vAlign w:val="bottom"/>
            <w:hideMark/>
          </w:tcPr>
          <w:p w14:paraId="5BFE174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191,275.81</w:t>
            </w:r>
          </w:p>
        </w:tc>
        <w:tc>
          <w:tcPr>
            <w:tcW w:w="1379" w:type="dxa"/>
            <w:tcBorders>
              <w:top w:val="nil"/>
              <w:left w:val="nil"/>
              <w:bottom w:val="single" w:sz="4" w:space="0" w:color="auto"/>
              <w:right w:val="single" w:sz="4" w:space="0" w:color="auto"/>
            </w:tcBorders>
            <w:shd w:val="clear" w:color="auto" w:fill="auto"/>
            <w:noWrap/>
            <w:vAlign w:val="bottom"/>
            <w:hideMark/>
          </w:tcPr>
          <w:p w14:paraId="3DD0D46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191,275.81</w:t>
            </w:r>
          </w:p>
        </w:tc>
        <w:tc>
          <w:tcPr>
            <w:tcW w:w="1288" w:type="dxa"/>
            <w:tcBorders>
              <w:top w:val="nil"/>
              <w:left w:val="nil"/>
              <w:bottom w:val="single" w:sz="4" w:space="0" w:color="auto"/>
              <w:right w:val="single" w:sz="4" w:space="0" w:color="auto"/>
            </w:tcBorders>
            <w:shd w:val="clear" w:color="auto" w:fill="auto"/>
            <w:noWrap/>
            <w:vAlign w:val="bottom"/>
            <w:hideMark/>
          </w:tcPr>
          <w:p w14:paraId="0F70DDF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191,275.81</w:t>
            </w:r>
          </w:p>
        </w:tc>
      </w:tr>
      <w:tr w:rsidR="00181541" w:rsidRPr="00181541" w14:paraId="448D0928"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B9DB00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1.1.2.5</w:t>
            </w:r>
          </w:p>
        </w:tc>
        <w:tc>
          <w:tcPr>
            <w:tcW w:w="3386" w:type="dxa"/>
            <w:tcBorders>
              <w:top w:val="nil"/>
              <w:left w:val="nil"/>
              <w:bottom w:val="single" w:sz="4" w:space="0" w:color="auto"/>
              <w:right w:val="single" w:sz="4" w:space="0" w:color="auto"/>
            </w:tcBorders>
            <w:shd w:val="clear" w:color="auto" w:fill="auto"/>
            <w:noWrap/>
            <w:vAlign w:val="bottom"/>
            <w:hideMark/>
          </w:tcPr>
          <w:p w14:paraId="4B7810C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DEUDORES POR ANTICIPOS DE LA TESORERÍA</w:t>
            </w:r>
          </w:p>
        </w:tc>
        <w:tc>
          <w:tcPr>
            <w:tcW w:w="1388" w:type="dxa"/>
            <w:tcBorders>
              <w:top w:val="nil"/>
              <w:left w:val="nil"/>
              <w:bottom w:val="single" w:sz="4" w:space="0" w:color="auto"/>
              <w:right w:val="single" w:sz="4" w:space="0" w:color="auto"/>
            </w:tcBorders>
            <w:shd w:val="clear" w:color="auto" w:fill="auto"/>
            <w:noWrap/>
            <w:vAlign w:val="bottom"/>
            <w:hideMark/>
          </w:tcPr>
          <w:p w14:paraId="5828A09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858,540.26</w:t>
            </w:r>
          </w:p>
        </w:tc>
        <w:tc>
          <w:tcPr>
            <w:tcW w:w="1002" w:type="dxa"/>
            <w:tcBorders>
              <w:top w:val="nil"/>
              <w:left w:val="nil"/>
              <w:bottom w:val="single" w:sz="4" w:space="0" w:color="auto"/>
              <w:right w:val="single" w:sz="4" w:space="0" w:color="auto"/>
            </w:tcBorders>
            <w:shd w:val="clear" w:color="auto" w:fill="auto"/>
            <w:noWrap/>
            <w:vAlign w:val="bottom"/>
            <w:hideMark/>
          </w:tcPr>
          <w:p w14:paraId="29A6D70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12,059.41</w:t>
            </w:r>
          </w:p>
        </w:tc>
        <w:tc>
          <w:tcPr>
            <w:tcW w:w="1379" w:type="dxa"/>
            <w:tcBorders>
              <w:top w:val="nil"/>
              <w:left w:val="nil"/>
              <w:bottom w:val="single" w:sz="4" w:space="0" w:color="auto"/>
              <w:right w:val="single" w:sz="4" w:space="0" w:color="auto"/>
            </w:tcBorders>
            <w:shd w:val="clear" w:color="auto" w:fill="auto"/>
            <w:noWrap/>
            <w:vAlign w:val="bottom"/>
            <w:hideMark/>
          </w:tcPr>
          <w:p w14:paraId="00948E5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870,599.67</w:t>
            </w:r>
          </w:p>
        </w:tc>
        <w:tc>
          <w:tcPr>
            <w:tcW w:w="1288" w:type="dxa"/>
            <w:tcBorders>
              <w:top w:val="nil"/>
              <w:left w:val="nil"/>
              <w:bottom w:val="single" w:sz="4" w:space="0" w:color="auto"/>
              <w:right w:val="single" w:sz="4" w:space="0" w:color="auto"/>
            </w:tcBorders>
            <w:shd w:val="clear" w:color="auto" w:fill="auto"/>
            <w:noWrap/>
            <w:vAlign w:val="bottom"/>
            <w:hideMark/>
          </w:tcPr>
          <w:p w14:paraId="5E24CB0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12,059.41</w:t>
            </w:r>
          </w:p>
        </w:tc>
      </w:tr>
      <w:tr w:rsidR="00181541" w:rsidRPr="00181541" w14:paraId="51F44AC6"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1A52B6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687E1EF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 CORTO PLAZO</w:t>
            </w:r>
          </w:p>
        </w:tc>
        <w:tc>
          <w:tcPr>
            <w:tcW w:w="1388" w:type="dxa"/>
            <w:tcBorders>
              <w:top w:val="nil"/>
              <w:left w:val="nil"/>
              <w:bottom w:val="single" w:sz="4" w:space="0" w:color="auto"/>
              <w:right w:val="single" w:sz="4" w:space="0" w:color="auto"/>
            </w:tcBorders>
            <w:shd w:val="clear" w:color="auto" w:fill="auto"/>
            <w:noWrap/>
            <w:vAlign w:val="bottom"/>
            <w:hideMark/>
          </w:tcPr>
          <w:p w14:paraId="4978191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1F677C3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60163E2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505B19A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1A65219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3E57AB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1.1.2.5.5</w:t>
            </w:r>
          </w:p>
        </w:tc>
        <w:tc>
          <w:tcPr>
            <w:tcW w:w="3386" w:type="dxa"/>
            <w:tcBorders>
              <w:top w:val="nil"/>
              <w:left w:val="nil"/>
              <w:bottom w:val="single" w:sz="4" w:space="0" w:color="auto"/>
              <w:right w:val="single" w:sz="4" w:space="0" w:color="auto"/>
            </w:tcBorders>
            <w:shd w:val="clear" w:color="auto" w:fill="auto"/>
            <w:noWrap/>
            <w:vAlign w:val="bottom"/>
            <w:hideMark/>
          </w:tcPr>
          <w:p w14:paraId="35A2018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SUBSIDIO AL EMPLEO</w:t>
            </w:r>
          </w:p>
        </w:tc>
        <w:tc>
          <w:tcPr>
            <w:tcW w:w="1388" w:type="dxa"/>
            <w:tcBorders>
              <w:top w:val="nil"/>
              <w:left w:val="nil"/>
              <w:bottom w:val="single" w:sz="4" w:space="0" w:color="auto"/>
              <w:right w:val="single" w:sz="4" w:space="0" w:color="auto"/>
            </w:tcBorders>
            <w:shd w:val="clear" w:color="auto" w:fill="auto"/>
            <w:noWrap/>
            <w:vAlign w:val="bottom"/>
            <w:hideMark/>
          </w:tcPr>
          <w:p w14:paraId="23211DE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-0.02</w:t>
            </w:r>
          </w:p>
        </w:tc>
        <w:tc>
          <w:tcPr>
            <w:tcW w:w="1002" w:type="dxa"/>
            <w:tcBorders>
              <w:top w:val="nil"/>
              <w:left w:val="nil"/>
              <w:bottom w:val="single" w:sz="4" w:space="0" w:color="auto"/>
              <w:right w:val="single" w:sz="4" w:space="0" w:color="auto"/>
            </w:tcBorders>
            <w:shd w:val="clear" w:color="auto" w:fill="auto"/>
            <w:noWrap/>
            <w:vAlign w:val="bottom"/>
            <w:hideMark/>
          </w:tcPr>
          <w:p w14:paraId="48846DB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B7321E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-0.02</w:t>
            </w:r>
          </w:p>
        </w:tc>
        <w:tc>
          <w:tcPr>
            <w:tcW w:w="1288" w:type="dxa"/>
            <w:tcBorders>
              <w:top w:val="nil"/>
              <w:left w:val="nil"/>
              <w:bottom w:val="single" w:sz="4" w:space="0" w:color="auto"/>
              <w:right w:val="single" w:sz="4" w:space="0" w:color="auto"/>
            </w:tcBorders>
            <w:shd w:val="clear" w:color="auto" w:fill="auto"/>
            <w:noWrap/>
            <w:vAlign w:val="bottom"/>
            <w:hideMark/>
          </w:tcPr>
          <w:p w14:paraId="2AE7D1B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0E49A88A"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4C5611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1.1.2.5.6</w:t>
            </w:r>
          </w:p>
        </w:tc>
        <w:tc>
          <w:tcPr>
            <w:tcW w:w="3386" w:type="dxa"/>
            <w:tcBorders>
              <w:top w:val="nil"/>
              <w:left w:val="nil"/>
              <w:bottom w:val="single" w:sz="4" w:space="0" w:color="auto"/>
              <w:right w:val="single" w:sz="4" w:space="0" w:color="auto"/>
            </w:tcBorders>
            <w:shd w:val="clear" w:color="auto" w:fill="auto"/>
            <w:noWrap/>
            <w:vAlign w:val="bottom"/>
            <w:hideMark/>
          </w:tcPr>
          <w:p w14:paraId="132B5A2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IVA ACREDITABLE PAGADO</w:t>
            </w:r>
          </w:p>
        </w:tc>
        <w:tc>
          <w:tcPr>
            <w:tcW w:w="1388" w:type="dxa"/>
            <w:tcBorders>
              <w:top w:val="nil"/>
              <w:left w:val="nil"/>
              <w:bottom w:val="single" w:sz="4" w:space="0" w:color="auto"/>
              <w:right w:val="single" w:sz="4" w:space="0" w:color="auto"/>
            </w:tcBorders>
            <w:shd w:val="clear" w:color="auto" w:fill="auto"/>
            <w:noWrap/>
            <w:vAlign w:val="bottom"/>
            <w:hideMark/>
          </w:tcPr>
          <w:p w14:paraId="012F0C2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108,891.72</w:t>
            </w:r>
          </w:p>
        </w:tc>
        <w:tc>
          <w:tcPr>
            <w:tcW w:w="1002" w:type="dxa"/>
            <w:tcBorders>
              <w:top w:val="nil"/>
              <w:left w:val="nil"/>
              <w:bottom w:val="single" w:sz="4" w:space="0" w:color="auto"/>
              <w:right w:val="single" w:sz="4" w:space="0" w:color="auto"/>
            </w:tcBorders>
            <w:shd w:val="clear" w:color="auto" w:fill="auto"/>
            <w:noWrap/>
            <w:vAlign w:val="bottom"/>
            <w:hideMark/>
          </w:tcPr>
          <w:p w14:paraId="04F1D03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BCCBF1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108,891.72</w:t>
            </w:r>
          </w:p>
        </w:tc>
        <w:tc>
          <w:tcPr>
            <w:tcW w:w="1288" w:type="dxa"/>
            <w:tcBorders>
              <w:top w:val="nil"/>
              <w:left w:val="nil"/>
              <w:bottom w:val="single" w:sz="4" w:space="0" w:color="auto"/>
              <w:right w:val="single" w:sz="4" w:space="0" w:color="auto"/>
            </w:tcBorders>
            <w:shd w:val="clear" w:color="auto" w:fill="auto"/>
            <w:noWrap/>
            <w:vAlign w:val="bottom"/>
            <w:hideMark/>
          </w:tcPr>
          <w:p w14:paraId="08CBD22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0B8FFB3C"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AD37A7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1.1.2.5.7</w:t>
            </w:r>
          </w:p>
        </w:tc>
        <w:tc>
          <w:tcPr>
            <w:tcW w:w="3386" w:type="dxa"/>
            <w:tcBorders>
              <w:top w:val="nil"/>
              <w:left w:val="nil"/>
              <w:bottom w:val="single" w:sz="4" w:space="0" w:color="auto"/>
              <w:right w:val="single" w:sz="4" w:space="0" w:color="auto"/>
            </w:tcBorders>
            <w:shd w:val="clear" w:color="auto" w:fill="auto"/>
            <w:noWrap/>
            <w:vAlign w:val="bottom"/>
            <w:hideMark/>
          </w:tcPr>
          <w:p w14:paraId="5E0E1A3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IVA ACREDITABLE PENDIENTE DE PAGO</w:t>
            </w:r>
          </w:p>
        </w:tc>
        <w:tc>
          <w:tcPr>
            <w:tcW w:w="1388" w:type="dxa"/>
            <w:tcBorders>
              <w:top w:val="nil"/>
              <w:left w:val="nil"/>
              <w:bottom w:val="single" w:sz="4" w:space="0" w:color="auto"/>
              <w:right w:val="single" w:sz="4" w:space="0" w:color="auto"/>
            </w:tcBorders>
            <w:shd w:val="clear" w:color="auto" w:fill="auto"/>
            <w:noWrap/>
            <w:vAlign w:val="bottom"/>
            <w:hideMark/>
          </w:tcPr>
          <w:p w14:paraId="5E11B5C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749,648.56</w:t>
            </w:r>
          </w:p>
        </w:tc>
        <w:tc>
          <w:tcPr>
            <w:tcW w:w="1002" w:type="dxa"/>
            <w:tcBorders>
              <w:top w:val="nil"/>
              <w:left w:val="nil"/>
              <w:bottom w:val="single" w:sz="4" w:space="0" w:color="auto"/>
              <w:right w:val="single" w:sz="4" w:space="0" w:color="auto"/>
            </w:tcBorders>
            <w:shd w:val="clear" w:color="auto" w:fill="auto"/>
            <w:noWrap/>
            <w:vAlign w:val="bottom"/>
            <w:hideMark/>
          </w:tcPr>
          <w:p w14:paraId="6876A94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12,059.41</w:t>
            </w:r>
          </w:p>
        </w:tc>
        <w:tc>
          <w:tcPr>
            <w:tcW w:w="1379" w:type="dxa"/>
            <w:tcBorders>
              <w:top w:val="nil"/>
              <w:left w:val="nil"/>
              <w:bottom w:val="single" w:sz="4" w:space="0" w:color="auto"/>
              <w:right w:val="single" w:sz="4" w:space="0" w:color="auto"/>
            </w:tcBorders>
            <w:shd w:val="clear" w:color="auto" w:fill="auto"/>
            <w:noWrap/>
            <w:vAlign w:val="bottom"/>
            <w:hideMark/>
          </w:tcPr>
          <w:p w14:paraId="2B48951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761,707.97</w:t>
            </w:r>
          </w:p>
        </w:tc>
        <w:tc>
          <w:tcPr>
            <w:tcW w:w="1288" w:type="dxa"/>
            <w:tcBorders>
              <w:top w:val="nil"/>
              <w:left w:val="nil"/>
              <w:bottom w:val="single" w:sz="4" w:space="0" w:color="auto"/>
              <w:right w:val="single" w:sz="4" w:space="0" w:color="auto"/>
            </w:tcBorders>
            <w:shd w:val="clear" w:color="auto" w:fill="auto"/>
            <w:noWrap/>
            <w:vAlign w:val="bottom"/>
            <w:hideMark/>
          </w:tcPr>
          <w:p w14:paraId="1A8C186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12,059.41</w:t>
            </w:r>
          </w:p>
        </w:tc>
      </w:tr>
      <w:tr w:rsidR="00181541" w:rsidRPr="00181541" w14:paraId="42A4518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DA5F6E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1.1.2.6</w:t>
            </w:r>
          </w:p>
        </w:tc>
        <w:tc>
          <w:tcPr>
            <w:tcW w:w="3386" w:type="dxa"/>
            <w:tcBorders>
              <w:top w:val="nil"/>
              <w:left w:val="nil"/>
              <w:bottom w:val="single" w:sz="4" w:space="0" w:color="auto"/>
              <w:right w:val="single" w:sz="4" w:space="0" w:color="auto"/>
            </w:tcBorders>
            <w:shd w:val="clear" w:color="auto" w:fill="auto"/>
            <w:noWrap/>
            <w:vAlign w:val="bottom"/>
            <w:hideMark/>
          </w:tcPr>
          <w:p w14:paraId="52FDC80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PRÉSTAMOS OTORGADOS A CORTO PLAZO</w:t>
            </w:r>
          </w:p>
        </w:tc>
        <w:tc>
          <w:tcPr>
            <w:tcW w:w="1388" w:type="dxa"/>
            <w:tcBorders>
              <w:top w:val="nil"/>
              <w:left w:val="nil"/>
              <w:bottom w:val="single" w:sz="4" w:space="0" w:color="auto"/>
              <w:right w:val="single" w:sz="4" w:space="0" w:color="auto"/>
            </w:tcBorders>
            <w:shd w:val="clear" w:color="auto" w:fill="auto"/>
            <w:noWrap/>
            <w:vAlign w:val="bottom"/>
            <w:hideMark/>
          </w:tcPr>
          <w:p w14:paraId="6CF03CD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43,023.50</w:t>
            </w:r>
          </w:p>
        </w:tc>
        <w:tc>
          <w:tcPr>
            <w:tcW w:w="1002" w:type="dxa"/>
            <w:tcBorders>
              <w:top w:val="nil"/>
              <w:left w:val="nil"/>
              <w:bottom w:val="single" w:sz="4" w:space="0" w:color="auto"/>
              <w:right w:val="single" w:sz="4" w:space="0" w:color="auto"/>
            </w:tcBorders>
            <w:shd w:val="clear" w:color="auto" w:fill="auto"/>
            <w:noWrap/>
            <w:vAlign w:val="bottom"/>
            <w:hideMark/>
          </w:tcPr>
          <w:p w14:paraId="5759EA3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F7AA36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43,023.50</w:t>
            </w:r>
          </w:p>
        </w:tc>
        <w:tc>
          <w:tcPr>
            <w:tcW w:w="1288" w:type="dxa"/>
            <w:tcBorders>
              <w:top w:val="nil"/>
              <w:left w:val="nil"/>
              <w:bottom w:val="single" w:sz="4" w:space="0" w:color="auto"/>
              <w:right w:val="single" w:sz="4" w:space="0" w:color="auto"/>
            </w:tcBorders>
            <w:shd w:val="clear" w:color="auto" w:fill="auto"/>
            <w:noWrap/>
            <w:vAlign w:val="bottom"/>
            <w:hideMark/>
          </w:tcPr>
          <w:p w14:paraId="0EDCAB4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5F82A111"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4D7CC5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1.1.2.6.1</w:t>
            </w:r>
          </w:p>
        </w:tc>
        <w:tc>
          <w:tcPr>
            <w:tcW w:w="3386" w:type="dxa"/>
            <w:tcBorders>
              <w:top w:val="nil"/>
              <w:left w:val="nil"/>
              <w:bottom w:val="single" w:sz="4" w:space="0" w:color="auto"/>
              <w:right w:val="single" w:sz="4" w:space="0" w:color="auto"/>
            </w:tcBorders>
            <w:shd w:val="clear" w:color="auto" w:fill="auto"/>
            <w:noWrap/>
            <w:vAlign w:val="bottom"/>
            <w:hideMark/>
          </w:tcPr>
          <w:p w14:paraId="55C6A62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PRESTAMOS PERSONALES</w:t>
            </w:r>
          </w:p>
        </w:tc>
        <w:tc>
          <w:tcPr>
            <w:tcW w:w="1388" w:type="dxa"/>
            <w:tcBorders>
              <w:top w:val="nil"/>
              <w:left w:val="nil"/>
              <w:bottom w:val="single" w:sz="4" w:space="0" w:color="auto"/>
              <w:right w:val="single" w:sz="4" w:space="0" w:color="auto"/>
            </w:tcBorders>
            <w:shd w:val="clear" w:color="auto" w:fill="auto"/>
            <w:noWrap/>
            <w:vAlign w:val="bottom"/>
            <w:hideMark/>
          </w:tcPr>
          <w:p w14:paraId="40E0243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43,023.50</w:t>
            </w:r>
          </w:p>
        </w:tc>
        <w:tc>
          <w:tcPr>
            <w:tcW w:w="1002" w:type="dxa"/>
            <w:tcBorders>
              <w:top w:val="nil"/>
              <w:left w:val="nil"/>
              <w:bottom w:val="single" w:sz="4" w:space="0" w:color="auto"/>
              <w:right w:val="single" w:sz="4" w:space="0" w:color="auto"/>
            </w:tcBorders>
            <w:shd w:val="clear" w:color="auto" w:fill="auto"/>
            <w:noWrap/>
            <w:vAlign w:val="bottom"/>
            <w:hideMark/>
          </w:tcPr>
          <w:p w14:paraId="71DB39B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0241D72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43,023.50</w:t>
            </w:r>
          </w:p>
        </w:tc>
        <w:tc>
          <w:tcPr>
            <w:tcW w:w="1288" w:type="dxa"/>
            <w:tcBorders>
              <w:top w:val="nil"/>
              <w:left w:val="nil"/>
              <w:bottom w:val="single" w:sz="4" w:space="0" w:color="auto"/>
              <w:right w:val="single" w:sz="4" w:space="0" w:color="auto"/>
            </w:tcBorders>
            <w:shd w:val="clear" w:color="auto" w:fill="auto"/>
            <w:noWrap/>
            <w:vAlign w:val="bottom"/>
            <w:hideMark/>
          </w:tcPr>
          <w:p w14:paraId="32E6E8E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3C4618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169F94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1.1.2.6.1.4</w:t>
            </w:r>
          </w:p>
        </w:tc>
        <w:tc>
          <w:tcPr>
            <w:tcW w:w="3386" w:type="dxa"/>
            <w:tcBorders>
              <w:top w:val="nil"/>
              <w:left w:val="nil"/>
              <w:bottom w:val="single" w:sz="4" w:space="0" w:color="auto"/>
              <w:right w:val="single" w:sz="4" w:space="0" w:color="auto"/>
            </w:tcBorders>
            <w:shd w:val="clear" w:color="auto" w:fill="auto"/>
            <w:noWrap/>
            <w:vAlign w:val="bottom"/>
            <w:hideMark/>
          </w:tcPr>
          <w:p w14:paraId="498C9BB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2020 DEUDORES FUNCIONARIOS Y EMPLEADOS</w:t>
            </w:r>
          </w:p>
        </w:tc>
        <w:tc>
          <w:tcPr>
            <w:tcW w:w="1388" w:type="dxa"/>
            <w:tcBorders>
              <w:top w:val="nil"/>
              <w:left w:val="nil"/>
              <w:bottom w:val="single" w:sz="4" w:space="0" w:color="auto"/>
              <w:right w:val="single" w:sz="4" w:space="0" w:color="auto"/>
            </w:tcBorders>
            <w:shd w:val="clear" w:color="auto" w:fill="auto"/>
            <w:noWrap/>
            <w:vAlign w:val="bottom"/>
            <w:hideMark/>
          </w:tcPr>
          <w:p w14:paraId="323E988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43,023.50</w:t>
            </w:r>
          </w:p>
        </w:tc>
        <w:tc>
          <w:tcPr>
            <w:tcW w:w="1002" w:type="dxa"/>
            <w:tcBorders>
              <w:top w:val="nil"/>
              <w:left w:val="nil"/>
              <w:bottom w:val="single" w:sz="4" w:space="0" w:color="auto"/>
              <w:right w:val="single" w:sz="4" w:space="0" w:color="auto"/>
            </w:tcBorders>
            <w:shd w:val="clear" w:color="auto" w:fill="auto"/>
            <w:noWrap/>
            <w:vAlign w:val="bottom"/>
            <w:hideMark/>
          </w:tcPr>
          <w:p w14:paraId="266ED6E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05371D8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43,023.50</w:t>
            </w:r>
          </w:p>
        </w:tc>
        <w:tc>
          <w:tcPr>
            <w:tcW w:w="1288" w:type="dxa"/>
            <w:tcBorders>
              <w:top w:val="nil"/>
              <w:left w:val="nil"/>
              <w:bottom w:val="single" w:sz="4" w:space="0" w:color="auto"/>
              <w:right w:val="single" w:sz="4" w:space="0" w:color="auto"/>
            </w:tcBorders>
            <w:shd w:val="clear" w:color="auto" w:fill="auto"/>
            <w:noWrap/>
            <w:vAlign w:val="bottom"/>
            <w:hideMark/>
          </w:tcPr>
          <w:p w14:paraId="2E75AEE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5EE809C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FDDA6E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1.1.2.9</w:t>
            </w:r>
          </w:p>
        </w:tc>
        <w:tc>
          <w:tcPr>
            <w:tcW w:w="3386" w:type="dxa"/>
            <w:tcBorders>
              <w:top w:val="nil"/>
              <w:left w:val="nil"/>
              <w:bottom w:val="single" w:sz="4" w:space="0" w:color="auto"/>
              <w:right w:val="single" w:sz="4" w:space="0" w:color="auto"/>
            </w:tcBorders>
            <w:shd w:val="clear" w:color="auto" w:fill="auto"/>
            <w:noWrap/>
            <w:vAlign w:val="bottom"/>
            <w:hideMark/>
          </w:tcPr>
          <w:p w14:paraId="055883F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OTROS DERECHOS A RECIBIR EFECTIVO O</w:t>
            </w:r>
          </w:p>
        </w:tc>
        <w:tc>
          <w:tcPr>
            <w:tcW w:w="1388" w:type="dxa"/>
            <w:tcBorders>
              <w:top w:val="nil"/>
              <w:left w:val="nil"/>
              <w:bottom w:val="single" w:sz="4" w:space="0" w:color="auto"/>
              <w:right w:val="single" w:sz="4" w:space="0" w:color="auto"/>
            </w:tcBorders>
            <w:shd w:val="clear" w:color="auto" w:fill="auto"/>
            <w:noWrap/>
            <w:vAlign w:val="bottom"/>
            <w:hideMark/>
          </w:tcPr>
          <w:p w14:paraId="2FCBA6B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0.22</w:t>
            </w:r>
          </w:p>
        </w:tc>
        <w:tc>
          <w:tcPr>
            <w:tcW w:w="1002" w:type="dxa"/>
            <w:tcBorders>
              <w:top w:val="nil"/>
              <w:left w:val="nil"/>
              <w:bottom w:val="single" w:sz="4" w:space="0" w:color="auto"/>
              <w:right w:val="single" w:sz="4" w:space="0" w:color="auto"/>
            </w:tcBorders>
            <w:shd w:val="clear" w:color="auto" w:fill="auto"/>
            <w:noWrap/>
            <w:vAlign w:val="bottom"/>
            <w:hideMark/>
          </w:tcPr>
          <w:p w14:paraId="32C6E03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293965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0.22</w:t>
            </w:r>
          </w:p>
        </w:tc>
        <w:tc>
          <w:tcPr>
            <w:tcW w:w="1288" w:type="dxa"/>
            <w:tcBorders>
              <w:top w:val="nil"/>
              <w:left w:val="nil"/>
              <w:bottom w:val="single" w:sz="4" w:space="0" w:color="auto"/>
              <w:right w:val="single" w:sz="4" w:space="0" w:color="auto"/>
            </w:tcBorders>
            <w:shd w:val="clear" w:color="auto" w:fill="auto"/>
            <w:noWrap/>
            <w:vAlign w:val="bottom"/>
            <w:hideMark/>
          </w:tcPr>
          <w:p w14:paraId="42FC2A1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2C923DB"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6CAF09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327C31D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EQUIVALENTES A CORTO PLAZO</w:t>
            </w:r>
          </w:p>
        </w:tc>
        <w:tc>
          <w:tcPr>
            <w:tcW w:w="1388" w:type="dxa"/>
            <w:tcBorders>
              <w:top w:val="nil"/>
              <w:left w:val="nil"/>
              <w:bottom w:val="single" w:sz="4" w:space="0" w:color="auto"/>
              <w:right w:val="single" w:sz="4" w:space="0" w:color="auto"/>
            </w:tcBorders>
            <w:shd w:val="clear" w:color="auto" w:fill="auto"/>
            <w:noWrap/>
            <w:vAlign w:val="bottom"/>
            <w:hideMark/>
          </w:tcPr>
          <w:p w14:paraId="6190B0F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06E0CAF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78D84A0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1C9C49D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1706731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9715A3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1.1.2.9.1</w:t>
            </w:r>
          </w:p>
        </w:tc>
        <w:tc>
          <w:tcPr>
            <w:tcW w:w="3386" w:type="dxa"/>
            <w:tcBorders>
              <w:top w:val="nil"/>
              <w:left w:val="nil"/>
              <w:bottom w:val="single" w:sz="4" w:space="0" w:color="auto"/>
              <w:right w:val="single" w:sz="4" w:space="0" w:color="auto"/>
            </w:tcBorders>
            <w:shd w:val="clear" w:color="auto" w:fill="auto"/>
            <w:noWrap/>
            <w:vAlign w:val="bottom"/>
            <w:hideMark/>
          </w:tcPr>
          <w:p w14:paraId="3C9F62D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SUBSIDIO AL EMPLEO</w:t>
            </w:r>
          </w:p>
        </w:tc>
        <w:tc>
          <w:tcPr>
            <w:tcW w:w="1388" w:type="dxa"/>
            <w:tcBorders>
              <w:top w:val="nil"/>
              <w:left w:val="nil"/>
              <w:bottom w:val="single" w:sz="4" w:space="0" w:color="auto"/>
              <w:right w:val="single" w:sz="4" w:space="0" w:color="auto"/>
            </w:tcBorders>
            <w:shd w:val="clear" w:color="auto" w:fill="auto"/>
            <w:noWrap/>
            <w:vAlign w:val="bottom"/>
            <w:hideMark/>
          </w:tcPr>
          <w:p w14:paraId="499F06E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0.22</w:t>
            </w:r>
          </w:p>
        </w:tc>
        <w:tc>
          <w:tcPr>
            <w:tcW w:w="1002" w:type="dxa"/>
            <w:tcBorders>
              <w:top w:val="nil"/>
              <w:left w:val="nil"/>
              <w:bottom w:val="single" w:sz="4" w:space="0" w:color="auto"/>
              <w:right w:val="single" w:sz="4" w:space="0" w:color="auto"/>
            </w:tcBorders>
            <w:shd w:val="clear" w:color="auto" w:fill="auto"/>
            <w:noWrap/>
            <w:vAlign w:val="bottom"/>
            <w:hideMark/>
          </w:tcPr>
          <w:p w14:paraId="74D7B17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1C0FAC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0.22</w:t>
            </w:r>
          </w:p>
        </w:tc>
        <w:tc>
          <w:tcPr>
            <w:tcW w:w="1288" w:type="dxa"/>
            <w:tcBorders>
              <w:top w:val="nil"/>
              <w:left w:val="nil"/>
              <w:bottom w:val="single" w:sz="4" w:space="0" w:color="auto"/>
              <w:right w:val="single" w:sz="4" w:space="0" w:color="auto"/>
            </w:tcBorders>
            <w:shd w:val="clear" w:color="auto" w:fill="auto"/>
            <w:noWrap/>
            <w:vAlign w:val="bottom"/>
            <w:hideMark/>
          </w:tcPr>
          <w:p w14:paraId="336078C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0A514148"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D7AECE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lastRenderedPageBreak/>
              <w:t>1.1.3</w:t>
            </w:r>
          </w:p>
        </w:tc>
        <w:tc>
          <w:tcPr>
            <w:tcW w:w="3386" w:type="dxa"/>
            <w:tcBorders>
              <w:top w:val="nil"/>
              <w:left w:val="nil"/>
              <w:bottom w:val="single" w:sz="4" w:space="0" w:color="auto"/>
              <w:right w:val="single" w:sz="4" w:space="0" w:color="auto"/>
            </w:tcBorders>
            <w:shd w:val="clear" w:color="auto" w:fill="auto"/>
            <w:noWrap/>
            <w:vAlign w:val="bottom"/>
            <w:hideMark/>
          </w:tcPr>
          <w:p w14:paraId="1FE07F0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DERECHOS A RECIBIR BIENES O SERVICIOS</w:t>
            </w:r>
          </w:p>
        </w:tc>
        <w:tc>
          <w:tcPr>
            <w:tcW w:w="1388" w:type="dxa"/>
            <w:tcBorders>
              <w:top w:val="nil"/>
              <w:left w:val="nil"/>
              <w:bottom w:val="single" w:sz="4" w:space="0" w:color="auto"/>
              <w:right w:val="single" w:sz="4" w:space="0" w:color="auto"/>
            </w:tcBorders>
            <w:shd w:val="clear" w:color="auto" w:fill="auto"/>
            <w:noWrap/>
            <w:vAlign w:val="bottom"/>
            <w:hideMark/>
          </w:tcPr>
          <w:p w14:paraId="02758F6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969.6</w:t>
            </w:r>
          </w:p>
        </w:tc>
        <w:tc>
          <w:tcPr>
            <w:tcW w:w="1002" w:type="dxa"/>
            <w:tcBorders>
              <w:top w:val="nil"/>
              <w:left w:val="nil"/>
              <w:bottom w:val="single" w:sz="4" w:space="0" w:color="auto"/>
              <w:right w:val="single" w:sz="4" w:space="0" w:color="auto"/>
            </w:tcBorders>
            <w:shd w:val="clear" w:color="auto" w:fill="auto"/>
            <w:noWrap/>
            <w:vAlign w:val="bottom"/>
            <w:hideMark/>
          </w:tcPr>
          <w:p w14:paraId="730B18D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316.36</w:t>
            </w:r>
          </w:p>
        </w:tc>
        <w:tc>
          <w:tcPr>
            <w:tcW w:w="1379" w:type="dxa"/>
            <w:tcBorders>
              <w:top w:val="nil"/>
              <w:left w:val="nil"/>
              <w:bottom w:val="single" w:sz="4" w:space="0" w:color="auto"/>
              <w:right w:val="single" w:sz="4" w:space="0" w:color="auto"/>
            </w:tcBorders>
            <w:shd w:val="clear" w:color="auto" w:fill="auto"/>
            <w:noWrap/>
            <w:vAlign w:val="bottom"/>
            <w:hideMark/>
          </w:tcPr>
          <w:p w14:paraId="0BC3DED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1,285.96</w:t>
            </w:r>
          </w:p>
        </w:tc>
        <w:tc>
          <w:tcPr>
            <w:tcW w:w="1288" w:type="dxa"/>
            <w:tcBorders>
              <w:top w:val="nil"/>
              <w:left w:val="nil"/>
              <w:bottom w:val="single" w:sz="4" w:space="0" w:color="auto"/>
              <w:right w:val="single" w:sz="4" w:space="0" w:color="auto"/>
            </w:tcBorders>
            <w:shd w:val="clear" w:color="auto" w:fill="auto"/>
            <w:noWrap/>
            <w:vAlign w:val="bottom"/>
            <w:hideMark/>
          </w:tcPr>
          <w:p w14:paraId="7448076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316.36</w:t>
            </w:r>
          </w:p>
        </w:tc>
      </w:tr>
      <w:tr w:rsidR="00181541" w:rsidRPr="00181541" w14:paraId="6B53483E"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A421DA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1.1.3.1</w:t>
            </w:r>
          </w:p>
        </w:tc>
        <w:tc>
          <w:tcPr>
            <w:tcW w:w="3386" w:type="dxa"/>
            <w:tcBorders>
              <w:top w:val="nil"/>
              <w:left w:val="nil"/>
              <w:bottom w:val="single" w:sz="4" w:space="0" w:color="auto"/>
              <w:right w:val="single" w:sz="4" w:space="0" w:color="auto"/>
            </w:tcBorders>
            <w:shd w:val="clear" w:color="auto" w:fill="auto"/>
            <w:noWrap/>
            <w:vAlign w:val="bottom"/>
            <w:hideMark/>
          </w:tcPr>
          <w:p w14:paraId="0577855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ANTICIPO A PROVEEDORES POR ADQUISICIÓN</w:t>
            </w:r>
          </w:p>
        </w:tc>
        <w:tc>
          <w:tcPr>
            <w:tcW w:w="1388" w:type="dxa"/>
            <w:tcBorders>
              <w:top w:val="nil"/>
              <w:left w:val="nil"/>
              <w:bottom w:val="single" w:sz="4" w:space="0" w:color="auto"/>
              <w:right w:val="single" w:sz="4" w:space="0" w:color="auto"/>
            </w:tcBorders>
            <w:shd w:val="clear" w:color="auto" w:fill="auto"/>
            <w:noWrap/>
            <w:vAlign w:val="bottom"/>
            <w:hideMark/>
          </w:tcPr>
          <w:p w14:paraId="55439BB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969.6</w:t>
            </w:r>
          </w:p>
        </w:tc>
        <w:tc>
          <w:tcPr>
            <w:tcW w:w="1002" w:type="dxa"/>
            <w:tcBorders>
              <w:top w:val="nil"/>
              <w:left w:val="nil"/>
              <w:bottom w:val="single" w:sz="4" w:space="0" w:color="auto"/>
              <w:right w:val="single" w:sz="4" w:space="0" w:color="auto"/>
            </w:tcBorders>
            <w:shd w:val="clear" w:color="auto" w:fill="auto"/>
            <w:noWrap/>
            <w:vAlign w:val="bottom"/>
            <w:hideMark/>
          </w:tcPr>
          <w:p w14:paraId="1DB8D8E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316.36</w:t>
            </w:r>
          </w:p>
        </w:tc>
        <w:tc>
          <w:tcPr>
            <w:tcW w:w="1379" w:type="dxa"/>
            <w:tcBorders>
              <w:top w:val="nil"/>
              <w:left w:val="nil"/>
              <w:bottom w:val="single" w:sz="4" w:space="0" w:color="auto"/>
              <w:right w:val="single" w:sz="4" w:space="0" w:color="auto"/>
            </w:tcBorders>
            <w:shd w:val="clear" w:color="auto" w:fill="auto"/>
            <w:noWrap/>
            <w:vAlign w:val="bottom"/>
            <w:hideMark/>
          </w:tcPr>
          <w:p w14:paraId="5764E1B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1,285.96</w:t>
            </w:r>
          </w:p>
        </w:tc>
        <w:tc>
          <w:tcPr>
            <w:tcW w:w="1288" w:type="dxa"/>
            <w:tcBorders>
              <w:top w:val="nil"/>
              <w:left w:val="nil"/>
              <w:bottom w:val="single" w:sz="4" w:space="0" w:color="auto"/>
              <w:right w:val="single" w:sz="4" w:space="0" w:color="auto"/>
            </w:tcBorders>
            <w:shd w:val="clear" w:color="auto" w:fill="auto"/>
            <w:noWrap/>
            <w:vAlign w:val="bottom"/>
            <w:hideMark/>
          </w:tcPr>
          <w:p w14:paraId="5434093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316.36</w:t>
            </w:r>
          </w:p>
        </w:tc>
      </w:tr>
      <w:tr w:rsidR="00181541" w:rsidRPr="00181541" w14:paraId="665EAC43"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5075F9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36EC1C3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BIENES Y PRESTACIÓN DE SERV A C/ PLAZO</w:t>
            </w:r>
          </w:p>
        </w:tc>
        <w:tc>
          <w:tcPr>
            <w:tcW w:w="1388" w:type="dxa"/>
            <w:tcBorders>
              <w:top w:val="nil"/>
              <w:left w:val="nil"/>
              <w:bottom w:val="single" w:sz="4" w:space="0" w:color="auto"/>
              <w:right w:val="single" w:sz="4" w:space="0" w:color="auto"/>
            </w:tcBorders>
            <w:shd w:val="clear" w:color="auto" w:fill="auto"/>
            <w:noWrap/>
            <w:vAlign w:val="bottom"/>
            <w:hideMark/>
          </w:tcPr>
          <w:p w14:paraId="1B0378D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6F40C56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22E1B15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475D6E5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35323168"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9036A1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1.1.3.1.4</w:t>
            </w:r>
          </w:p>
        </w:tc>
        <w:tc>
          <w:tcPr>
            <w:tcW w:w="3386" w:type="dxa"/>
            <w:tcBorders>
              <w:top w:val="nil"/>
              <w:left w:val="nil"/>
              <w:bottom w:val="single" w:sz="4" w:space="0" w:color="auto"/>
              <w:right w:val="single" w:sz="4" w:space="0" w:color="auto"/>
            </w:tcBorders>
            <w:shd w:val="clear" w:color="auto" w:fill="auto"/>
            <w:noWrap/>
            <w:vAlign w:val="bottom"/>
            <w:hideMark/>
          </w:tcPr>
          <w:p w14:paraId="7309054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2021 ANTICIPO A PROV BIENES Y SERV</w:t>
            </w:r>
          </w:p>
        </w:tc>
        <w:tc>
          <w:tcPr>
            <w:tcW w:w="1388" w:type="dxa"/>
            <w:tcBorders>
              <w:top w:val="nil"/>
              <w:left w:val="nil"/>
              <w:bottom w:val="single" w:sz="4" w:space="0" w:color="auto"/>
              <w:right w:val="single" w:sz="4" w:space="0" w:color="auto"/>
            </w:tcBorders>
            <w:shd w:val="clear" w:color="auto" w:fill="auto"/>
            <w:noWrap/>
            <w:vAlign w:val="bottom"/>
            <w:hideMark/>
          </w:tcPr>
          <w:p w14:paraId="3C1DA08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965.6</w:t>
            </w:r>
          </w:p>
        </w:tc>
        <w:tc>
          <w:tcPr>
            <w:tcW w:w="1002" w:type="dxa"/>
            <w:tcBorders>
              <w:top w:val="nil"/>
              <w:left w:val="nil"/>
              <w:bottom w:val="single" w:sz="4" w:space="0" w:color="auto"/>
              <w:right w:val="single" w:sz="4" w:space="0" w:color="auto"/>
            </w:tcBorders>
            <w:shd w:val="clear" w:color="auto" w:fill="auto"/>
            <w:noWrap/>
            <w:vAlign w:val="bottom"/>
            <w:hideMark/>
          </w:tcPr>
          <w:p w14:paraId="57A5675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7F7A42D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965.6</w:t>
            </w:r>
          </w:p>
        </w:tc>
        <w:tc>
          <w:tcPr>
            <w:tcW w:w="1288" w:type="dxa"/>
            <w:tcBorders>
              <w:top w:val="nil"/>
              <w:left w:val="nil"/>
              <w:bottom w:val="single" w:sz="4" w:space="0" w:color="auto"/>
              <w:right w:val="single" w:sz="4" w:space="0" w:color="auto"/>
            </w:tcBorders>
            <w:shd w:val="clear" w:color="auto" w:fill="auto"/>
            <w:noWrap/>
            <w:vAlign w:val="bottom"/>
            <w:hideMark/>
          </w:tcPr>
          <w:p w14:paraId="1062B12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6CB3193"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19E244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1.1.3.1.7</w:t>
            </w:r>
          </w:p>
        </w:tc>
        <w:tc>
          <w:tcPr>
            <w:tcW w:w="3386" w:type="dxa"/>
            <w:tcBorders>
              <w:top w:val="nil"/>
              <w:left w:val="nil"/>
              <w:bottom w:val="single" w:sz="4" w:space="0" w:color="auto"/>
              <w:right w:val="single" w:sz="4" w:space="0" w:color="auto"/>
            </w:tcBorders>
            <w:shd w:val="clear" w:color="auto" w:fill="auto"/>
            <w:noWrap/>
            <w:vAlign w:val="bottom"/>
            <w:hideMark/>
          </w:tcPr>
          <w:p w14:paraId="0AE23B7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2024 ANTICIPO A PROVEEDORES BIENES Y</w:t>
            </w:r>
          </w:p>
        </w:tc>
        <w:tc>
          <w:tcPr>
            <w:tcW w:w="1388" w:type="dxa"/>
            <w:tcBorders>
              <w:top w:val="nil"/>
              <w:left w:val="nil"/>
              <w:bottom w:val="single" w:sz="4" w:space="0" w:color="auto"/>
              <w:right w:val="single" w:sz="4" w:space="0" w:color="auto"/>
            </w:tcBorders>
            <w:shd w:val="clear" w:color="auto" w:fill="auto"/>
            <w:noWrap/>
            <w:vAlign w:val="bottom"/>
            <w:hideMark/>
          </w:tcPr>
          <w:p w14:paraId="24101A4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w:t>
            </w:r>
          </w:p>
        </w:tc>
        <w:tc>
          <w:tcPr>
            <w:tcW w:w="1002" w:type="dxa"/>
            <w:tcBorders>
              <w:top w:val="nil"/>
              <w:left w:val="nil"/>
              <w:bottom w:val="single" w:sz="4" w:space="0" w:color="auto"/>
              <w:right w:val="single" w:sz="4" w:space="0" w:color="auto"/>
            </w:tcBorders>
            <w:shd w:val="clear" w:color="auto" w:fill="auto"/>
            <w:noWrap/>
            <w:vAlign w:val="bottom"/>
            <w:hideMark/>
          </w:tcPr>
          <w:p w14:paraId="18CBD0C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316.36</w:t>
            </w:r>
          </w:p>
        </w:tc>
        <w:tc>
          <w:tcPr>
            <w:tcW w:w="1379" w:type="dxa"/>
            <w:tcBorders>
              <w:top w:val="nil"/>
              <w:left w:val="nil"/>
              <w:bottom w:val="single" w:sz="4" w:space="0" w:color="auto"/>
              <w:right w:val="single" w:sz="4" w:space="0" w:color="auto"/>
            </w:tcBorders>
            <w:shd w:val="clear" w:color="auto" w:fill="auto"/>
            <w:noWrap/>
            <w:vAlign w:val="bottom"/>
            <w:hideMark/>
          </w:tcPr>
          <w:p w14:paraId="5E165A9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320.36</w:t>
            </w:r>
          </w:p>
        </w:tc>
        <w:tc>
          <w:tcPr>
            <w:tcW w:w="1288" w:type="dxa"/>
            <w:tcBorders>
              <w:top w:val="nil"/>
              <w:left w:val="nil"/>
              <w:bottom w:val="single" w:sz="4" w:space="0" w:color="auto"/>
              <w:right w:val="single" w:sz="4" w:space="0" w:color="auto"/>
            </w:tcBorders>
            <w:shd w:val="clear" w:color="auto" w:fill="auto"/>
            <w:noWrap/>
            <w:vAlign w:val="bottom"/>
            <w:hideMark/>
          </w:tcPr>
          <w:p w14:paraId="1A9DE79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316.36</w:t>
            </w:r>
          </w:p>
        </w:tc>
      </w:tr>
      <w:tr w:rsidR="00181541" w:rsidRPr="00181541" w14:paraId="7A8C4EA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C39AF7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3C0C502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SERVICIOS</w:t>
            </w:r>
          </w:p>
        </w:tc>
        <w:tc>
          <w:tcPr>
            <w:tcW w:w="1388" w:type="dxa"/>
            <w:tcBorders>
              <w:top w:val="nil"/>
              <w:left w:val="nil"/>
              <w:bottom w:val="single" w:sz="4" w:space="0" w:color="auto"/>
              <w:right w:val="single" w:sz="4" w:space="0" w:color="auto"/>
            </w:tcBorders>
            <w:shd w:val="clear" w:color="auto" w:fill="auto"/>
            <w:noWrap/>
            <w:vAlign w:val="bottom"/>
            <w:hideMark/>
          </w:tcPr>
          <w:p w14:paraId="3F6ABFC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7D4D160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1153F73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5D3FFAF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7799C86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3B1D32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1.1.3.4</w:t>
            </w:r>
          </w:p>
        </w:tc>
        <w:tc>
          <w:tcPr>
            <w:tcW w:w="3386" w:type="dxa"/>
            <w:tcBorders>
              <w:top w:val="nil"/>
              <w:left w:val="nil"/>
              <w:bottom w:val="single" w:sz="4" w:space="0" w:color="auto"/>
              <w:right w:val="single" w:sz="4" w:space="0" w:color="auto"/>
            </w:tcBorders>
            <w:shd w:val="clear" w:color="auto" w:fill="auto"/>
            <w:noWrap/>
            <w:vAlign w:val="bottom"/>
            <w:hideMark/>
          </w:tcPr>
          <w:p w14:paraId="07FE567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ANTICIPO A CONTRATISTAS POR OBRAS</w:t>
            </w:r>
          </w:p>
        </w:tc>
        <w:tc>
          <w:tcPr>
            <w:tcW w:w="1388" w:type="dxa"/>
            <w:tcBorders>
              <w:top w:val="nil"/>
              <w:left w:val="nil"/>
              <w:bottom w:val="single" w:sz="4" w:space="0" w:color="auto"/>
              <w:right w:val="single" w:sz="4" w:space="0" w:color="auto"/>
            </w:tcBorders>
            <w:shd w:val="clear" w:color="auto" w:fill="auto"/>
            <w:noWrap/>
            <w:vAlign w:val="bottom"/>
            <w:hideMark/>
          </w:tcPr>
          <w:p w14:paraId="4347B7D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002" w:type="dxa"/>
            <w:tcBorders>
              <w:top w:val="nil"/>
              <w:left w:val="nil"/>
              <w:bottom w:val="single" w:sz="4" w:space="0" w:color="auto"/>
              <w:right w:val="single" w:sz="4" w:space="0" w:color="auto"/>
            </w:tcBorders>
            <w:shd w:val="clear" w:color="auto" w:fill="auto"/>
            <w:noWrap/>
            <w:vAlign w:val="bottom"/>
            <w:hideMark/>
          </w:tcPr>
          <w:p w14:paraId="3165B90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6784BA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288" w:type="dxa"/>
            <w:tcBorders>
              <w:top w:val="nil"/>
              <w:left w:val="nil"/>
              <w:bottom w:val="single" w:sz="4" w:space="0" w:color="auto"/>
              <w:right w:val="single" w:sz="4" w:space="0" w:color="auto"/>
            </w:tcBorders>
            <w:shd w:val="clear" w:color="auto" w:fill="auto"/>
            <w:noWrap/>
            <w:vAlign w:val="bottom"/>
            <w:hideMark/>
          </w:tcPr>
          <w:p w14:paraId="6FFA7CF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482548C1"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1AA172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5547C14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PÚBLICAS A CORTO PLAZO</w:t>
            </w:r>
          </w:p>
        </w:tc>
        <w:tc>
          <w:tcPr>
            <w:tcW w:w="1388" w:type="dxa"/>
            <w:tcBorders>
              <w:top w:val="nil"/>
              <w:left w:val="nil"/>
              <w:bottom w:val="single" w:sz="4" w:space="0" w:color="auto"/>
              <w:right w:val="single" w:sz="4" w:space="0" w:color="auto"/>
            </w:tcBorders>
            <w:shd w:val="clear" w:color="auto" w:fill="auto"/>
            <w:noWrap/>
            <w:vAlign w:val="bottom"/>
            <w:hideMark/>
          </w:tcPr>
          <w:p w14:paraId="3CCEE03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677D726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5299D47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7279DD2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45D76A8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964E11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1.1.3.4.3</w:t>
            </w:r>
          </w:p>
        </w:tc>
        <w:tc>
          <w:tcPr>
            <w:tcW w:w="3386" w:type="dxa"/>
            <w:tcBorders>
              <w:top w:val="nil"/>
              <w:left w:val="nil"/>
              <w:bottom w:val="single" w:sz="4" w:space="0" w:color="auto"/>
              <w:right w:val="single" w:sz="4" w:space="0" w:color="auto"/>
            </w:tcBorders>
            <w:shd w:val="clear" w:color="auto" w:fill="auto"/>
            <w:noWrap/>
            <w:vAlign w:val="bottom"/>
            <w:hideMark/>
          </w:tcPr>
          <w:p w14:paraId="0E1B118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2025   ANTICIPO A EMPLEADOS</w:t>
            </w:r>
          </w:p>
        </w:tc>
        <w:tc>
          <w:tcPr>
            <w:tcW w:w="1388" w:type="dxa"/>
            <w:tcBorders>
              <w:top w:val="nil"/>
              <w:left w:val="nil"/>
              <w:bottom w:val="single" w:sz="4" w:space="0" w:color="auto"/>
              <w:right w:val="single" w:sz="4" w:space="0" w:color="auto"/>
            </w:tcBorders>
            <w:shd w:val="clear" w:color="auto" w:fill="auto"/>
            <w:noWrap/>
            <w:vAlign w:val="bottom"/>
            <w:hideMark/>
          </w:tcPr>
          <w:p w14:paraId="3F7D604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002" w:type="dxa"/>
            <w:tcBorders>
              <w:top w:val="nil"/>
              <w:left w:val="nil"/>
              <w:bottom w:val="single" w:sz="4" w:space="0" w:color="auto"/>
              <w:right w:val="single" w:sz="4" w:space="0" w:color="auto"/>
            </w:tcBorders>
            <w:shd w:val="clear" w:color="auto" w:fill="auto"/>
            <w:noWrap/>
            <w:vAlign w:val="bottom"/>
            <w:hideMark/>
          </w:tcPr>
          <w:p w14:paraId="47E29E7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5BE70B6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288" w:type="dxa"/>
            <w:tcBorders>
              <w:top w:val="nil"/>
              <w:left w:val="nil"/>
              <w:bottom w:val="single" w:sz="4" w:space="0" w:color="auto"/>
              <w:right w:val="single" w:sz="4" w:space="0" w:color="auto"/>
            </w:tcBorders>
            <w:shd w:val="clear" w:color="auto" w:fill="auto"/>
            <w:noWrap/>
            <w:vAlign w:val="bottom"/>
            <w:hideMark/>
          </w:tcPr>
          <w:p w14:paraId="49AE7BF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6EA60FB"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41DCFA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1.1.5</w:t>
            </w:r>
          </w:p>
        </w:tc>
        <w:tc>
          <w:tcPr>
            <w:tcW w:w="3386" w:type="dxa"/>
            <w:tcBorders>
              <w:top w:val="nil"/>
              <w:left w:val="nil"/>
              <w:bottom w:val="single" w:sz="4" w:space="0" w:color="auto"/>
              <w:right w:val="single" w:sz="4" w:space="0" w:color="auto"/>
            </w:tcBorders>
            <w:shd w:val="clear" w:color="auto" w:fill="auto"/>
            <w:noWrap/>
            <w:vAlign w:val="bottom"/>
            <w:hideMark/>
          </w:tcPr>
          <w:p w14:paraId="36B3E5A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ALMACENES</w:t>
            </w:r>
          </w:p>
        </w:tc>
        <w:tc>
          <w:tcPr>
            <w:tcW w:w="1388" w:type="dxa"/>
            <w:tcBorders>
              <w:top w:val="nil"/>
              <w:left w:val="nil"/>
              <w:bottom w:val="single" w:sz="4" w:space="0" w:color="auto"/>
              <w:right w:val="single" w:sz="4" w:space="0" w:color="auto"/>
            </w:tcBorders>
            <w:shd w:val="clear" w:color="auto" w:fill="auto"/>
            <w:noWrap/>
            <w:vAlign w:val="bottom"/>
            <w:hideMark/>
          </w:tcPr>
          <w:p w14:paraId="2E7E031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124,672.67</w:t>
            </w:r>
          </w:p>
        </w:tc>
        <w:tc>
          <w:tcPr>
            <w:tcW w:w="1002" w:type="dxa"/>
            <w:tcBorders>
              <w:top w:val="nil"/>
              <w:left w:val="nil"/>
              <w:bottom w:val="single" w:sz="4" w:space="0" w:color="auto"/>
              <w:right w:val="single" w:sz="4" w:space="0" w:color="auto"/>
            </w:tcBorders>
            <w:shd w:val="clear" w:color="auto" w:fill="auto"/>
            <w:noWrap/>
            <w:vAlign w:val="bottom"/>
            <w:hideMark/>
          </w:tcPr>
          <w:p w14:paraId="334A92B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EEBDAF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124,672.67</w:t>
            </w:r>
          </w:p>
        </w:tc>
        <w:tc>
          <w:tcPr>
            <w:tcW w:w="1288" w:type="dxa"/>
            <w:tcBorders>
              <w:top w:val="nil"/>
              <w:left w:val="nil"/>
              <w:bottom w:val="single" w:sz="4" w:space="0" w:color="auto"/>
              <w:right w:val="single" w:sz="4" w:space="0" w:color="auto"/>
            </w:tcBorders>
            <w:shd w:val="clear" w:color="auto" w:fill="auto"/>
            <w:noWrap/>
            <w:vAlign w:val="bottom"/>
            <w:hideMark/>
          </w:tcPr>
          <w:p w14:paraId="493AFC3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14EB6A0A"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897745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1.1.5.1</w:t>
            </w:r>
          </w:p>
        </w:tc>
        <w:tc>
          <w:tcPr>
            <w:tcW w:w="3386" w:type="dxa"/>
            <w:tcBorders>
              <w:top w:val="nil"/>
              <w:left w:val="nil"/>
              <w:bottom w:val="single" w:sz="4" w:space="0" w:color="auto"/>
              <w:right w:val="single" w:sz="4" w:space="0" w:color="auto"/>
            </w:tcBorders>
            <w:shd w:val="clear" w:color="auto" w:fill="auto"/>
            <w:noWrap/>
            <w:vAlign w:val="bottom"/>
            <w:hideMark/>
          </w:tcPr>
          <w:p w14:paraId="0556407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ALMACÉN DE MATERIALES Y SUMINISTROS DE</w:t>
            </w:r>
          </w:p>
        </w:tc>
        <w:tc>
          <w:tcPr>
            <w:tcW w:w="1388" w:type="dxa"/>
            <w:tcBorders>
              <w:top w:val="nil"/>
              <w:left w:val="nil"/>
              <w:bottom w:val="single" w:sz="4" w:space="0" w:color="auto"/>
              <w:right w:val="single" w:sz="4" w:space="0" w:color="auto"/>
            </w:tcBorders>
            <w:shd w:val="clear" w:color="auto" w:fill="auto"/>
            <w:noWrap/>
            <w:vAlign w:val="bottom"/>
            <w:hideMark/>
          </w:tcPr>
          <w:p w14:paraId="58F2C99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124,672.67</w:t>
            </w:r>
          </w:p>
        </w:tc>
        <w:tc>
          <w:tcPr>
            <w:tcW w:w="1002" w:type="dxa"/>
            <w:tcBorders>
              <w:top w:val="nil"/>
              <w:left w:val="nil"/>
              <w:bottom w:val="single" w:sz="4" w:space="0" w:color="auto"/>
              <w:right w:val="single" w:sz="4" w:space="0" w:color="auto"/>
            </w:tcBorders>
            <w:shd w:val="clear" w:color="auto" w:fill="auto"/>
            <w:noWrap/>
            <w:vAlign w:val="bottom"/>
            <w:hideMark/>
          </w:tcPr>
          <w:p w14:paraId="752BF1C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31E7564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124,672.67</w:t>
            </w:r>
          </w:p>
        </w:tc>
        <w:tc>
          <w:tcPr>
            <w:tcW w:w="1288" w:type="dxa"/>
            <w:tcBorders>
              <w:top w:val="nil"/>
              <w:left w:val="nil"/>
              <w:bottom w:val="single" w:sz="4" w:space="0" w:color="auto"/>
              <w:right w:val="single" w:sz="4" w:space="0" w:color="auto"/>
            </w:tcBorders>
            <w:shd w:val="clear" w:color="auto" w:fill="auto"/>
            <w:noWrap/>
            <w:vAlign w:val="bottom"/>
            <w:hideMark/>
          </w:tcPr>
          <w:p w14:paraId="12E5CCB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2E51F3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64FC82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5DBDE3F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CONSUMO</w:t>
            </w:r>
          </w:p>
        </w:tc>
        <w:tc>
          <w:tcPr>
            <w:tcW w:w="1388" w:type="dxa"/>
            <w:tcBorders>
              <w:top w:val="nil"/>
              <w:left w:val="nil"/>
              <w:bottom w:val="single" w:sz="4" w:space="0" w:color="auto"/>
              <w:right w:val="single" w:sz="4" w:space="0" w:color="auto"/>
            </w:tcBorders>
            <w:shd w:val="clear" w:color="auto" w:fill="auto"/>
            <w:noWrap/>
            <w:vAlign w:val="bottom"/>
            <w:hideMark/>
          </w:tcPr>
          <w:p w14:paraId="58E07C1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370538A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5E5B1E4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68A5922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24CA8DC3"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AEB3F2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1.1.5.1.3</w:t>
            </w:r>
          </w:p>
        </w:tc>
        <w:tc>
          <w:tcPr>
            <w:tcW w:w="3386" w:type="dxa"/>
            <w:tcBorders>
              <w:top w:val="nil"/>
              <w:left w:val="nil"/>
              <w:bottom w:val="single" w:sz="4" w:space="0" w:color="auto"/>
              <w:right w:val="single" w:sz="4" w:space="0" w:color="auto"/>
            </w:tcBorders>
            <w:shd w:val="clear" w:color="auto" w:fill="auto"/>
            <w:noWrap/>
            <w:vAlign w:val="bottom"/>
            <w:hideMark/>
          </w:tcPr>
          <w:p w14:paraId="4DE34BA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MATERIALES Y ARTÍCULOS DE CONSTRUCCIÓN</w:t>
            </w:r>
          </w:p>
        </w:tc>
        <w:tc>
          <w:tcPr>
            <w:tcW w:w="1388" w:type="dxa"/>
            <w:tcBorders>
              <w:top w:val="nil"/>
              <w:left w:val="nil"/>
              <w:bottom w:val="single" w:sz="4" w:space="0" w:color="auto"/>
              <w:right w:val="single" w:sz="4" w:space="0" w:color="auto"/>
            </w:tcBorders>
            <w:shd w:val="clear" w:color="auto" w:fill="auto"/>
            <w:noWrap/>
            <w:vAlign w:val="bottom"/>
            <w:hideMark/>
          </w:tcPr>
          <w:p w14:paraId="23DB441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124,672.67</w:t>
            </w:r>
          </w:p>
        </w:tc>
        <w:tc>
          <w:tcPr>
            <w:tcW w:w="1002" w:type="dxa"/>
            <w:tcBorders>
              <w:top w:val="nil"/>
              <w:left w:val="nil"/>
              <w:bottom w:val="single" w:sz="4" w:space="0" w:color="auto"/>
              <w:right w:val="single" w:sz="4" w:space="0" w:color="auto"/>
            </w:tcBorders>
            <w:shd w:val="clear" w:color="auto" w:fill="auto"/>
            <w:noWrap/>
            <w:vAlign w:val="bottom"/>
            <w:hideMark/>
          </w:tcPr>
          <w:p w14:paraId="2DD076E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316D82F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124,672.67</w:t>
            </w:r>
          </w:p>
        </w:tc>
        <w:tc>
          <w:tcPr>
            <w:tcW w:w="1288" w:type="dxa"/>
            <w:tcBorders>
              <w:top w:val="nil"/>
              <w:left w:val="nil"/>
              <w:bottom w:val="single" w:sz="4" w:space="0" w:color="auto"/>
              <w:right w:val="single" w:sz="4" w:space="0" w:color="auto"/>
            </w:tcBorders>
            <w:shd w:val="clear" w:color="auto" w:fill="auto"/>
            <w:noWrap/>
            <w:vAlign w:val="bottom"/>
            <w:hideMark/>
          </w:tcPr>
          <w:p w14:paraId="5146D0F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00898F1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9AD2E0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53CAD71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Y DE REPARACIÓN</w:t>
            </w:r>
          </w:p>
        </w:tc>
        <w:tc>
          <w:tcPr>
            <w:tcW w:w="1388" w:type="dxa"/>
            <w:tcBorders>
              <w:top w:val="nil"/>
              <w:left w:val="nil"/>
              <w:bottom w:val="single" w:sz="4" w:space="0" w:color="auto"/>
              <w:right w:val="single" w:sz="4" w:space="0" w:color="auto"/>
            </w:tcBorders>
            <w:shd w:val="clear" w:color="auto" w:fill="auto"/>
            <w:noWrap/>
            <w:vAlign w:val="bottom"/>
            <w:hideMark/>
          </w:tcPr>
          <w:p w14:paraId="27AAA1C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580D95B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1C34F3A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36734E2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0D54585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842972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1.1.5.1.3.9</w:t>
            </w:r>
          </w:p>
        </w:tc>
        <w:tc>
          <w:tcPr>
            <w:tcW w:w="3386" w:type="dxa"/>
            <w:tcBorders>
              <w:top w:val="nil"/>
              <w:left w:val="nil"/>
              <w:bottom w:val="single" w:sz="4" w:space="0" w:color="auto"/>
              <w:right w:val="single" w:sz="4" w:space="0" w:color="auto"/>
            </w:tcBorders>
            <w:shd w:val="clear" w:color="auto" w:fill="auto"/>
            <w:noWrap/>
            <w:vAlign w:val="bottom"/>
            <w:hideMark/>
          </w:tcPr>
          <w:p w14:paraId="6DACB4E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OTROS MATERIALES Y ARTÍCULOS DE</w:t>
            </w:r>
          </w:p>
        </w:tc>
        <w:tc>
          <w:tcPr>
            <w:tcW w:w="1388" w:type="dxa"/>
            <w:tcBorders>
              <w:top w:val="nil"/>
              <w:left w:val="nil"/>
              <w:bottom w:val="single" w:sz="4" w:space="0" w:color="auto"/>
              <w:right w:val="single" w:sz="4" w:space="0" w:color="auto"/>
            </w:tcBorders>
            <w:shd w:val="clear" w:color="auto" w:fill="auto"/>
            <w:noWrap/>
            <w:vAlign w:val="bottom"/>
            <w:hideMark/>
          </w:tcPr>
          <w:p w14:paraId="15A557D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124,672.67</w:t>
            </w:r>
          </w:p>
        </w:tc>
        <w:tc>
          <w:tcPr>
            <w:tcW w:w="1002" w:type="dxa"/>
            <w:tcBorders>
              <w:top w:val="nil"/>
              <w:left w:val="nil"/>
              <w:bottom w:val="single" w:sz="4" w:space="0" w:color="auto"/>
              <w:right w:val="single" w:sz="4" w:space="0" w:color="auto"/>
            </w:tcBorders>
            <w:shd w:val="clear" w:color="auto" w:fill="auto"/>
            <w:noWrap/>
            <w:vAlign w:val="bottom"/>
            <w:hideMark/>
          </w:tcPr>
          <w:p w14:paraId="03279D1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1C12D0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124,672.67</w:t>
            </w:r>
          </w:p>
        </w:tc>
        <w:tc>
          <w:tcPr>
            <w:tcW w:w="1288" w:type="dxa"/>
            <w:tcBorders>
              <w:top w:val="nil"/>
              <w:left w:val="nil"/>
              <w:bottom w:val="single" w:sz="4" w:space="0" w:color="auto"/>
              <w:right w:val="single" w:sz="4" w:space="0" w:color="auto"/>
            </w:tcBorders>
            <w:shd w:val="clear" w:color="auto" w:fill="auto"/>
            <w:noWrap/>
            <w:vAlign w:val="bottom"/>
            <w:hideMark/>
          </w:tcPr>
          <w:p w14:paraId="0AE8501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12AA718F"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7CDFC5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34565D5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CONSTRUCCIÓN Y REPARACIÓN</w:t>
            </w:r>
          </w:p>
        </w:tc>
        <w:tc>
          <w:tcPr>
            <w:tcW w:w="1388" w:type="dxa"/>
            <w:tcBorders>
              <w:top w:val="nil"/>
              <w:left w:val="nil"/>
              <w:bottom w:val="single" w:sz="4" w:space="0" w:color="auto"/>
              <w:right w:val="single" w:sz="4" w:space="0" w:color="auto"/>
            </w:tcBorders>
            <w:shd w:val="clear" w:color="auto" w:fill="auto"/>
            <w:noWrap/>
            <w:vAlign w:val="bottom"/>
            <w:hideMark/>
          </w:tcPr>
          <w:p w14:paraId="7046997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5F79FDB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660711A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383CE1A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13BEEA75"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FD327E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w:t>
            </w:r>
          </w:p>
        </w:tc>
        <w:tc>
          <w:tcPr>
            <w:tcW w:w="3386" w:type="dxa"/>
            <w:tcBorders>
              <w:top w:val="nil"/>
              <w:left w:val="nil"/>
              <w:bottom w:val="single" w:sz="4" w:space="0" w:color="auto"/>
              <w:right w:val="single" w:sz="4" w:space="0" w:color="auto"/>
            </w:tcBorders>
            <w:shd w:val="clear" w:color="auto" w:fill="auto"/>
            <w:noWrap/>
            <w:vAlign w:val="bottom"/>
            <w:hideMark/>
          </w:tcPr>
          <w:p w14:paraId="52AEC88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 NO CIRCULANTE</w:t>
            </w:r>
          </w:p>
        </w:tc>
        <w:tc>
          <w:tcPr>
            <w:tcW w:w="1388" w:type="dxa"/>
            <w:tcBorders>
              <w:top w:val="nil"/>
              <w:left w:val="nil"/>
              <w:bottom w:val="single" w:sz="4" w:space="0" w:color="auto"/>
              <w:right w:val="single" w:sz="4" w:space="0" w:color="auto"/>
            </w:tcBorders>
            <w:shd w:val="clear" w:color="auto" w:fill="auto"/>
            <w:noWrap/>
            <w:vAlign w:val="bottom"/>
            <w:hideMark/>
          </w:tcPr>
          <w:p w14:paraId="164F7CF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14,020,687.21</w:t>
            </w:r>
          </w:p>
        </w:tc>
        <w:tc>
          <w:tcPr>
            <w:tcW w:w="1002" w:type="dxa"/>
            <w:tcBorders>
              <w:top w:val="nil"/>
              <w:left w:val="nil"/>
              <w:bottom w:val="single" w:sz="4" w:space="0" w:color="auto"/>
              <w:right w:val="single" w:sz="4" w:space="0" w:color="auto"/>
            </w:tcBorders>
            <w:shd w:val="clear" w:color="auto" w:fill="auto"/>
            <w:noWrap/>
            <w:vAlign w:val="bottom"/>
            <w:hideMark/>
          </w:tcPr>
          <w:p w14:paraId="027A0A1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c>
          <w:tcPr>
            <w:tcW w:w="1379" w:type="dxa"/>
            <w:tcBorders>
              <w:top w:val="nil"/>
              <w:left w:val="nil"/>
              <w:bottom w:val="single" w:sz="4" w:space="0" w:color="auto"/>
              <w:right w:val="single" w:sz="4" w:space="0" w:color="auto"/>
            </w:tcBorders>
            <w:shd w:val="clear" w:color="auto" w:fill="auto"/>
            <w:noWrap/>
            <w:vAlign w:val="bottom"/>
            <w:hideMark/>
          </w:tcPr>
          <w:p w14:paraId="1EE1DF9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12,420,260.23</w:t>
            </w:r>
          </w:p>
        </w:tc>
        <w:tc>
          <w:tcPr>
            <w:tcW w:w="1288" w:type="dxa"/>
            <w:tcBorders>
              <w:top w:val="nil"/>
              <w:left w:val="nil"/>
              <w:bottom w:val="single" w:sz="4" w:space="0" w:color="auto"/>
              <w:right w:val="single" w:sz="4" w:space="0" w:color="auto"/>
            </w:tcBorders>
            <w:shd w:val="clear" w:color="auto" w:fill="auto"/>
            <w:noWrap/>
            <w:vAlign w:val="bottom"/>
            <w:hideMark/>
          </w:tcPr>
          <w:p w14:paraId="5A4B3F0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r>
      <w:tr w:rsidR="00181541" w:rsidRPr="00181541" w14:paraId="257B922F"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E35535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1.2.3</w:t>
            </w:r>
          </w:p>
        </w:tc>
        <w:tc>
          <w:tcPr>
            <w:tcW w:w="3386" w:type="dxa"/>
            <w:tcBorders>
              <w:top w:val="nil"/>
              <w:left w:val="nil"/>
              <w:bottom w:val="single" w:sz="4" w:space="0" w:color="auto"/>
              <w:right w:val="single" w:sz="4" w:space="0" w:color="auto"/>
            </w:tcBorders>
            <w:shd w:val="clear" w:color="auto" w:fill="auto"/>
            <w:noWrap/>
            <w:vAlign w:val="bottom"/>
            <w:hideMark/>
          </w:tcPr>
          <w:p w14:paraId="7ECAD2F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BIENES INMUEBLES, INFRAESTRUCTURA Y</w:t>
            </w:r>
          </w:p>
        </w:tc>
        <w:tc>
          <w:tcPr>
            <w:tcW w:w="1388" w:type="dxa"/>
            <w:tcBorders>
              <w:top w:val="nil"/>
              <w:left w:val="nil"/>
              <w:bottom w:val="single" w:sz="4" w:space="0" w:color="auto"/>
              <w:right w:val="single" w:sz="4" w:space="0" w:color="auto"/>
            </w:tcBorders>
            <w:shd w:val="clear" w:color="auto" w:fill="auto"/>
            <w:noWrap/>
            <w:vAlign w:val="bottom"/>
            <w:hideMark/>
          </w:tcPr>
          <w:p w14:paraId="460D68C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1,996,065.22</w:t>
            </w:r>
          </w:p>
        </w:tc>
        <w:tc>
          <w:tcPr>
            <w:tcW w:w="1002" w:type="dxa"/>
            <w:tcBorders>
              <w:top w:val="nil"/>
              <w:left w:val="nil"/>
              <w:bottom w:val="single" w:sz="4" w:space="0" w:color="auto"/>
              <w:right w:val="single" w:sz="4" w:space="0" w:color="auto"/>
            </w:tcBorders>
            <w:shd w:val="clear" w:color="auto" w:fill="auto"/>
            <w:noWrap/>
            <w:vAlign w:val="bottom"/>
            <w:hideMark/>
          </w:tcPr>
          <w:p w14:paraId="0B79D37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c>
          <w:tcPr>
            <w:tcW w:w="1379" w:type="dxa"/>
            <w:tcBorders>
              <w:top w:val="nil"/>
              <w:left w:val="nil"/>
              <w:bottom w:val="single" w:sz="4" w:space="0" w:color="auto"/>
              <w:right w:val="single" w:sz="4" w:space="0" w:color="auto"/>
            </w:tcBorders>
            <w:shd w:val="clear" w:color="auto" w:fill="auto"/>
            <w:noWrap/>
            <w:vAlign w:val="bottom"/>
            <w:hideMark/>
          </w:tcPr>
          <w:p w14:paraId="5BB1698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395,638.24</w:t>
            </w:r>
          </w:p>
        </w:tc>
        <w:tc>
          <w:tcPr>
            <w:tcW w:w="1288" w:type="dxa"/>
            <w:tcBorders>
              <w:top w:val="nil"/>
              <w:left w:val="nil"/>
              <w:bottom w:val="single" w:sz="4" w:space="0" w:color="auto"/>
              <w:right w:val="single" w:sz="4" w:space="0" w:color="auto"/>
            </w:tcBorders>
            <w:shd w:val="clear" w:color="auto" w:fill="auto"/>
            <w:noWrap/>
            <w:vAlign w:val="bottom"/>
            <w:hideMark/>
          </w:tcPr>
          <w:p w14:paraId="4029FA7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r>
      <w:tr w:rsidR="00181541" w:rsidRPr="00181541" w14:paraId="55952CB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0A3E9D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7B4DE17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CONSTRUCCIONES EN PROCESO</w:t>
            </w:r>
          </w:p>
        </w:tc>
        <w:tc>
          <w:tcPr>
            <w:tcW w:w="1388" w:type="dxa"/>
            <w:tcBorders>
              <w:top w:val="nil"/>
              <w:left w:val="nil"/>
              <w:bottom w:val="single" w:sz="4" w:space="0" w:color="auto"/>
              <w:right w:val="single" w:sz="4" w:space="0" w:color="auto"/>
            </w:tcBorders>
            <w:shd w:val="clear" w:color="auto" w:fill="auto"/>
            <w:noWrap/>
            <w:vAlign w:val="bottom"/>
            <w:hideMark/>
          </w:tcPr>
          <w:p w14:paraId="75CFC40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3EA0687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2AD42C9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28BF7FC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5EABA1CC"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6E0356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1.2.3.1</w:t>
            </w:r>
          </w:p>
        </w:tc>
        <w:tc>
          <w:tcPr>
            <w:tcW w:w="3386" w:type="dxa"/>
            <w:tcBorders>
              <w:top w:val="nil"/>
              <w:left w:val="nil"/>
              <w:bottom w:val="single" w:sz="4" w:space="0" w:color="auto"/>
              <w:right w:val="single" w:sz="4" w:space="0" w:color="auto"/>
            </w:tcBorders>
            <w:shd w:val="clear" w:color="auto" w:fill="auto"/>
            <w:noWrap/>
            <w:vAlign w:val="bottom"/>
            <w:hideMark/>
          </w:tcPr>
          <w:p w14:paraId="726D859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TERRENOS</w:t>
            </w:r>
          </w:p>
        </w:tc>
        <w:tc>
          <w:tcPr>
            <w:tcW w:w="1388" w:type="dxa"/>
            <w:tcBorders>
              <w:top w:val="nil"/>
              <w:left w:val="nil"/>
              <w:bottom w:val="single" w:sz="4" w:space="0" w:color="auto"/>
              <w:right w:val="single" w:sz="4" w:space="0" w:color="auto"/>
            </w:tcBorders>
            <w:shd w:val="clear" w:color="auto" w:fill="auto"/>
            <w:noWrap/>
            <w:vAlign w:val="bottom"/>
            <w:hideMark/>
          </w:tcPr>
          <w:p w14:paraId="6EAB9FA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165,068.00</w:t>
            </w:r>
          </w:p>
        </w:tc>
        <w:tc>
          <w:tcPr>
            <w:tcW w:w="1002" w:type="dxa"/>
            <w:tcBorders>
              <w:top w:val="nil"/>
              <w:left w:val="nil"/>
              <w:bottom w:val="single" w:sz="4" w:space="0" w:color="auto"/>
              <w:right w:val="single" w:sz="4" w:space="0" w:color="auto"/>
            </w:tcBorders>
            <w:shd w:val="clear" w:color="auto" w:fill="auto"/>
            <w:noWrap/>
            <w:vAlign w:val="bottom"/>
            <w:hideMark/>
          </w:tcPr>
          <w:p w14:paraId="49192F7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663F126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165,068.00</w:t>
            </w:r>
          </w:p>
        </w:tc>
        <w:tc>
          <w:tcPr>
            <w:tcW w:w="1288" w:type="dxa"/>
            <w:tcBorders>
              <w:top w:val="nil"/>
              <w:left w:val="nil"/>
              <w:bottom w:val="single" w:sz="4" w:space="0" w:color="auto"/>
              <w:right w:val="single" w:sz="4" w:space="0" w:color="auto"/>
            </w:tcBorders>
            <w:shd w:val="clear" w:color="auto" w:fill="auto"/>
            <w:noWrap/>
            <w:vAlign w:val="bottom"/>
            <w:hideMark/>
          </w:tcPr>
          <w:p w14:paraId="1CB1739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34CDC7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96AEF5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1.2.3.3</w:t>
            </w:r>
          </w:p>
        </w:tc>
        <w:tc>
          <w:tcPr>
            <w:tcW w:w="3386" w:type="dxa"/>
            <w:tcBorders>
              <w:top w:val="nil"/>
              <w:left w:val="nil"/>
              <w:bottom w:val="single" w:sz="4" w:space="0" w:color="auto"/>
              <w:right w:val="single" w:sz="4" w:space="0" w:color="auto"/>
            </w:tcBorders>
            <w:shd w:val="clear" w:color="auto" w:fill="auto"/>
            <w:noWrap/>
            <w:vAlign w:val="bottom"/>
            <w:hideMark/>
          </w:tcPr>
          <w:p w14:paraId="166BD8F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EDIFICIOS NO HABITACIONALES</w:t>
            </w:r>
          </w:p>
        </w:tc>
        <w:tc>
          <w:tcPr>
            <w:tcW w:w="1388" w:type="dxa"/>
            <w:tcBorders>
              <w:top w:val="nil"/>
              <w:left w:val="nil"/>
              <w:bottom w:val="single" w:sz="4" w:space="0" w:color="auto"/>
              <w:right w:val="single" w:sz="4" w:space="0" w:color="auto"/>
            </w:tcBorders>
            <w:shd w:val="clear" w:color="auto" w:fill="auto"/>
            <w:noWrap/>
            <w:vAlign w:val="bottom"/>
            <w:hideMark/>
          </w:tcPr>
          <w:p w14:paraId="426F037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230,570.24</w:t>
            </w:r>
          </w:p>
        </w:tc>
        <w:tc>
          <w:tcPr>
            <w:tcW w:w="1002" w:type="dxa"/>
            <w:tcBorders>
              <w:top w:val="nil"/>
              <w:left w:val="nil"/>
              <w:bottom w:val="single" w:sz="4" w:space="0" w:color="auto"/>
              <w:right w:val="single" w:sz="4" w:space="0" w:color="auto"/>
            </w:tcBorders>
            <w:shd w:val="clear" w:color="auto" w:fill="auto"/>
            <w:noWrap/>
            <w:vAlign w:val="bottom"/>
            <w:hideMark/>
          </w:tcPr>
          <w:p w14:paraId="37E4217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5E42E5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230,570.24</w:t>
            </w:r>
          </w:p>
        </w:tc>
        <w:tc>
          <w:tcPr>
            <w:tcW w:w="1288" w:type="dxa"/>
            <w:tcBorders>
              <w:top w:val="nil"/>
              <w:left w:val="nil"/>
              <w:bottom w:val="single" w:sz="4" w:space="0" w:color="auto"/>
              <w:right w:val="single" w:sz="4" w:space="0" w:color="auto"/>
            </w:tcBorders>
            <w:shd w:val="clear" w:color="auto" w:fill="auto"/>
            <w:noWrap/>
            <w:vAlign w:val="bottom"/>
            <w:hideMark/>
          </w:tcPr>
          <w:p w14:paraId="5DD2993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042C53D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6B2F3B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1.2.3.5</w:t>
            </w:r>
          </w:p>
        </w:tc>
        <w:tc>
          <w:tcPr>
            <w:tcW w:w="3386" w:type="dxa"/>
            <w:tcBorders>
              <w:top w:val="nil"/>
              <w:left w:val="nil"/>
              <w:bottom w:val="single" w:sz="4" w:space="0" w:color="auto"/>
              <w:right w:val="single" w:sz="4" w:space="0" w:color="auto"/>
            </w:tcBorders>
            <w:shd w:val="clear" w:color="auto" w:fill="auto"/>
            <w:noWrap/>
            <w:vAlign w:val="bottom"/>
            <w:hideMark/>
          </w:tcPr>
          <w:p w14:paraId="7A3C5A5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CONSTRUCCIONES EN PROCESO EN BIENES DE</w:t>
            </w:r>
          </w:p>
        </w:tc>
        <w:tc>
          <w:tcPr>
            <w:tcW w:w="1388" w:type="dxa"/>
            <w:tcBorders>
              <w:top w:val="nil"/>
              <w:left w:val="nil"/>
              <w:bottom w:val="single" w:sz="4" w:space="0" w:color="auto"/>
              <w:right w:val="single" w:sz="4" w:space="0" w:color="auto"/>
            </w:tcBorders>
            <w:shd w:val="clear" w:color="auto" w:fill="auto"/>
            <w:noWrap/>
            <w:vAlign w:val="bottom"/>
            <w:hideMark/>
          </w:tcPr>
          <w:p w14:paraId="7863AC6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c>
          <w:tcPr>
            <w:tcW w:w="1002" w:type="dxa"/>
            <w:tcBorders>
              <w:top w:val="nil"/>
              <w:left w:val="nil"/>
              <w:bottom w:val="single" w:sz="4" w:space="0" w:color="auto"/>
              <w:right w:val="single" w:sz="4" w:space="0" w:color="auto"/>
            </w:tcBorders>
            <w:shd w:val="clear" w:color="auto" w:fill="auto"/>
            <w:noWrap/>
            <w:vAlign w:val="bottom"/>
            <w:hideMark/>
          </w:tcPr>
          <w:p w14:paraId="22D9C6C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c>
          <w:tcPr>
            <w:tcW w:w="1379" w:type="dxa"/>
            <w:tcBorders>
              <w:top w:val="nil"/>
              <w:left w:val="nil"/>
              <w:bottom w:val="single" w:sz="4" w:space="0" w:color="auto"/>
              <w:right w:val="single" w:sz="4" w:space="0" w:color="auto"/>
            </w:tcBorders>
            <w:shd w:val="clear" w:color="auto" w:fill="auto"/>
            <w:noWrap/>
            <w:vAlign w:val="bottom"/>
            <w:hideMark/>
          </w:tcPr>
          <w:p w14:paraId="17AAC42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288" w:type="dxa"/>
            <w:tcBorders>
              <w:top w:val="nil"/>
              <w:left w:val="nil"/>
              <w:bottom w:val="single" w:sz="4" w:space="0" w:color="auto"/>
              <w:right w:val="single" w:sz="4" w:space="0" w:color="auto"/>
            </w:tcBorders>
            <w:shd w:val="clear" w:color="auto" w:fill="auto"/>
            <w:noWrap/>
            <w:vAlign w:val="bottom"/>
            <w:hideMark/>
          </w:tcPr>
          <w:p w14:paraId="0D334D6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r>
      <w:tr w:rsidR="00181541" w:rsidRPr="00181541" w14:paraId="4D8AE34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3990B2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114E1C9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DOMINIO PÚBLICO</w:t>
            </w:r>
          </w:p>
        </w:tc>
        <w:tc>
          <w:tcPr>
            <w:tcW w:w="1388" w:type="dxa"/>
            <w:tcBorders>
              <w:top w:val="nil"/>
              <w:left w:val="nil"/>
              <w:bottom w:val="single" w:sz="4" w:space="0" w:color="auto"/>
              <w:right w:val="single" w:sz="4" w:space="0" w:color="auto"/>
            </w:tcBorders>
            <w:shd w:val="clear" w:color="auto" w:fill="auto"/>
            <w:noWrap/>
            <w:vAlign w:val="bottom"/>
            <w:hideMark/>
          </w:tcPr>
          <w:p w14:paraId="7CAC31A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74FAFC6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5BB323E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0274952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535CEB2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43D895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1.2.3.5.3</w:t>
            </w:r>
          </w:p>
        </w:tc>
        <w:tc>
          <w:tcPr>
            <w:tcW w:w="3386" w:type="dxa"/>
            <w:tcBorders>
              <w:top w:val="nil"/>
              <w:left w:val="nil"/>
              <w:bottom w:val="single" w:sz="4" w:space="0" w:color="auto"/>
              <w:right w:val="single" w:sz="4" w:space="0" w:color="auto"/>
            </w:tcBorders>
            <w:shd w:val="clear" w:color="auto" w:fill="auto"/>
            <w:noWrap/>
            <w:vAlign w:val="bottom"/>
            <w:hideMark/>
          </w:tcPr>
          <w:p w14:paraId="27CA8CB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CONSTRUCCIÓN DE OBRAS PARA EL</w:t>
            </w:r>
          </w:p>
        </w:tc>
        <w:tc>
          <w:tcPr>
            <w:tcW w:w="1388" w:type="dxa"/>
            <w:tcBorders>
              <w:top w:val="nil"/>
              <w:left w:val="nil"/>
              <w:bottom w:val="single" w:sz="4" w:space="0" w:color="auto"/>
              <w:right w:val="single" w:sz="4" w:space="0" w:color="auto"/>
            </w:tcBorders>
            <w:shd w:val="clear" w:color="auto" w:fill="auto"/>
            <w:noWrap/>
            <w:vAlign w:val="bottom"/>
            <w:hideMark/>
          </w:tcPr>
          <w:p w14:paraId="20855EF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c>
          <w:tcPr>
            <w:tcW w:w="1002" w:type="dxa"/>
            <w:tcBorders>
              <w:top w:val="nil"/>
              <w:left w:val="nil"/>
              <w:bottom w:val="single" w:sz="4" w:space="0" w:color="auto"/>
              <w:right w:val="single" w:sz="4" w:space="0" w:color="auto"/>
            </w:tcBorders>
            <w:shd w:val="clear" w:color="auto" w:fill="auto"/>
            <w:noWrap/>
            <w:vAlign w:val="bottom"/>
            <w:hideMark/>
          </w:tcPr>
          <w:p w14:paraId="3797ECD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c>
          <w:tcPr>
            <w:tcW w:w="1379" w:type="dxa"/>
            <w:tcBorders>
              <w:top w:val="nil"/>
              <w:left w:val="nil"/>
              <w:bottom w:val="single" w:sz="4" w:space="0" w:color="auto"/>
              <w:right w:val="single" w:sz="4" w:space="0" w:color="auto"/>
            </w:tcBorders>
            <w:shd w:val="clear" w:color="auto" w:fill="auto"/>
            <w:noWrap/>
            <w:vAlign w:val="bottom"/>
            <w:hideMark/>
          </w:tcPr>
          <w:p w14:paraId="5A65AAC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288" w:type="dxa"/>
            <w:tcBorders>
              <w:top w:val="nil"/>
              <w:left w:val="nil"/>
              <w:bottom w:val="single" w:sz="4" w:space="0" w:color="auto"/>
              <w:right w:val="single" w:sz="4" w:space="0" w:color="auto"/>
            </w:tcBorders>
            <w:shd w:val="clear" w:color="auto" w:fill="auto"/>
            <w:noWrap/>
            <w:vAlign w:val="bottom"/>
            <w:hideMark/>
          </w:tcPr>
          <w:p w14:paraId="09566B3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r>
      <w:tr w:rsidR="00181541" w:rsidRPr="00181541" w14:paraId="4353F8DF"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EB6623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25E33F3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ABASTECIMIENTO DE AGUA, PETRÓLEO, GAS,</w:t>
            </w:r>
          </w:p>
        </w:tc>
        <w:tc>
          <w:tcPr>
            <w:tcW w:w="1388" w:type="dxa"/>
            <w:tcBorders>
              <w:top w:val="nil"/>
              <w:left w:val="nil"/>
              <w:bottom w:val="single" w:sz="4" w:space="0" w:color="auto"/>
              <w:right w:val="single" w:sz="4" w:space="0" w:color="auto"/>
            </w:tcBorders>
            <w:shd w:val="clear" w:color="auto" w:fill="auto"/>
            <w:noWrap/>
            <w:vAlign w:val="bottom"/>
            <w:hideMark/>
          </w:tcPr>
          <w:p w14:paraId="19FCC2E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10CEBC7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661FF35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72C67A6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276AD32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77F694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3DF7136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ELECTRICIDAD Y TELECOMUNICACION</w:t>
            </w:r>
          </w:p>
        </w:tc>
        <w:tc>
          <w:tcPr>
            <w:tcW w:w="1388" w:type="dxa"/>
            <w:tcBorders>
              <w:top w:val="nil"/>
              <w:left w:val="nil"/>
              <w:bottom w:val="single" w:sz="4" w:space="0" w:color="auto"/>
              <w:right w:val="single" w:sz="4" w:space="0" w:color="auto"/>
            </w:tcBorders>
            <w:shd w:val="clear" w:color="auto" w:fill="auto"/>
            <w:noWrap/>
            <w:vAlign w:val="bottom"/>
            <w:hideMark/>
          </w:tcPr>
          <w:p w14:paraId="4AB00FE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5F5E5D8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423679E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3EF0654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7F8159D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834328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1.2.3.5.3.2</w:t>
            </w:r>
          </w:p>
        </w:tc>
        <w:tc>
          <w:tcPr>
            <w:tcW w:w="3386" w:type="dxa"/>
            <w:tcBorders>
              <w:top w:val="nil"/>
              <w:left w:val="nil"/>
              <w:bottom w:val="single" w:sz="4" w:space="0" w:color="auto"/>
              <w:right w:val="single" w:sz="4" w:space="0" w:color="auto"/>
            </w:tcBorders>
            <w:shd w:val="clear" w:color="auto" w:fill="auto"/>
            <w:noWrap/>
            <w:vAlign w:val="bottom"/>
            <w:hideMark/>
          </w:tcPr>
          <w:p w14:paraId="15831BF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CONSTRUCCIÓN DE OBRAS PARA EL</w:t>
            </w:r>
          </w:p>
        </w:tc>
        <w:tc>
          <w:tcPr>
            <w:tcW w:w="1388" w:type="dxa"/>
            <w:tcBorders>
              <w:top w:val="nil"/>
              <w:left w:val="nil"/>
              <w:bottom w:val="single" w:sz="4" w:space="0" w:color="auto"/>
              <w:right w:val="single" w:sz="4" w:space="0" w:color="auto"/>
            </w:tcBorders>
            <w:shd w:val="clear" w:color="auto" w:fill="auto"/>
            <w:noWrap/>
            <w:vAlign w:val="bottom"/>
            <w:hideMark/>
          </w:tcPr>
          <w:p w14:paraId="61D4B20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c>
          <w:tcPr>
            <w:tcW w:w="1002" w:type="dxa"/>
            <w:tcBorders>
              <w:top w:val="nil"/>
              <w:left w:val="nil"/>
              <w:bottom w:val="single" w:sz="4" w:space="0" w:color="auto"/>
              <w:right w:val="single" w:sz="4" w:space="0" w:color="auto"/>
            </w:tcBorders>
            <w:shd w:val="clear" w:color="auto" w:fill="auto"/>
            <w:noWrap/>
            <w:vAlign w:val="bottom"/>
            <w:hideMark/>
          </w:tcPr>
          <w:p w14:paraId="37BF054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c>
          <w:tcPr>
            <w:tcW w:w="1379" w:type="dxa"/>
            <w:tcBorders>
              <w:top w:val="nil"/>
              <w:left w:val="nil"/>
              <w:bottom w:val="single" w:sz="4" w:space="0" w:color="auto"/>
              <w:right w:val="single" w:sz="4" w:space="0" w:color="auto"/>
            </w:tcBorders>
            <w:shd w:val="clear" w:color="auto" w:fill="auto"/>
            <w:noWrap/>
            <w:vAlign w:val="bottom"/>
            <w:hideMark/>
          </w:tcPr>
          <w:p w14:paraId="363A078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288" w:type="dxa"/>
            <w:tcBorders>
              <w:top w:val="nil"/>
              <w:left w:val="nil"/>
              <w:bottom w:val="single" w:sz="4" w:space="0" w:color="auto"/>
              <w:right w:val="single" w:sz="4" w:space="0" w:color="auto"/>
            </w:tcBorders>
            <w:shd w:val="clear" w:color="auto" w:fill="auto"/>
            <w:noWrap/>
            <w:vAlign w:val="bottom"/>
            <w:hideMark/>
          </w:tcPr>
          <w:p w14:paraId="6B3F894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-1,600,426.98</w:t>
            </w:r>
          </w:p>
        </w:tc>
      </w:tr>
      <w:tr w:rsidR="00181541" w:rsidRPr="00181541" w14:paraId="0E562D86"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060045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1E934DD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ABASTECIMIENTO DE AGUA, PETROLEO, GAS,</w:t>
            </w:r>
          </w:p>
        </w:tc>
        <w:tc>
          <w:tcPr>
            <w:tcW w:w="1388" w:type="dxa"/>
            <w:tcBorders>
              <w:top w:val="nil"/>
              <w:left w:val="nil"/>
              <w:bottom w:val="single" w:sz="4" w:space="0" w:color="auto"/>
              <w:right w:val="single" w:sz="4" w:space="0" w:color="auto"/>
            </w:tcBorders>
            <w:shd w:val="clear" w:color="auto" w:fill="auto"/>
            <w:noWrap/>
            <w:vAlign w:val="bottom"/>
            <w:hideMark/>
          </w:tcPr>
          <w:p w14:paraId="141E92A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73EC6D6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502CE6D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65A1E18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3F5A0C1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B1D1E9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472C119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ELECTRICIDAD Y TELECOMUNICACION</w:t>
            </w:r>
          </w:p>
        </w:tc>
        <w:tc>
          <w:tcPr>
            <w:tcW w:w="1388" w:type="dxa"/>
            <w:tcBorders>
              <w:top w:val="nil"/>
              <w:left w:val="nil"/>
              <w:bottom w:val="single" w:sz="4" w:space="0" w:color="auto"/>
              <w:right w:val="single" w:sz="4" w:space="0" w:color="auto"/>
            </w:tcBorders>
            <w:shd w:val="clear" w:color="auto" w:fill="auto"/>
            <w:noWrap/>
            <w:vAlign w:val="bottom"/>
            <w:hideMark/>
          </w:tcPr>
          <w:p w14:paraId="00AC0D0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637B7A7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1316DDD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6F482FA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2FF680B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C8F8F9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w:t>
            </w:r>
          </w:p>
        </w:tc>
        <w:tc>
          <w:tcPr>
            <w:tcW w:w="3386" w:type="dxa"/>
            <w:tcBorders>
              <w:top w:val="nil"/>
              <w:left w:val="nil"/>
              <w:bottom w:val="single" w:sz="4" w:space="0" w:color="auto"/>
              <w:right w:val="single" w:sz="4" w:space="0" w:color="auto"/>
            </w:tcBorders>
            <w:shd w:val="clear" w:color="auto" w:fill="auto"/>
            <w:noWrap/>
            <w:vAlign w:val="bottom"/>
            <w:hideMark/>
          </w:tcPr>
          <w:p w14:paraId="2A83C87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BIENES MUEBLES</w:t>
            </w:r>
          </w:p>
        </w:tc>
        <w:tc>
          <w:tcPr>
            <w:tcW w:w="1388" w:type="dxa"/>
            <w:tcBorders>
              <w:top w:val="nil"/>
              <w:left w:val="nil"/>
              <w:bottom w:val="single" w:sz="4" w:space="0" w:color="auto"/>
              <w:right w:val="single" w:sz="4" w:space="0" w:color="auto"/>
            </w:tcBorders>
            <w:shd w:val="clear" w:color="auto" w:fill="auto"/>
            <w:noWrap/>
            <w:vAlign w:val="bottom"/>
            <w:hideMark/>
          </w:tcPr>
          <w:p w14:paraId="1CAED4A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11,687,180.19</w:t>
            </w:r>
          </w:p>
        </w:tc>
        <w:tc>
          <w:tcPr>
            <w:tcW w:w="1002" w:type="dxa"/>
            <w:tcBorders>
              <w:top w:val="nil"/>
              <w:left w:val="nil"/>
              <w:bottom w:val="single" w:sz="4" w:space="0" w:color="auto"/>
              <w:right w:val="single" w:sz="4" w:space="0" w:color="auto"/>
            </w:tcBorders>
            <w:shd w:val="clear" w:color="auto" w:fill="auto"/>
            <w:noWrap/>
            <w:vAlign w:val="bottom"/>
            <w:hideMark/>
          </w:tcPr>
          <w:p w14:paraId="7A20C67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566A74C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11,687,180.19</w:t>
            </w:r>
          </w:p>
        </w:tc>
        <w:tc>
          <w:tcPr>
            <w:tcW w:w="1288" w:type="dxa"/>
            <w:tcBorders>
              <w:top w:val="nil"/>
              <w:left w:val="nil"/>
              <w:bottom w:val="single" w:sz="4" w:space="0" w:color="auto"/>
              <w:right w:val="single" w:sz="4" w:space="0" w:color="auto"/>
            </w:tcBorders>
            <w:shd w:val="clear" w:color="auto" w:fill="auto"/>
            <w:noWrap/>
            <w:vAlign w:val="bottom"/>
            <w:hideMark/>
          </w:tcPr>
          <w:p w14:paraId="4D0E12D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797E10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EB439C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w:t>
            </w:r>
          </w:p>
        </w:tc>
        <w:tc>
          <w:tcPr>
            <w:tcW w:w="3386" w:type="dxa"/>
            <w:tcBorders>
              <w:top w:val="nil"/>
              <w:left w:val="nil"/>
              <w:bottom w:val="single" w:sz="4" w:space="0" w:color="auto"/>
              <w:right w:val="single" w:sz="4" w:space="0" w:color="auto"/>
            </w:tcBorders>
            <w:shd w:val="clear" w:color="auto" w:fill="auto"/>
            <w:noWrap/>
            <w:vAlign w:val="bottom"/>
            <w:hideMark/>
          </w:tcPr>
          <w:p w14:paraId="03187C1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DE ADMINISTRACIÓN</w:t>
            </w:r>
          </w:p>
        </w:tc>
        <w:tc>
          <w:tcPr>
            <w:tcW w:w="1388" w:type="dxa"/>
            <w:tcBorders>
              <w:top w:val="nil"/>
              <w:left w:val="nil"/>
              <w:bottom w:val="single" w:sz="4" w:space="0" w:color="auto"/>
              <w:right w:val="single" w:sz="4" w:space="0" w:color="auto"/>
            </w:tcBorders>
            <w:shd w:val="clear" w:color="auto" w:fill="auto"/>
            <w:noWrap/>
            <w:vAlign w:val="bottom"/>
            <w:hideMark/>
          </w:tcPr>
          <w:p w14:paraId="5D5CD25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841,998.38</w:t>
            </w:r>
          </w:p>
        </w:tc>
        <w:tc>
          <w:tcPr>
            <w:tcW w:w="1002" w:type="dxa"/>
            <w:tcBorders>
              <w:top w:val="nil"/>
              <w:left w:val="nil"/>
              <w:bottom w:val="single" w:sz="4" w:space="0" w:color="auto"/>
              <w:right w:val="single" w:sz="4" w:space="0" w:color="auto"/>
            </w:tcBorders>
            <w:shd w:val="clear" w:color="auto" w:fill="auto"/>
            <w:noWrap/>
            <w:vAlign w:val="bottom"/>
            <w:hideMark/>
          </w:tcPr>
          <w:p w14:paraId="4CFF6ED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7E4B0C6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841,998.38</w:t>
            </w:r>
          </w:p>
        </w:tc>
        <w:tc>
          <w:tcPr>
            <w:tcW w:w="1288" w:type="dxa"/>
            <w:tcBorders>
              <w:top w:val="nil"/>
              <w:left w:val="nil"/>
              <w:bottom w:val="single" w:sz="4" w:space="0" w:color="auto"/>
              <w:right w:val="single" w:sz="4" w:space="0" w:color="auto"/>
            </w:tcBorders>
            <w:shd w:val="clear" w:color="auto" w:fill="auto"/>
            <w:noWrap/>
            <w:vAlign w:val="bottom"/>
            <w:hideMark/>
          </w:tcPr>
          <w:p w14:paraId="2027F2B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453BDB3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89F9A8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1.2.4.1.1</w:t>
            </w:r>
          </w:p>
        </w:tc>
        <w:tc>
          <w:tcPr>
            <w:tcW w:w="3386" w:type="dxa"/>
            <w:tcBorders>
              <w:top w:val="nil"/>
              <w:left w:val="nil"/>
              <w:bottom w:val="single" w:sz="4" w:space="0" w:color="auto"/>
              <w:right w:val="single" w:sz="4" w:space="0" w:color="auto"/>
            </w:tcBorders>
            <w:shd w:val="clear" w:color="auto" w:fill="auto"/>
            <w:noWrap/>
            <w:vAlign w:val="bottom"/>
            <w:hideMark/>
          </w:tcPr>
          <w:p w14:paraId="7DF7617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MUEBLES DE OFICINA Y ESTANTERÍA</w:t>
            </w:r>
          </w:p>
        </w:tc>
        <w:tc>
          <w:tcPr>
            <w:tcW w:w="1388" w:type="dxa"/>
            <w:tcBorders>
              <w:top w:val="nil"/>
              <w:left w:val="nil"/>
              <w:bottom w:val="single" w:sz="4" w:space="0" w:color="auto"/>
              <w:right w:val="single" w:sz="4" w:space="0" w:color="auto"/>
            </w:tcBorders>
            <w:shd w:val="clear" w:color="auto" w:fill="auto"/>
            <w:noWrap/>
            <w:vAlign w:val="bottom"/>
            <w:hideMark/>
          </w:tcPr>
          <w:p w14:paraId="1661FB5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153,299.40</w:t>
            </w:r>
          </w:p>
        </w:tc>
        <w:tc>
          <w:tcPr>
            <w:tcW w:w="1002" w:type="dxa"/>
            <w:tcBorders>
              <w:top w:val="nil"/>
              <w:left w:val="nil"/>
              <w:bottom w:val="single" w:sz="4" w:space="0" w:color="auto"/>
              <w:right w:val="single" w:sz="4" w:space="0" w:color="auto"/>
            </w:tcBorders>
            <w:shd w:val="clear" w:color="auto" w:fill="auto"/>
            <w:noWrap/>
            <w:vAlign w:val="bottom"/>
            <w:hideMark/>
          </w:tcPr>
          <w:p w14:paraId="47F37FE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637DEE0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153,299.40</w:t>
            </w:r>
          </w:p>
        </w:tc>
        <w:tc>
          <w:tcPr>
            <w:tcW w:w="1288" w:type="dxa"/>
            <w:tcBorders>
              <w:top w:val="nil"/>
              <w:left w:val="nil"/>
              <w:bottom w:val="single" w:sz="4" w:space="0" w:color="auto"/>
              <w:right w:val="single" w:sz="4" w:space="0" w:color="auto"/>
            </w:tcBorders>
            <w:shd w:val="clear" w:color="auto" w:fill="auto"/>
            <w:noWrap/>
            <w:vAlign w:val="bottom"/>
            <w:hideMark/>
          </w:tcPr>
          <w:p w14:paraId="7122203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A9D019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455AE0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1.2.4.1.1.1</w:t>
            </w:r>
          </w:p>
        </w:tc>
        <w:tc>
          <w:tcPr>
            <w:tcW w:w="3386" w:type="dxa"/>
            <w:tcBorders>
              <w:top w:val="nil"/>
              <w:left w:val="nil"/>
              <w:bottom w:val="single" w:sz="4" w:space="0" w:color="auto"/>
              <w:right w:val="single" w:sz="4" w:space="0" w:color="auto"/>
            </w:tcBorders>
            <w:shd w:val="clear" w:color="auto" w:fill="auto"/>
            <w:noWrap/>
            <w:vAlign w:val="bottom"/>
            <w:hideMark/>
          </w:tcPr>
          <w:p w14:paraId="06018B8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MUEBLES Y EQUIPOS DE OFICINA</w:t>
            </w:r>
          </w:p>
        </w:tc>
        <w:tc>
          <w:tcPr>
            <w:tcW w:w="1388" w:type="dxa"/>
            <w:tcBorders>
              <w:top w:val="nil"/>
              <w:left w:val="nil"/>
              <w:bottom w:val="single" w:sz="4" w:space="0" w:color="auto"/>
              <w:right w:val="single" w:sz="4" w:space="0" w:color="auto"/>
            </w:tcBorders>
            <w:shd w:val="clear" w:color="auto" w:fill="auto"/>
            <w:noWrap/>
            <w:vAlign w:val="bottom"/>
            <w:hideMark/>
          </w:tcPr>
          <w:p w14:paraId="0453474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153,299.40</w:t>
            </w:r>
          </w:p>
        </w:tc>
        <w:tc>
          <w:tcPr>
            <w:tcW w:w="1002" w:type="dxa"/>
            <w:tcBorders>
              <w:top w:val="nil"/>
              <w:left w:val="nil"/>
              <w:bottom w:val="single" w:sz="4" w:space="0" w:color="auto"/>
              <w:right w:val="single" w:sz="4" w:space="0" w:color="auto"/>
            </w:tcBorders>
            <w:shd w:val="clear" w:color="auto" w:fill="auto"/>
            <w:noWrap/>
            <w:vAlign w:val="bottom"/>
            <w:hideMark/>
          </w:tcPr>
          <w:p w14:paraId="09E1A12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FF0C19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153,299.40</w:t>
            </w:r>
          </w:p>
        </w:tc>
        <w:tc>
          <w:tcPr>
            <w:tcW w:w="1288" w:type="dxa"/>
            <w:tcBorders>
              <w:top w:val="nil"/>
              <w:left w:val="nil"/>
              <w:bottom w:val="single" w:sz="4" w:space="0" w:color="auto"/>
              <w:right w:val="single" w:sz="4" w:space="0" w:color="auto"/>
            </w:tcBorders>
            <w:shd w:val="clear" w:color="auto" w:fill="auto"/>
            <w:noWrap/>
            <w:vAlign w:val="bottom"/>
            <w:hideMark/>
          </w:tcPr>
          <w:p w14:paraId="423EB47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6CEE81CB"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452833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1.2.4.1.3</w:t>
            </w:r>
          </w:p>
        </w:tc>
        <w:tc>
          <w:tcPr>
            <w:tcW w:w="3386" w:type="dxa"/>
            <w:tcBorders>
              <w:top w:val="nil"/>
              <w:left w:val="nil"/>
              <w:bottom w:val="single" w:sz="4" w:space="0" w:color="auto"/>
              <w:right w:val="single" w:sz="4" w:space="0" w:color="auto"/>
            </w:tcBorders>
            <w:shd w:val="clear" w:color="auto" w:fill="auto"/>
            <w:noWrap/>
            <w:vAlign w:val="bottom"/>
            <w:hideMark/>
          </w:tcPr>
          <w:p w14:paraId="1C820B1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 DE CÓMPUTO Y DE TECNOLOGÍAS DE</w:t>
            </w:r>
          </w:p>
        </w:tc>
        <w:tc>
          <w:tcPr>
            <w:tcW w:w="1388" w:type="dxa"/>
            <w:tcBorders>
              <w:top w:val="nil"/>
              <w:left w:val="nil"/>
              <w:bottom w:val="single" w:sz="4" w:space="0" w:color="auto"/>
              <w:right w:val="single" w:sz="4" w:space="0" w:color="auto"/>
            </w:tcBorders>
            <w:shd w:val="clear" w:color="auto" w:fill="auto"/>
            <w:noWrap/>
            <w:vAlign w:val="bottom"/>
            <w:hideMark/>
          </w:tcPr>
          <w:p w14:paraId="43F026E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643,355.98</w:t>
            </w:r>
          </w:p>
        </w:tc>
        <w:tc>
          <w:tcPr>
            <w:tcW w:w="1002" w:type="dxa"/>
            <w:tcBorders>
              <w:top w:val="nil"/>
              <w:left w:val="nil"/>
              <w:bottom w:val="single" w:sz="4" w:space="0" w:color="auto"/>
              <w:right w:val="single" w:sz="4" w:space="0" w:color="auto"/>
            </w:tcBorders>
            <w:shd w:val="clear" w:color="auto" w:fill="auto"/>
            <w:noWrap/>
            <w:vAlign w:val="bottom"/>
            <w:hideMark/>
          </w:tcPr>
          <w:p w14:paraId="6F124D6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C314E0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643,355.98</w:t>
            </w:r>
          </w:p>
        </w:tc>
        <w:tc>
          <w:tcPr>
            <w:tcW w:w="1288" w:type="dxa"/>
            <w:tcBorders>
              <w:top w:val="nil"/>
              <w:left w:val="nil"/>
              <w:bottom w:val="single" w:sz="4" w:space="0" w:color="auto"/>
              <w:right w:val="single" w:sz="4" w:space="0" w:color="auto"/>
            </w:tcBorders>
            <w:shd w:val="clear" w:color="auto" w:fill="auto"/>
            <w:noWrap/>
            <w:vAlign w:val="bottom"/>
            <w:hideMark/>
          </w:tcPr>
          <w:p w14:paraId="7A8C218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24B7B2C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4F6357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446E05A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LA INFORMACIÓN</w:t>
            </w:r>
          </w:p>
        </w:tc>
        <w:tc>
          <w:tcPr>
            <w:tcW w:w="1388" w:type="dxa"/>
            <w:tcBorders>
              <w:top w:val="nil"/>
              <w:left w:val="nil"/>
              <w:bottom w:val="single" w:sz="4" w:space="0" w:color="auto"/>
              <w:right w:val="single" w:sz="4" w:space="0" w:color="auto"/>
            </w:tcBorders>
            <w:shd w:val="clear" w:color="auto" w:fill="auto"/>
            <w:noWrap/>
            <w:vAlign w:val="bottom"/>
            <w:hideMark/>
          </w:tcPr>
          <w:p w14:paraId="4BDB8EF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4108758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7C91365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69DED5A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51C4FEC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653265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1.2.4.1.3.1</w:t>
            </w:r>
          </w:p>
        </w:tc>
        <w:tc>
          <w:tcPr>
            <w:tcW w:w="3386" w:type="dxa"/>
            <w:tcBorders>
              <w:top w:val="nil"/>
              <w:left w:val="nil"/>
              <w:bottom w:val="single" w:sz="4" w:space="0" w:color="auto"/>
              <w:right w:val="single" w:sz="4" w:space="0" w:color="auto"/>
            </w:tcBorders>
            <w:shd w:val="clear" w:color="auto" w:fill="auto"/>
            <w:noWrap/>
            <w:vAlign w:val="bottom"/>
            <w:hideMark/>
          </w:tcPr>
          <w:p w14:paraId="2EF360A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MUEBLES Y EQUIPO DE </w:t>
            </w:r>
            <w:proofErr w:type="gramStart"/>
            <w:r w:rsidRPr="00181541">
              <w:rPr>
                <w:rFonts w:ascii="Arial" w:eastAsia="Times New Roman" w:hAnsi="Arial" w:cs="Arial"/>
                <w:color w:val="000000"/>
                <w:sz w:val="16"/>
                <w:szCs w:val="16"/>
                <w:lang w:val="es-ES" w:eastAsia="es-MX"/>
              </w:rPr>
              <w:t>COMPUTO  Y</w:t>
            </w:r>
            <w:proofErr w:type="gramEnd"/>
            <w:r w:rsidRPr="00181541">
              <w:rPr>
                <w:rFonts w:ascii="Arial" w:eastAsia="Times New Roman" w:hAnsi="Arial" w:cs="Arial"/>
                <w:color w:val="000000"/>
                <w:sz w:val="16"/>
                <w:szCs w:val="16"/>
                <w:lang w:val="es-ES" w:eastAsia="es-MX"/>
              </w:rPr>
              <w:t xml:space="preserve"> DE</w:t>
            </w:r>
          </w:p>
        </w:tc>
        <w:tc>
          <w:tcPr>
            <w:tcW w:w="1388" w:type="dxa"/>
            <w:tcBorders>
              <w:top w:val="nil"/>
              <w:left w:val="nil"/>
              <w:bottom w:val="single" w:sz="4" w:space="0" w:color="auto"/>
              <w:right w:val="single" w:sz="4" w:space="0" w:color="auto"/>
            </w:tcBorders>
            <w:shd w:val="clear" w:color="auto" w:fill="auto"/>
            <w:noWrap/>
            <w:vAlign w:val="bottom"/>
            <w:hideMark/>
          </w:tcPr>
          <w:p w14:paraId="49CEC5B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643,355.98</w:t>
            </w:r>
          </w:p>
        </w:tc>
        <w:tc>
          <w:tcPr>
            <w:tcW w:w="1002" w:type="dxa"/>
            <w:tcBorders>
              <w:top w:val="nil"/>
              <w:left w:val="nil"/>
              <w:bottom w:val="single" w:sz="4" w:space="0" w:color="auto"/>
              <w:right w:val="single" w:sz="4" w:space="0" w:color="auto"/>
            </w:tcBorders>
            <w:shd w:val="clear" w:color="auto" w:fill="auto"/>
            <w:noWrap/>
            <w:vAlign w:val="bottom"/>
            <w:hideMark/>
          </w:tcPr>
          <w:p w14:paraId="1C841DC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3763CE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643,355.98</w:t>
            </w:r>
          </w:p>
        </w:tc>
        <w:tc>
          <w:tcPr>
            <w:tcW w:w="1288" w:type="dxa"/>
            <w:tcBorders>
              <w:top w:val="nil"/>
              <w:left w:val="nil"/>
              <w:bottom w:val="single" w:sz="4" w:space="0" w:color="auto"/>
              <w:right w:val="single" w:sz="4" w:space="0" w:color="auto"/>
            </w:tcBorders>
            <w:shd w:val="clear" w:color="auto" w:fill="auto"/>
            <w:noWrap/>
            <w:vAlign w:val="bottom"/>
            <w:hideMark/>
          </w:tcPr>
          <w:p w14:paraId="3A0AF77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1B54433F"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D6FE58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18C42FF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TECNOLOGIA P/ INFORMACIO</w:t>
            </w:r>
          </w:p>
        </w:tc>
        <w:tc>
          <w:tcPr>
            <w:tcW w:w="1388" w:type="dxa"/>
            <w:tcBorders>
              <w:top w:val="nil"/>
              <w:left w:val="nil"/>
              <w:bottom w:val="single" w:sz="4" w:space="0" w:color="auto"/>
              <w:right w:val="single" w:sz="4" w:space="0" w:color="auto"/>
            </w:tcBorders>
            <w:shd w:val="clear" w:color="auto" w:fill="auto"/>
            <w:noWrap/>
            <w:vAlign w:val="bottom"/>
            <w:hideMark/>
          </w:tcPr>
          <w:p w14:paraId="3971407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48C218D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594028F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0D6FF69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43C26AA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AA47E7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lastRenderedPageBreak/>
              <w:t>1.2.4.1.9</w:t>
            </w:r>
          </w:p>
        </w:tc>
        <w:tc>
          <w:tcPr>
            <w:tcW w:w="3386" w:type="dxa"/>
            <w:tcBorders>
              <w:top w:val="nil"/>
              <w:left w:val="nil"/>
              <w:bottom w:val="single" w:sz="4" w:space="0" w:color="auto"/>
              <w:right w:val="single" w:sz="4" w:space="0" w:color="auto"/>
            </w:tcBorders>
            <w:shd w:val="clear" w:color="auto" w:fill="auto"/>
            <w:noWrap/>
            <w:vAlign w:val="bottom"/>
            <w:hideMark/>
          </w:tcPr>
          <w:p w14:paraId="63934B2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OTROS MOBILIARIOS Y EQUIPOS DE</w:t>
            </w:r>
          </w:p>
        </w:tc>
        <w:tc>
          <w:tcPr>
            <w:tcW w:w="1388" w:type="dxa"/>
            <w:tcBorders>
              <w:top w:val="nil"/>
              <w:left w:val="nil"/>
              <w:bottom w:val="single" w:sz="4" w:space="0" w:color="auto"/>
              <w:right w:val="single" w:sz="4" w:space="0" w:color="auto"/>
            </w:tcBorders>
            <w:shd w:val="clear" w:color="auto" w:fill="auto"/>
            <w:noWrap/>
            <w:vAlign w:val="bottom"/>
            <w:hideMark/>
          </w:tcPr>
          <w:p w14:paraId="24B7076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45,343.00</w:t>
            </w:r>
          </w:p>
        </w:tc>
        <w:tc>
          <w:tcPr>
            <w:tcW w:w="1002" w:type="dxa"/>
            <w:tcBorders>
              <w:top w:val="nil"/>
              <w:left w:val="nil"/>
              <w:bottom w:val="single" w:sz="4" w:space="0" w:color="auto"/>
              <w:right w:val="single" w:sz="4" w:space="0" w:color="auto"/>
            </w:tcBorders>
            <w:shd w:val="clear" w:color="auto" w:fill="auto"/>
            <w:noWrap/>
            <w:vAlign w:val="bottom"/>
            <w:hideMark/>
          </w:tcPr>
          <w:p w14:paraId="1CA424B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6021EEC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45,343.00</w:t>
            </w:r>
          </w:p>
        </w:tc>
        <w:tc>
          <w:tcPr>
            <w:tcW w:w="1288" w:type="dxa"/>
            <w:tcBorders>
              <w:top w:val="nil"/>
              <w:left w:val="nil"/>
              <w:bottom w:val="single" w:sz="4" w:space="0" w:color="auto"/>
              <w:right w:val="single" w:sz="4" w:space="0" w:color="auto"/>
            </w:tcBorders>
            <w:shd w:val="clear" w:color="auto" w:fill="auto"/>
            <w:noWrap/>
            <w:vAlign w:val="bottom"/>
            <w:hideMark/>
          </w:tcPr>
          <w:p w14:paraId="10D12D4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4C37B8B5"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482B0E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74C89F9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ADMINISTRACIÓN</w:t>
            </w:r>
          </w:p>
        </w:tc>
        <w:tc>
          <w:tcPr>
            <w:tcW w:w="1388" w:type="dxa"/>
            <w:tcBorders>
              <w:top w:val="nil"/>
              <w:left w:val="nil"/>
              <w:bottom w:val="single" w:sz="4" w:space="0" w:color="auto"/>
              <w:right w:val="single" w:sz="4" w:space="0" w:color="auto"/>
            </w:tcBorders>
            <w:shd w:val="clear" w:color="auto" w:fill="auto"/>
            <w:noWrap/>
            <w:vAlign w:val="bottom"/>
            <w:hideMark/>
          </w:tcPr>
          <w:p w14:paraId="4FA0889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5CA46C4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2ADBE4A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50E0696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463CC603"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0B5C50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w:t>
            </w:r>
          </w:p>
        </w:tc>
        <w:tc>
          <w:tcPr>
            <w:tcW w:w="3386" w:type="dxa"/>
            <w:tcBorders>
              <w:top w:val="nil"/>
              <w:left w:val="nil"/>
              <w:bottom w:val="single" w:sz="4" w:space="0" w:color="auto"/>
              <w:right w:val="single" w:sz="4" w:space="0" w:color="auto"/>
            </w:tcBorders>
            <w:shd w:val="clear" w:color="auto" w:fill="auto"/>
            <w:noWrap/>
            <w:vAlign w:val="bottom"/>
            <w:hideMark/>
          </w:tcPr>
          <w:p w14:paraId="28539B9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EDUCACIONAL Y</w:t>
            </w:r>
          </w:p>
        </w:tc>
        <w:tc>
          <w:tcPr>
            <w:tcW w:w="1388" w:type="dxa"/>
            <w:tcBorders>
              <w:top w:val="nil"/>
              <w:left w:val="nil"/>
              <w:bottom w:val="single" w:sz="4" w:space="0" w:color="auto"/>
              <w:right w:val="single" w:sz="4" w:space="0" w:color="auto"/>
            </w:tcBorders>
            <w:shd w:val="clear" w:color="auto" w:fill="auto"/>
            <w:noWrap/>
            <w:vAlign w:val="bottom"/>
            <w:hideMark/>
          </w:tcPr>
          <w:p w14:paraId="2A85D79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102,004.00</w:t>
            </w:r>
          </w:p>
        </w:tc>
        <w:tc>
          <w:tcPr>
            <w:tcW w:w="1002" w:type="dxa"/>
            <w:tcBorders>
              <w:top w:val="nil"/>
              <w:left w:val="nil"/>
              <w:bottom w:val="single" w:sz="4" w:space="0" w:color="auto"/>
              <w:right w:val="single" w:sz="4" w:space="0" w:color="auto"/>
            </w:tcBorders>
            <w:shd w:val="clear" w:color="auto" w:fill="auto"/>
            <w:noWrap/>
            <w:vAlign w:val="bottom"/>
            <w:hideMark/>
          </w:tcPr>
          <w:p w14:paraId="6BAC718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518B3DC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102,004.00</w:t>
            </w:r>
          </w:p>
        </w:tc>
        <w:tc>
          <w:tcPr>
            <w:tcW w:w="1288" w:type="dxa"/>
            <w:tcBorders>
              <w:top w:val="nil"/>
              <w:left w:val="nil"/>
              <w:bottom w:val="single" w:sz="4" w:space="0" w:color="auto"/>
              <w:right w:val="single" w:sz="4" w:space="0" w:color="auto"/>
            </w:tcBorders>
            <w:shd w:val="clear" w:color="auto" w:fill="auto"/>
            <w:noWrap/>
            <w:vAlign w:val="bottom"/>
            <w:hideMark/>
          </w:tcPr>
          <w:p w14:paraId="65CEB68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1AB37E8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48535B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2569573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RECREATIVO</w:t>
            </w:r>
          </w:p>
        </w:tc>
        <w:tc>
          <w:tcPr>
            <w:tcW w:w="1388" w:type="dxa"/>
            <w:tcBorders>
              <w:top w:val="nil"/>
              <w:left w:val="nil"/>
              <w:bottom w:val="single" w:sz="4" w:space="0" w:color="auto"/>
              <w:right w:val="single" w:sz="4" w:space="0" w:color="auto"/>
            </w:tcBorders>
            <w:shd w:val="clear" w:color="auto" w:fill="auto"/>
            <w:noWrap/>
            <w:vAlign w:val="bottom"/>
            <w:hideMark/>
          </w:tcPr>
          <w:p w14:paraId="5542936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761D640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6094492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33C7FFF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4043492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30A963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1.2.4.2.1</w:t>
            </w:r>
          </w:p>
        </w:tc>
        <w:tc>
          <w:tcPr>
            <w:tcW w:w="3386" w:type="dxa"/>
            <w:tcBorders>
              <w:top w:val="nil"/>
              <w:left w:val="nil"/>
              <w:bottom w:val="single" w:sz="4" w:space="0" w:color="auto"/>
              <w:right w:val="single" w:sz="4" w:space="0" w:color="auto"/>
            </w:tcBorders>
            <w:shd w:val="clear" w:color="auto" w:fill="auto"/>
            <w:noWrap/>
            <w:vAlign w:val="bottom"/>
            <w:hideMark/>
          </w:tcPr>
          <w:p w14:paraId="78311E7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EQUIPOS Y APARATOS AUDIOVISUALES</w:t>
            </w:r>
          </w:p>
        </w:tc>
        <w:tc>
          <w:tcPr>
            <w:tcW w:w="1388" w:type="dxa"/>
            <w:tcBorders>
              <w:top w:val="nil"/>
              <w:left w:val="nil"/>
              <w:bottom w:val="single" w:sz="4" w:space="0" w:color="auto"/>
              <w:right w:val="single" w:sz="4" w:space="0" w:color="auto"/>
            </w:tcBorders>
            <w:shd w:val="clear" w:color="auto" w:fill="auto"/>
            <w:noWrap/>
            <w:vAlign w:val="bottom"/>
            <w:hideMark/>
          </w:tcPr>
          <w:p w14:paraId="0F6A592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68,080.00</w:t>
            </w:r>
          </w:p>
        </w:tc>
        <w:tc>
          <w:tcPr>
            <w:tcW w:w="1002" w:type="dxa"/>
            <w:tcBorders>
              <w:top w:val="nil"/>
              <w:left w:val="nil"/>
              <w:bottom w:val="single" w:sz="4" w:space="0" w:color="auto"/>
              <w:right w:val="single" w:sz="4" w:space="0" w:color="auto"/>
            </w:tcBorders>
            <w:shd w:val="clear" w:color="auto" w:fill="auto"/>
            <w:noWrap/>
            <w:vAlign w:val="bottom"/>
            <w:hideMark/>
          </w:tcPr>
          <w:p w14:paraId="7DEA0CB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6F7D95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68,080.00</w:t>
            </w:r>
          </w:p>
        </w:tc>
        <w:tc>
          <w:tcPr>
            <w:tcW w:w="1288" w:type="dxa"/>
            <w:tcBorders>
              <w:top w:val="nil"/>
              <w:left w:val="nil"/>
              <w:bottom w:val="single" w:sz="4" w:space="0" w:color="auto"/>
              <w:right w:val="single" w:sz="4" w:space="0" w:color="auto"/>
            </w:tcBorders>
            <w:shd w:val="clear" w:color="auto" w:fill="auto"/>
            <w:noWrap/>
            <w:vAlign w:val="bottom"/>
            <w:hideMark/>
          </w:tcPr>
          <w:p w14:paraId="3D59FCC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6FAC9BBD"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059C4A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1.2.4.2.3</w:t>
            </w:r>
          </w:p>
        </w:tc>
        <w:tc>
          <w:tcPr>
            <w:tcW w:w="3386" w:type="dxa"/>
            <w:tcBorders>
              <w:top w:val="nil"/>
              <w:left w:val="nil"/>
              <w:bottom w:val="single" w:sz="4" w:space="0" w:color="auto"/>
              <w:right w:val="single" w:sz="4" w:space="0" w:color="auto"/>
            </w:tcBorders>
            <w:shd w:val="clear" w:color="auto" w:fill="auto"/>
            <w:noWrap/>
            <w:vAlign w:val="bottom"/>
            <w:hideMark/>
          </w:tcPr>
          <w:p w14:paraId="3EDA9EC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CÁMARAS FOTOGRÁFICAS Y DE VIDEO</w:t>
            </w:r>
          </w:p>
        </w:tc>
        <w:tc>
          <w:tcPr>
            <w:tcW w:w="1388" w:type="dxa"/>
            <w:tcBorders>
              <w:top w:val="nil"/>
              <w:left w:val="nil"/>
              <w:bottom w:val="single" w:sz="4" w:space="0" w:color="auto"/>
              <w:right w:val="single" w:sz="4" w:space="0" w:color="auto"/>
            </w:tcBorders>
            <w:shd w:val="clear" w:color="auto" w:fill="auto"/>
            <w:noWrap/>
            <w:vAlign w:val="bottom"/>
            <w:hideMark/>
          </w:tcPr>
          <w:p w14:paraId="6409024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33,924.00</w:t>
            </w:r>
          </w:p>
        </w:tc>
        <w:tc>
          <w:tcPr>
            <w:tcW w:w="1002" w:type="dxa"/>
            <w:tcBorders>
              <w:top w:val="nil"/>
              <w:left w:val="nil"/>
              <w:bottom w:val="single" w:sz="4" w:space="0" w:color="auto"/>
              <w:right w:val="single" w:sz="4" w:space="0" w:color="auto"/>
            </w:tcBorders>
            <w:shd w:val="clear" w:color="auto" w:fill="auto"/>
            <w:noWrap/>
            <w:vAlign w:val="bottom"/>
            <w:hideMark/>
          </w:tcPr>
          <w:p w14:paraId="48A9C93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3499383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33,924.00</w:t>
            </w:r>
          </w:p>
        </w:tc>
        <w:tc>
          <w:tcPr>
            <w:tcW w:w="1288" w:type="dxa"/>
            <w:tcBorders>
              <w:top w:val="nil"/>
              <w:left w:val="nil"/>
              <w:bottom w:val="single" w:sz="4" w:space="0" w:color="auto"/>
              <w:right w:val="single" w:sz="4" w:space="0" w:color="auto"/>
            </w:tcBorders>
            <w:shd w:val="clear" w:color="auto" w:fill="auto"/>
            <w:noWrap/>
            <w:vAlign w:val="bottom"/>
            <w:hideMark/>
          </w:tcPr>
          <w:p w14:paraId="750F86A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6A3D7046"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BDF85F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1.2.4.2.3.1</w:t>
            </w:r>
          </w:p>
        </w:tc>
        <w:tc>
          <w:tcPr>
            <w:tcW w:w="3386" w:type="dxa"/>
            <w:tcBorders>
              <w:top w:val="nil"/>
              <w:left w:val="nil"/>
              <w:bottom w:val="single" w:sz="4" w:space="0" w:color="auto"/>
              <w:right w:val="single" w:sz="4" w:space="0" w:color="auto"/>
            </w:tcBorders>
            <w:shd w:val="clear" w:color="auto" w:fill="auto"/>
            <w:noWrap/>
            <w:vAlign w:val="bottom"/>
            <w:hideMark/>
          </w:tcPr>
          <w:p w14:paraId="59241D2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CAMARAS FOTOGRAFICA Y DE VIDEO</w:t>
            </w:r>
          </w:p>
        </w:tc>
        <w:tc>
          <w:tcPr>
            <w:tcW w:w="1388" w:type="dxa"/>
            <w:tcBorders>
              <w:top w:val="nil"/>
              <w:left w:val="nil"/>
              <w:bottom w:val="single" w:sz="4" w:space="0" w:color="auto"/>
              <w:right w:val="single" w:sz="4" w:space="0" w:color="auto"/>
            </w:tcBorders>
            <w:shd w:val="clear" w:color="auto" w:fill="auto"/>
            <w:noWrap/>
            <w:vAlign w:val="bottom"/>
            <w:hideMark/>
          </w:tcPr>
          <w:p w14:paraId="597ECCF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33,924.00</w:t>
            </w:r>
          </w:p>
        </w:tc>
        <w:tc>
          <w:tcPr>
            <w:tcW w:w="1002" w:type="dxa"/>
            <w:tcBorders>
              <w:top w:val="nil"/>
              <w:left w:val="nil"/>
              <w:bottom w:val="single" w:sz="4" w:space="0" w:color="auto"/>
              <w:right w:val="single" w:sz="4" w:space="0" w:color="auto"/>
            </w:tcBorders>
            <w:shd w:val="clear" w:color="auto" w:fill="auto"/>
            <w:noWrap/>
            <w:vAlign w:val="bottom"/>
            <w:hideMark/>
          </w:tcPr>
          <w:p w14:paraId="7088EB6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FBABA0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33,924.00</w:t>
            </w:r>
          </w:p>
        </w:tc>
        <w:tc>
          <w:tcPr>
            <w:tcW w:w="1288" w:type="dxa"/>
            <w:tcBorders>
              <w:top w:val="nil"/>
              <w:left w:val="nil"/>
              <w:bottom w:val="single" w:sz="4" w:space="0" w:color="auto"/>
              <w:right w:val="single" w:sz="4" w:space="0" w:color="auto"/>
            </w:tcBorders>
            <w:shd w:val="clear" w:color="auto" w:fill="auto"/>
            <w:noWrap/>
            <w:vAlign w:val="bottom"/>
            <w:hideMark/>
          </w:tcPr>
          <w:p w14:paraId="4980B8C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5C88819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209204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1.2.4.4</w:t>
            </w:r>
          </w:p>
        </w:tc>
        <w:tc>
          <w:tcPr>
            <w:tcW w:w="3386" w:type="dxa"/>
            <w:tcBorders>
              <w:top w:val="nil"/>
              <w:left w:val="nil"/>
              <w:bottom w:val="single" w:sz="4" w:space="0" w:color="auto"/>
              <w:right w:val="single" w:sz="4" w:space="0" w:color="auto"/>
            </w:tcBorders>
            <w:shd w:val="clear" w:color="auto" w:fill="auto"/>
            <w:noWrap/>
            <w:vAlign w:val="bottom"/>
            <w:hideMark/>
          </w:tcPr>
          <w:p w14:paraId="4328C88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VEHICULOS Y EQUIPO DE TRANSPORTE</w:t>
            </w:r>
          </w:p>
        </w:tc>
        <w:tc>
          <w:tcPr>
            <w:tcW w:w="1388" w:type="dxa"/>
            <w:tcBorders>
              <w:top w:val="nil"/>
              <w:left w:val="nil"/>
              <w:bottom w:val="single" w:sz="4" w:space="0" w:color="auto"/>
              <w:right w:val="single" w:sz="4" w:space="0" w:color="auto"/>
            </w:tcBorders>
            <w:shd w:val="clear" w:color="auto" w:fill="auto"/>
            <w:noWrap/>
            <w:vAlign w:val="bottom"/>
            <w:hideMark/>
          </w:tcPr>
          <w:p w14:paraId="0EA25A8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6,810,637.31</w:t>
            </w:r>
          </w:p>
        </w:tc>
        <w:tc>
          <w:tcPr>
            <w:tcW w:w="1002" w:type="dxa"/>
            <w:tcBorders>
              <w:top w:val="nil"/>
              <w:left w:val="nil"/>
              <w:bottom w:val="single" w:sz="4" w:space="0" w:color="auto"/>
              <w:right w:val="single" w:sz="4" w:space="0" w:color="auto"/>
            </w:tcBorders>
            <w:shd w:val="clear" w:color="auto" w:fill="auto"/>
            <w:noWrap/>
            <w:vAlign w:val="bottom"/>
            <w:hideMark/>
          </w:tcPr>
          <w:p w14:paraId="0577EBA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6498FE4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6,810,637.31</w:t>
            </w:r>
          </w:p>
        </w:tc>
        <w:tc>
          <w:tcPr>
            <w:tcW w:w="1288" w:type="dxa"/>
            <w:tcBorders>
              <w:top w:val="nil"/>
              <w:left w:val="nil"/>
              <w:bottom w:val="single" w:sz="4" w:space="0" w:color="auto"/>
              <w:right w:val="single" w:sz="4" w:space="0" w:color="auto"/>
            </w:tcBorders>
            <w:shd w:val="clear" w:color="auto" w:fill="auto"/>
            <w:noWrap/>
            <w:vAlign w:val="bottom"/>
            <w:hideMark/>
          </w:tcPr>
          <w:p w14:paraId="5C5FA6A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2A4B6937"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BDFAD6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1.2.4.4.1</w:t>
            </w:r>
          </w:p>
        </w:tc>
        <w:tc>
          <w:tcPr>
            <w:tcW w:w="3386" w:type="dxa"/>
            <w:tcBorders>
              <w:top w:val="nil"/>
              <w:left w:val="nil"/>
              <w:bottom w:val="single" w:sz="4" w:space="0" w:color="auto"/>
              <w:right w:val="single" w:sz="4" w:space="0" w:color="auto"/>
            </w:tcBorders>
            <w:shd w:val="clear" w:color="auto" w:fill="auto"/>
            <w:noWrap/>
            <w:vAlign w:val="bottom"/>
            <w:hideMark/>
          </w:tcPr>
          <w:p w14:paraId="4F0B5F4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VEHÍCULOS Y EQUIPO TERRESTRE</w:t>
            </w:r>
          </w:p>
        </w:tc>
        <w:tc>
          <w:tcPr>
            <w:tcW w:w="1388" w:type="dxa"/>
            <w:tcBorders>
              <w:top w:val="nil"/>
              <w:left w:val="nil"/>
              <w:bottom w:val="single" w:sz="4" w:space="0" w:color="auto"/>
              <w:right w:val="single" w:sz="4" w:space="0" w:color="auto"/>
            </w:tcBorders>
            <w:shd w:val="clear" w:color="auto" w:fill="auto"/>
            <w:noWrap/>
            <w:vAlign w:val="bottom"/>
            <w:hideMark/>
          </w:tcPr>
          <w:p w14:paraId="0253A03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6,810,637.31</w:t>
            </w:r>
          </w:p>
        </w:tc>
        <w:tc>
          <w:tcPr>
            <w:tcW w:w="1002" w:type="dxa"/>
            <w:tcBorders>
              <w:top w:val="nil"/>
              <w:left w:val="nil"/>
              <w:bottom w:val="single" w:sz="4" w:space="0" w:color="auto"/>
              <w:right w:val="single" w:sz="4" w:space="0" w:color="auto"/>
            </w:tcBorders>
            <w:shd w:val="clear" w:color="auto" w:fill="auto"/>
            <w:noWrap/>
            <w:vAlign w:val="bottom"/>
            <w:hideMark/>
          </w:tcPr>
          <w:p w14:paraId="5D36C50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932B13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6,810,637.31</w:t>
            </w:r>
          </w:p>
        </w:tc>
        <w:tc>
          <w:tcPr>
            <w:tcW w:w="1288" w:type="dxa"/>
            <w:tcBorders>
              <w:top w:val="nil"/>
              <w:left w:val="nil"/>
              <w:bottom w:val="single" w:sz="4" w:space="0" w:color="auto"/>
              <w:right w:val="single" w:sz="4" w:space="0" w:color="auto"/>
            </w:tcBorders>
            <w:shd w:val="clear" w:color="auto" w:fill="auto"/>
            <w:noWrap/>
            <w:vAlign w:val="bottom"/>
            <w:hideMark/>
          </w:tcPr>
          <w:p w14:paraId="48C435A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2E0A7A7B"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A102E2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1.2.4.4.1.1</w:t>
            </w:r>
          </w:p>
        </w:tc>
        <w:tc>
          <w:tcPr>
            <w:tcW w:w="3386" w:type="dxa"/>
            <w:tcBorders>
              <w:top w:val="nil"/>
              <w:left w:val="nil"/>
              <w:bottom w:val="single" w:sz="4" w:space="0" w:color="auto"/>
              <w:right w:val="single" w:sz="4" w:space="0" w:color="auto"/>
            </w:tcBorders>
            <w:shd w:val="clear" w:color="auto" w:fill="auto"/>
            <w:noWrap/>
            <w:vAlign w:val="bottom"/>
            <w:hideMark/>
          </w:tcPr>
          <w:p w14:paraId="49C6AF4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VEHICULOS Y EQUIPO TERRESTRE</w:t>
            </w:r>
          </w:p>
        </w:tc>
        <w:tc>
          <w:tcPr>
            <w:tcW w:w="1388" w:type="dxa"/>
            <w:tcBorders>
              <w:top w:val="nil"/>
              <w:left w:val="nil"/>
              <w:bottom w:val="single" w:sz="4" w:space="0" w:color="auto"/>
              <w:right w:val="single" w:sz="4" w:space="0" w:color="auto"/>
            </w:tcBorders>
            <w:shd w:val="clear" w:color="auto" w:fill="auto"/>
            <w:noWrap/>
            <w:vAlign w:val="bottom"/>
            <w:hideMark/>
          </w:tcPr>
          <w:p w14:paraId="6640452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6,810,637.31</w:t>
            </w:r>
          </w:p>
        </w:tc>
        <w:tc>
          <w:tcPr>
            <w:tcW w:w="1002" w:type="dxa"/>
            <w:tcBorders>
              <w:top w:val="nil"/>
              <w:left w:val="nil"/>
              <w:bottom w:val="single" w:sz="4" w:space="0" w:color="auto"/>
              <w:right w:val="single" w:sz="4" w:space="0" w:color="auto"/>
            </w:tcBorders>
            <w:shd w:val="clear" w:color="auto" w:fill="auto"/>
            <w:noWrap/>
            <w:vAlign w:val="bottom"/>
            <w:hideMark/>
          </w:tcPr>
          <w:p w14:paraId="4AAB13F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0298FD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6,810,637.31</w:t>
            </w:r>
          </w:p>
        </w:tc>
        <w:tc>
          <w:tcPr>
            <w:tcW w:w="1288" w:type="dxa"/>
            <w:tcBorders>
              <w:top w:val="nil"/>
              <w:left w:val="nil"/>
              <w:bottom w:val="single" w:sz="4" w:space="0" w:color="auto"/>
              <w:right w:val="single" w:sz="4" w:space="0" w:color="auto"/>
            </w:tcBorders>
            <w:shd w:val="clear" w:color="auto" w:fill="auto"/>
            <w:noWrap/>
            <w:vAlign w:val="bottom"/>
            <w:hideMark/>
          </w:tcPr>
          <w:p w14:paraId="757F41C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57B7BAB3"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30993C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1.2.4.5</w:t>
            </w:r>
          </w:p>
        </w:tc>
        <w:tc>
          <w:tcPr>
            <w:tcW w:w="3386" w:type="dxa"/>
            <w:tcBorders>
              <w:top w:val="nil"/>
              <w:left w:val="nil"/>
              <w:bottom w:val="single" w:sz="4" w:space="0" w:color="auto"/>
              <w:right w:val="single" w:sz="4" w:space="0" w:color="auto"/>
            </w:tcBorders>
            <w:shd w:val="clear" w:color="auto" w:fill="auto"/>
            <w:noWrap/>
            <w:vAlign w:val="bottom"/>
            <w:hideMark/>
          </w:tcPr>
          <w:p w14:paraId="017723F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 DE DEFENSA Y SEGURIDAD</w:t>
            </w:r>
          </w:p>
        </w:tc>
        <w:tc>
          <w:tcPr>
            <w:tcW w:w="1388" w:type="dxa"/>
            <w:tcBorders>
              <w:top w:val="nil"/>
              <w:left w:val="nil"/>
              <w:bottom w:val="single" w:sz="4" w:space="0" w:color="auto"/>
              <w:right w:val="single" w:sz="4" w:space="0" w:color="auto"/>
            </w:tcBorders>
            <w:shd w:val="clear" w:color="auto" w:fill="auto"/>
            <w:noWrap/>
            <w:vAlign w:val="bottom"/>
            <w:hideMark/>
          </w:tcPr>
          <w:p w14:paraId="52AC93E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50,979.00</w:t>
            </w:r>
          </w:p>
        </w:tc>
        <w:tc>
          <w:tcPr>
            <w:tcW w:w="1002" w:type="dxa"/>
            <w:tcBorders>
              <w:top w:val="nil"/>
              <w:left w:val="nil"/>
              <w:bottom w:val="single" w:sz="4" w:space="0" w:color="auto"/>
              <w:right w:val="single" w:sz="4" w:space="0" w:color="auto"/>
            </w:tcBorders>
            <w:shd w:val="clear" w:color="auto" w:fill="auto"/>
            <w:noWrap/>
            <w:vAlign w:val="bottom"/>
            <w:hideMark/>
          </w:tcPr>
          <w:p w14:paraId="41B3BDF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78BB45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50,979.00</w:t>
            </w:r>
          </w:p>
        </w:tc>
        <w:tc>
          <w:tcPr>
            <w:tcW w:w="1288" w:type="dxa"/>
            <w:tcBorders>
              <w:top w:val="nil"/>
              <w:left w:val="nil"/>
              <w:bottom w:val="single" w:sz="4" w:space="0" w:color="auto"/>
              <w:right w:val="single" w:sz="4" w:space="0" w:color="auto"/>
            </w:tcBorders>
            <w:shd w:val="clear" w:color="auto" w:fill="auto"/>
            <w:noWrap/>
            <w:vAlign w:val="bottom"/>
            <w:hideMark/>
          </w:tcPr>
          <w:p w14:paraId="3592B1B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2284C098"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E82585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1.2.4.5.1</w:t>
            </w:r>
          </w:p>
        </w:tc>
        <w:tc>
          <w:tcPr>
            <w:tcW w:w="3386" w:type="dxa"/>
            <w:tcBorders>
              <w:top w:val="nil"/>
              <w:left w:val="nil"/>
              <w:bottom w:val="single" w:sz="4" w:space="0" w:color="auto"/>
              <w:right w:val="single" w:sz="4" w:space="0" w:color="auto"/>
            </w:tcBorders>
            <w:shd w:val="clear" w:color="auto" w:fill="auto"/>
            <w:noWrap/>
            <w:vAlign w:val="bottom"/>
            <w:hideMark/>
          </w:tcPr>
          <w:p w14:paraId="2983F05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 DE DEFENSA Y SEGURIDAD</w:t>
            </w:r>
          </w:p>
        </w:tc>
        <w:tc>
          <w:tcPr>
            <w:tcW w:w="1388" w:type="dxa"/>
            <w:tcBorders>
              <w:top w:val="nil"/>
              <w:left w:val="nil"/>
              <w:bottom w:val="single" w:sz="4" w:space="0" w:color="auto"/>
              <w:right w:val="single" w:sz="4" w:space="0" w:color="auto"/>
            </w:tcBorders>
            <w:shd w:val="clear" w:color="auto" w:fill="auto"/>
            <w:noWrap/>
            <w:vAlign w:val="bottom"/>
            <w:hideMark/>
          </w:tcPr>
          <w:p w14:paraId="45A8720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50,979.00</w:t>
            </w:r>
          </w:p>
        </w:tc>
        <w:tc>
          <w:tcPr>
            <w:tcW w:w="1002" w:type="dxa"/>
            <w:tcBorders>
              <w:top w:val="nil"/>
              <w:left w:val="nil"/>
              <w:bottom w:val="single" w:sz="4" w:space="0" w:color="auto"/>
              <w:right w:val="single" w:sz="4" w:space="0" w:color="auto"/>
            </w:tcBorders>
            <w:shd w:val="clear" w:color="auto" w:fill="auto"/>
            <w:noWrap/>
            <w:vAlign w:val="bottom"/>
            <w:hideMark/>
          </w:tcPr>
          <w:p w14:paraId="6A2A6AE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7852FD6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50,979.00</w:t>
            </w:r>
          </w:p>
        </w:tc>
        <w:tc>
          <w:tcPr>
            <w:tcW w:w="1288" w:type="dxa"/>
            <w:tcBorders>
              <w:top w:val="nil"/>
              <w:left w:val="nil"/>
              <w:bottom w:val="single" w:sz="4" w:space="0" w:color="auto"/>
              <w:right w:val="single" w:sz="4" w:space="0" w:color="auto"/>
            </w:tcBorders>
            <w:shd w:val="clear" w:color="auto" w:fill="auto"/>
            <w:noWrap/>
            <w:vAlign w:val="bottom"/>
            <w:hideMark/>
          </w:tcPr>
          <w:p w14:paraId="22D00CB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4AEC1AF5"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9DD413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w:t>
            </w:r>
          </w:p>
        </w:tc>
        <w:tc>
          <w:tcPr>
            <w:tcW w:w="3386" w:type="dxa"/>
            <w:tcBorders>
              <w:top w:val="nil"/>
              <w:left w:val="nil"/>
              <w:bottom w:val="single" w:sz="4" w:space="0" w:color="auto"/>
              <w:right w:val="single" w:sz="4" w:space="0" w:color="auto"/>
            </w:tcBorders>
            <w:shd w:val="clear" w:color="auto" w:fill="auto"/>
            <w:noWrap/>
            <w:vAlign w:val="bottom"/>
            <w:hideMark/>
          </w:tcPr>
          <w:p w14:paraId="181BA51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MAQUINARIA, OTROS EQUIPOS Y HERRAMIENTAS</w:t>
            </w:r>
          </w:p>
        </w:tc>
        <w:tc>
          <w:tcPr>
            <w:tcW w:w="1388" w:type="dxa"/>
            <w:tcBorders>
              <w:top w:val="nil"/>
              <w:left w:val="nil"/>
              <w:bottom w:val="single" w:sz="4" w:space="0" w:color="auto"/>
              <w:right w:val="single" w:sz="4" w:space="0" w:color="auto"/>
            </w:tcBorders>
            <w:shd w:val="clear" w:color="auto" w:fill="auto"/>
            <w:noWrap/>
            <w:vAlign w:val="bottom"/>
            <w:hideMark/>
          </w:tcPr>
          <w:p w14:paraId="7799091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3,881,561.50</w:t>
            </w:r>
          </w:p>
        </w:tc>
        <w:tc>
          <w:tcPr>
            <w:tcW w:w="1002" w:type="dxa"/>
            <w:tcBorders>
              <w:top w:val="nil"/>
              <w:left w:val="nil"/>
              <w:bottom w:val="single" w:sz="4" w:space="0" w:color="auto"/>
              <w:right w:val="single" w:sz="4" w:space="0" w:color="auto"/>
            </w:tcBorders>
            <w:shd w:val="clear" w:color="auto" w:fill="auto"/>
            <w:noWrap/>
            <w:vAlign w:val="bottom"/>
            <w:hideMark/>
          </w:tcPr>
          <w:p w14:paraId="44FFB2B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078093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3,881,561.50</w:t>
            </w:r>
          </w:p>
        </w:tc>
        <w:tc>
          <w:tcPr>
            <w:tcW w:w="1288" w:type="dxa"/>
            <w:tcBorders>
              <w:top w:val="nil"/>
              <w:left w:val="nil"/>
              <w:bottom w:val="single" w:sz="4" w:space="0" w:color="auto"/>
              <w:right w:val="single" w:sz="4" w:space="0" w:color="auto"/>
            </w:tcBorders>
            <w:shd w:val="clear" w:color="auto" w:fill="auto"/>
            <w:noWrap/>
            <w:vAlign w:val="bottom"/>
            <w:hideMark/>
          </w:tcPr>
          <w:p w14:paraId="3805A08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13728A8E"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ED3008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1.2.4.6.2</w:t>
            </w:r>
          </w:p>
        </w:tc>
        <w:tc>
          <w:tcPr>
            <w:tcW w:w="3386" w:type="dxa"/>
            <w:tcBorders>
              <w:top w:val="nil"/>
              <w:left w:val="nil"/>
              <w:bottom w:val="single" w:sz="4" w:space="0" w:color="auto"/>
              <w:right w:val="single" w:sz="4" w:space="0" w:color="auto"/>
            </w:tcBorders>
            <w:shd w:val="clear" w:color="auto" w:fill="auto"/>
            <w:noWrap/>
            <w:vAlign w:val="bottom"/>
            <w:hideMark/>
          </w:tcPr>
          <w:p w14:paraId="5FC7CE2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MAQUINARIA Y EQUIPO INDUSTRIAL</w:t>
            </w:r>
          </w:p>
        </w:tc>
        <w:tc>
          <w:tcPr>
            <w:tcW w:w="1388" w:type="dxa"/>
            <w:tcBorders>
              <w:top w:val="nil"/>
              <w:left w:val="nil"/>
              <w:bottom w:val="single" w:sz="4" w:space="0" w:color="auto"/>
              <w:right w:val="single" w:sz="4" w:space="0" w:color="auto"/>
            </w:tcBorders>
            <w:shd w:val="clear" w:color="auto" w:fill="auto"/>
            <w:noWrap/>
            <w:vAlign w:val="bottom"/>
            <w:hideMark/>
          </w:tcPr>
          <w:p w14:paraId="0F3C6DD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3,416,020.66</w:t>
            </w:r>
          </w:p>
        </w:tc>
        <w:tc>
          <w:tcPr>
            <w:tcW w:w="1002" w:type="dxa"/>
            <w:tcBorders>
              <w:top w:val="nil"/>
              <w:left w:val="nil"/>
              <w:bottom w:val="single" w:sz="4" w:space="0" w:color="auto"/>
              <w:right w:val="single" w:sz="4" w:space="0" w:color="auto"/>
            </w:tcBorders>
            <w:shd w:val="clear" w:color="auto" w:fill="auto"/>
            <w:noWrap/>
            <w:vAlign w:val="bottom"/>
            <w:hideMark/>
          </w:tcPr>
          <w:p w14:paraId="1C4F538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A44749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3,416,020.66</w:t>
            </w:r>
          </w:p>
        </w:tc>
        <w:tc>
          <w:tcPr>
            <w:tcW w:w="1288" w:type="dxa"/>
            <w:tcBorders>
              <w:top w:val="nil"/>
              <w:left w:val="nil"/>
              <w:bottom w:val="single" w:sz="4" w:space="0" w:color="auto"/>
              <w:right w:val="single" w:sz="4" w:space="0" w:color="auto"/>
            </w:tcBorders>
            <w:shd w:val="clear" w:color="auto" w:fill="auto"/>
            <w:noWrap/>
            <w:vAlign w:val="bottom"/>
            <w:hideMark/>
          </w:tcPr>
          <w:p w14:paraId="1F3A1CE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2C2765EA"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C3A208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1.2.4.6.3</w:t>
            </w:r>
          </w:p>
        </w:tc>
        <w:tc>
          <w:tcPr>
            <w:tcW w:w="3386" w:type="dxa"/>
            <w:tcBorders>
              <w:top w:val="nil"/>
              <w:left w:val="nil"/>
              <w:bottom w:val="single" w:sz="4" w:space="0" w:color="auto"/>
              <w:right w:val="single" w:sz="4" w:space="0" w:color="auto"/>
            </w:tcBorders>
            <w:shd w:val="clear" w:color="auto" w:fill="auto"/>
            <w:noWrap/>
            <w:vAlign w:val="bottom"/>
            <w:hideMark/>
          </w:tcPr>
          <w:p w14:paraId="4CFDFA8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MAQUINARIA Y EQUIPO DE CONSTRUCCIÓN</w:t>
            </w:r>
          </w:p>
        </w:tc>
        <w:tc>
          <w:tcPr>
            <w:tcW w:w="1388" w:type="dxa"/>
            <w:tcBorders>
              <w:top w:val="nil"/>
              <w:left w:val="nil"/>
              <w:bottom w:val="single" w:sz="4" w:space="0" w:color="auto"/>
              <w:right w:val="single" w:sz="4" w:space="0" w:color="auto"/>
            </w:tcBorders>
            <w:shd w:val="clear" w:color="auto" w:fill="auto"/>
            <w:noWrap/>
            <w:vAlign w:val="bottom"/>
            <w:hideMark/>
          </w:tcPr>
          <w:p w14:paraId="4681356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172,852.00</w:t>
            </w:r>
          </w:p>
        </w:tc>
        <w:tc>
          <w:tcPr>
            <w:tcW w:w="1002" w:type="dxa"/>
            <w:tcBorders>
              <w:top w:val="nil"/>
              <w:left w:val="nil"/>
              <w:bottom w:val="single" w:sz="4" w:space="0" w:color="auto"/>
              <w:right w:val="single" w:sz="4" w:space="0" w:color="auto"/>
            </w:tcBorders>
            <w:shd w:val="clear" w:color="auto" w:fill="auto"/>
            <w:noWrap/>
            <w:vAlign w:val="bottom"/>
            <w:hideMark/>
          </w:tcPr>
          <w:p w14:paraId="65EAB63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785E2BB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172,852.00</w:t>
            </w:r>
          </w:p>
        </w:tc>
        <w:tc>
          <w:tcPr>
            <w:tcW w:w="1288" w:type="dxa"/>
            <w:tcBorders>
              <w:top w:val="nil"/>
              <w:left w:val="nil"/>
              <w:bottom w:val="single" w:sz="4" w:space="0" w:color="auto"/>
              <w:right w:val="single" w:sz="4" w:space="0" w:color="auto"/>
            </w:tcBorders>
            <w:shd w:val="clear" w:color="auto" w:fill="auto"/>
            <w:noWrap/>
            <w:vAlign w:val="bottom"/>
            <w:hideMark/>
          </w:tcPr>
          <w:p w14:paraId="4FC0A28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9A093E1"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E7D922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1.2.4.6.3.1</w:t>
            </w:r>
          </w:p>
        </w:tc>
        <w:tc>
          <w:tcPr>
            <w:tcW w:w="3386" w:type="dxa"/>
            <w:tcBorders>
              <w:top w:val="nil"/>
              <w:left w:val="nil"/>
              <w:bottom w:val="single" w:sz="4" w:space="0" w:color="auto"/>
              <w:right w:val="single" w:sz="4" w:space="0" w:color="auto"/>
            </w:tcBorders>
            <w:shd w:val="clear" w:color="auto" w:fill="auto"/>
            <w:noWrap/>
            <w:vAlign w:val="bottom"/>
            <w:hideMark/>
          </w:tcPr>
          <w:p w14:paraId="325DD63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MAQUINARIA Y EQUIPO DE CONSTRUCCION</w:t>
            </w:r>
          </w:p>
        </w:tc>
        <w:tc>
          <w:tcPr>
            <w:tcW w:w="1388" w:type="dxa"/>
            <w:tcBorders>
              <w:top w:val="nil"/>
              <w:left w:val="nil"/>
              <w:bottom w:val="single" w:sz="4" w:space="0" w:color="auto"/>
              <w:right w:val="single" w:sz="4" w:space="0" w:color="auto"/>
            </w:tcBorders>
            <w:shd w:val="clear" w:color="auto" w:fill="auto"/>
            <w:noWrap/>
            <w:vAlign w:val="bottom"/>
            <w:hideMark/>
          </w:tcPr>
          <w:p w14:paraId="54EEC36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172,852.00</w:t>
            </w:r>
          </w:p>
        </w:tc>
        <w:tc>
          <w:tcPr>
            <w:tcW w:w="1002" w:type="dxa"/>
            <w:tcBorders>
              <w:top w:val="nil"/>
              <w:left w:val="nil"/>
              <w:bottom w:val="single" w:sz="4" w:space="0" w:color="auto"/>
              <w:right w:val="single" w:sz="4" w:space="0" w:color="auto"/>
            </w:tcBorders>
            <w:shd w:val="clear" w:color="auto" w:fill="auto"/>
            <w:noWrap/>
            <w:vAlign w:val="bottom"/>
            <w:hideMark/>
          </w:tcPr>
          <w:p w14:paraId="66CC448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56EBD2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172,852.00</w:t>
            </w:r>
          </w:p>
        </w:tc>
        <w:tc>
          <w:tcPr>
            <w:tcW w:w="1288" w:type="dxa"/>
            <w:tcBorders>
              <w:top w:val="nil"/>
              <w:left w:val="nil"/>
              <w:bottom w:val="single" w:sz="4" w:space="0" w:color="auto"/>
              <w:right w:val="single" w:sz="4" w:space="0" w:color="auto"/>
            </w:tcBorders>
            <w:shd w:val="clear" w:color="auto" w:fill="auto"/>
            <w:noWrap/>
            <w:vAlign w:val="bottom"/>
            <w:hideMark/>
          </w:tcPr>
          <w:p w14:paraId="445B322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043578F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0560D0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1.2.4.6.5</w:t>
            </w:r>
          </w:p>
        </w:tc>
        <w:tc>
          <w:tcPr>
            <w:tcW w:w="3386" w:type="dxa"/>
            <w:tcBorders>
              <w:top w:val="nil"/>
              <w:left w:val="nil"/>
              <w:bottom w:val="single" w:sz="4" w:space="0" w:color="auto"/>
              <w:right w:val="single" w:sz="4" w:space="0" w:color="auto"/>
            </w:tcBorders>
            <w:shd w:val="clear" w:color="auto" w:fill="auto"/>
            <w:noWrap/>
            <w:vAlign w:val="bottom"/>
            <w:hideMark/>
          </w:tcPr>
          <w:p w14:paraId="203ED42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 DE COMUNICACIÓN Y</w:t>
            </w:r>
          </w:p>
        </w:tc>
        <w:tc>
          <w:tcPr>
            <w:tcW w:w="1388" w:type="dxa"/>
            <w:tcBorders>
              <w:top w:val="nil"/>
              <w:left w:val="nil"/>
              <w:bottom w:val="single" w:sz="4" w:space="0" w:color="auto"/>
              <w:right w:val="single" w:sz="4" w:space="0" w:color="auto"/>
            </w:tcBorders>
            <w:shd w:val="clear" w:color="auto" w:fill="auto"/>
            <w:noWrap/>
            <w:vAlign w:val="bottom"/>
            <w:hideMark/>
          </w:tcPr>
          <w:p w14:paraId="255CE93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210,943.84</w:t>
            </w:r>
          </w:p>
        </w:tc>
        <w:tc>
          <w:tcPr>
            <w:tcW w:w="1002" w:type="dxa"/>
            <w:tcBorders>
              <w:top w:val="nil"/>
              <w:left w:val="nil"/>
              <w:bottom w:val="single" w:sz="4" w:space="0" w:color="auto"/>
              <w:right w:val="single" w:sz="4" w:space="0" w:color="auto"/>
            </w:tcBorders>
            <w:shd w:val="clear" w:color="auto" w:fill="auto"/>
            <w:noWrap/>
            <w:vAlign w:val="bottom"/>
            <w:hideMark/>
          </w:tcPr>
          <w:p w14:paraId="786C3DD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6B8D774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210,943.84</w:t>
            </w:r>
          </w:p>
        </w:tc>
        <w:tc>
          <w:tcPr>
            <w:tcW w:w="1288" w:type="dxa"/>
            <w:tcBorders>
              <w:top w:val="nil"/>
              <w:left w:val="nil"/>
              <w:bottom w:val="single" w:sz="4" w:space="0" w:color="auto"/>
              <w:right w:val="single" w:sz="4" w:space="0" w:color="auto"/>
            </w:tcBorders>
            <w:shd w:val="clear" w:color="auto" w:fill="auto"/>
            <w:noWrap/>
            <w:vAlign w:val="bottom"/>
            <w:hideMark/>
          </w:tcPr>
          <w:p w14:paraId="2D251F7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A393436"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26D856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0EA4723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TELECOMUNICACIÓN</w:t>
            </w:r>
          </w:p>
        </w:tc>
        <w:tc>
          <w:tcPr>
            <w:tcW w:w="1388" w:type="dxa"/>
            <w:tcBorders>
              <w:top w:val="nil"/>
              <w:left w:val="nil"/>
              <w:bottom w:val="single" w:sz="4" w:space="0" w:color="auto"/>
              <w:right w:val="single" w:sz="4" w:space="0" w:color="auto"/>
            </w:tcBorders>
            <w:shd w:val="clear" w:color="auto" w:fill="auto"/>
            <w:noWrap/>
            <w:vAlign w:val="bottom"/>
            <w:hideMark/>
          </w:tcPr>
          <w:p w14:paraId="55BDF2E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731D7D9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4D67B74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1EEE622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79C5584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F94C99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1.2.4.6.5.1</w:t>
            </w:r>
          </w:p>
        </w:tc>
        <w:tc>
          <w:tcPr>
            <w:tcW w:w="3386" w:type="dxa"/>
            <w:tcBorders>
              <w:top w:val="nil"/>
              <w:left w:val="nil"/>
              <w:bottom w:val="single" w:sz="4" w:space="0" w:color="auto"/>
              <w:right w:val="single" w:sz="4" w:space="0" w:color="auto"/>
            </w:tcBorders>
            <w:shd w:val="clear" w:color="auto" w:fill="auto"/>
            <w:noWrap/>
            <w:vAlign w:val="bottom"/>
            <w:hideMark/>
          </w:tcPr>
          <w:p w14:paraId="4A078F9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EQUIPOS DE COMUNICACIONES Y</w:t>
            </w:r>
          </w:p>
        </w:tc>
        <w:tc>
          <w:tcPr>
            <w:tcW w:w="1388" w:type="dxa"/>
            <w:tcBorders>
              <w:top w:val="nil"/>
              <w:left w:val="nil"/>
              <w:bottom w:val="single" w:sz="4" w:space="0" w:color="auto"/>
              <w:right w:val="single" w:sz="4" w:space="0" w:color="auto"/>
            </w:tcBorders>
            <w:shd w:val="clear" w:color="auto" w:fill="auto"/>
            <w:noWrap/>
            <w:vAlign w:val="bottom"/>
            <w:hideMark/>
          </w:tcPr>
          <w:p w14:paraId="1F1D2C0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210,943.84</w:t>
            </w:r>
          </w:p>
        </w:tc>
        <w:tc>
          <w:tcPr>
            <w:tcW w:w="1002" w:type="dxa"/>
            <w:tcBorders>
              <w:top w:val="nil"/>
              <w:left w:val="nil"/>
              <w:bottom w:val="single" w:sz="4" w:space="0" w:color="auto"/>
              <w:right w:val="single" w:sz="4" w:space="0" w:color="auto"/>
            </w:tcBorders>
            <w:shd w:val="clear" w:color="auto" w:fill="auto"/>
            <w:noWrap/>
            <w:vAlign w:val="bottom"/>
            <w:hideMark/>
          </w:tcPr>
          <w:p w14:paraId="3D2E4ED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3493B9E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210,943.84</w:t>
            </w:r>
          </w:p>
        </w:tc>
        <w:tc>
          <w:tcPr>
            <w:tcW w:w="1288" w:type="dxa"/>
            <w:tcBorders>
              <w:top w:val="nil"/>
              <w:left w:val="nil"/>
              <w:bottom w:val="single" w:sz="4" w:space="0" w:color="auto"/>
              <w:right w:val="single" w:sz="4" w:space="0" w:color="auto"/>
            </w:tcBorders>
            <w:shd w:val="clear" w:color="auto" w:fill="auto"/>
            <w:noWrap/>
            <w:vAlign w:val="bottom"/>
            <w:hideMark/>
          </w:tcPr>
          <w:p w14:paraId="2250331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CCE1BC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2D8112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5616E71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TELECOMUNICACIONES</w:t>
            </w:r>
          </w:p>
        </w:tc>
        <w:tc>
          <w:tcPr>
            <w:tcW w:w="1388" w:type="dxa"/>
            <w:tcBorders>
              <w:top w:val="nil"/>
              <w:left w:val="nil"/>
              <w:bottom w:val="single" w:sz="4" w:space="0" w:color="auto"/>
              <w:right w:val="single" w:sz="4" w:space="0" w:color="auto"/>
            </w:tcBorders>
            <w:shd w:val="clear" w:color="auto" w:fill="auto"/>
            <w:noWrap/>
            <w:vAlign w:val="bottom"/>
            <w:hideMark/>
          </w:tcPr>
          <w:p w14:paraId="47AC936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42A0CBA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2DB0FC8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79D5092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7F5E8CC1"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A0B804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1.2.4.6.7</w:t>
            </w:r>
          </w:p>
        </w:tc>
        <w:tc>
          <w:tcPr>
            <w:tcW w:w="3386" w:type="dxa"/>
            <w:tcBorders>
              <w:top w:val="nil"/>
              <w:left w:val="nil"/>
              <w:bottom w:val="single" w:sz="4" w:space="0" w:color="auto"/>
              <w:right w:val="single" w:sz="4" w:space="0" w:color="auto"/>
            </w:tcBorders>
            <w:shd w:val="clear" w:color="auto" w:fill="auto"/>
            <w:noWrap/>
            <w:vAlign w:val="bottom"/>
            <w:hideMark/>
          </w:tcPr>
          <w:p w14:paraId="7644CA1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HERRAMIENTAS Y MÁQUINAS-HERRAMIENTA</w:t>
            </w:r>
          </w:p>
        </w:tc>
        <w:tc>
          <w:tcPr>
            <w:tcW w:w="1388" w:type="dxa"/>
            <w:tcBorders>
              <w:top w:val="nil"/>
              <w:left w:val="nil"/>
              <w:bottom w:val="single" w:sz="4" w:space="0" w:color="auto"/>
              <w:right w:val="single" w:sz="4" w:space="0" w:color="auto"/>
            </w:tcBorders>
            <w:shd w:val="clear" w:color="auto" w:fill="auto"/>
            <w:noWrap/>
            <w:vAlign w:val="bottom"/>
            <w:hideMark/>
          </w:tcPr>
          <w:p w14:paraId="48095A8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56,988.00</w:t>
            </w:r>
          </w:p>
        </w:tc>
        <w:tc>
          <w:tcPr>
            <w:tcW w:w="1002" w:type="dxa"/>
            <w:tcBorders>
              <w:top w:val="nil"/>
              <w:left w:val="nil"/>
              <w:bottom w:val="single" w:sz="4" w:space="0" w:color="auto"/>
              <w:right w:val="single" w:sz="4" w:space="0" w:color="auto"/>
            </w:tcBorders>
            <w:shd w:val="clear" w:color="auto" w:fill="auto"/>
            <w:noWrap/>
            <w:vAlign w:val="bottom"/>
            <w:hideMark/>
          </w:tcPr>
          <w:p w14:paraId="29E1B67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5320F40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56,988.00</w:t>
            </w:r>
          </w:p>
        </w:tc>
        <w:tc>
          <w:tcPr>
            <w:tcW w:w="1288" w:type="dxa"/>
            <w:tcBorders>
              <w:top w:val="nil"/>
              <w:left w:val="nil"/>
              <w:bottom w:val="single" w:sz="4" w:space="0" w:color="auto"/>
              <w:right w:val="single" w:sz="4" w:space="0" w:color="auto"/>
            </w:tcBorders>
            <w:shd w:val="clear" w:color="auto" w:fill="auto"/>
            <w:noWrap/>
            <w:vAlign w:val="bottom"/>
            <w:hideMark/>
          </w:tcPr>
          <w:p w14:paraId="323D93D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B521C82"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94AB18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1.2.4.6.9</w:t>
            </w:r>
          </w:p>
        </w:tc>
        <w:tc>
          <w:tcPr>
            <w:tcW w:w="3386" w:type="dxa"/>
            <w:tcBorders>
              <w:top w:val="nil"/>
              <w:left w:val="nil"/>
              <w:bottom w:val="single" w:sz="4" w:space="0" w:color="auto"/>
              <w:right w:val="single" w:sz="4" w:space="0" w:color="auto"/>
            </w:tcBorders>
            <w:shd w:val="clear" w:color="auto" w:fill="auto"/>
            <w:noWrap/>
            <w:vAlign w:val="bottom"/>
            <w:hideMark/>
          </w:tcPr>
          <w:p w14:paraId="7189C47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OTROS EQUIPOS</w:t>
            </w:r>
          </w:p>
        </w:tc>
        <w:tc>
          <w:tcPr>
            <w:tcW w:w="1388" w:type="dxa"/>
            <w:tcBorders>
              <w:top w:val="nil"/>
              <w:left w:val="nil"/>
              <w:bottom w:val="single" w:sz="4" w:space="0" w:color="auto"/>
              <w:right w:val="single" w:sz="4" w:space="0" w:color="auto"/>
            </w:tcBorders>
            <w:shd w:val="clear" w:color="auto" w:fill="auto"/>
            <w:noWrap/>
            <w:vAlign w:val="bottom"/>
            <w:hideMark/>
          </w:tcPr>
          <w:p w14:paraId="4D43C29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24,757.00</w:t>
            </w:r>
          </w:p>
        </w:tc>
        <w:tc>
          <w:tcPr>
            <w:tcW w:w="1002" w:type="dxa"/>
            <w:tcBorders>
              <w:top w:val="nil"/>
              <w:left w:val="nil"/>
              <w:bottom w:val="single" w:sz="4" w:space="0" w:color="auto"/>
              <w:right w:val="single" w:sz="4" w:space="0" w:color="auto"/>
            </w:tcBorders>
            <w:shd w:val="clear" w:color="auto" w:fill="auto"/>
            <w:noWrap/>
            <w:vAlign w:val="bottom"/>
            <w:hideMark/>
          </w:tcPr>
          <w:p w14:paraId="3B8C999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BECBF9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24,757.00</w:t>
            </w:r>
          </w:p>
        </w:tc>
        <w:tc>
          <w:tcPr>
            <w:tcW w:w="1288" w:type="dxa"/>
            <w:tcBorders>
              <w:top w:val="nil"/>
              <w:left w:val="nil"/>
              <w:bottom w:val="single" w:sz="4" w:space="0" w:color="auto"/>
              <w:right w:val="single" w:sz="4" w:space="0" w:color="auto"/>
            </w:tcBorders>
            <w:shd w:val="clear" w:color="auto" w:fill="auto"/>
            <w:noWrap/>
            <w:vAlign w:val="bottom"/>
            <w:hideMark/>
          </w:tcPr>
          <w:p w14:paraId="647F1B9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1E8194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81CB15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1.2.4.6.9.1</w:t>
            </w:r>
          </w:p>
        </w:tc>
        <w:tc>
          <w:tcPr>
            <w:tcW w:w="3386" w:type="dxa"/>
            <w:tcBorders>
              <w:top w:val="nil"/>
              <w:left w:val="nil"/>
              <w:bottom w:val="single" w:sz="4" w:space="0" w:color="auto"/>
              <w:right w:val="single" w:sz="4" w:space="0" w:color="auto"/>
            </w:tcBorders>
            <w:shd w:val="clear" w:color="auto" w:fill="auto"/>
            <w:noWrap/>
            <w:vAlign w:val="bottom"/>
            <w:hideMark/>
          </w:tcPr>
          <w:p w14:paraId="1FCB67A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OTROS EQUIPOS</w:t>
            </w:r>
          </w:p>
        </w:tc>
        <w:tc>
          <w:tcPr>
            <w:tcW w:w="1388" w:type="dxa"/>
            <w:tcBorders>
              <w:top w:val="nil"/>
              <w:left w:val="nil"/>
              <w:bottom w:val="single" w:sz="4" w:space="0" w:color="auto"/>
              <w:right w:val="single" w:sz="4" w:space="0" w:color="auto"/>
            </w:tcBorders>
            <w:shd w:val="clear" w:color="auto" w:fill="auto"/>
            <w:noWrap/>
            <w:vAlign w:val="bottom"/>
            <w:hideMark/>
          </w:tcPr>
          <w:p w14:paraId="5953B1A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24,757.00</w:t>
            </w:r>
          </w:p>
        </w:tc>
        <w:tc>
          <w:tcPr>
            <w:tcW w:w="1002" w:type="dxa"/>
            <w:tcBorders>
              <w:top w:val="nil"/>
              <w:left w:val="nil"/>
              <w:bottom w:val="single" w:sz="4" w:space="0" w:color="auto"/>
              <w:right w:val="single" w:sz="4" w:space="0" w:color="auto"/>
            </w:tcBorders>
            <w:shd w:val="clear" w:color="auto" w:fill="auto"/>
            <w:noWrap/>
            <w:vAlign w:val="bottom"/>
            <w:hideMark/>
          </w:tcPr>
          <w:p w14:paraId="7AD4356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3A119E6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24,757.00</w:t>
            </w:r>
          </w:p>
        </w:tc>
        <w:tc>
          <w:tcPr>
            <w:tcW w:w="1288" w:type="dxa"/>
            <w:tcBorders>
              <w:top w:val="nil"/>
              <w:left w:val="nil"/>
              <w:bottom w:val="single" w:sz="4" w:space="0" w:color="auto"/>
              <w:right w:val="single" w:sz="4" w:space="0" w:color="auto"/>
            </w:tcBorders>
            <w:shd w:val="clear" w:color="auto" w:fill="auto"/>
            <w:noWrap/>
            <w:vAlign w:val="bottom"/>
            <w:hideMark/>
          </w:tcPr>
          <w:p w14:paraId="50F714D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511E2C9"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01EC56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w:t>
            </w:r>
          </w:p>
        </w:tc>
        <w:tc>
          <w:tcPr>
            <w:tcW w:w="3386" w:type="dxa"/>
            <w:tcBorders>
              <w:top w:val="nil"/>
              <w:left w:val="nil"/>
              <w:bottom w:val="single" w:sz="4" w:space="0" w:color="auto"/>
              <w:right w:val="single" w:sz="4" w:space="0" w:color="auto"/>
            </w:tcBorders>
            <w:shd w:val="clear" w:color="auto" w:fill="auto"/>
            <w:noWrap/>
            <w:vAlign w:val="bottom"/>
            <w:hideMark/>
          </w:tcPr>
          <w:p w14:paraId="27890AD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ACTIVOS INTANGIBLES</w:t>
            </w:r>
          </w:p>
        </w:tc>
        <w:tc>
          <w:tcPr>
            <w:tcW w:w="1388" w:type="dxa"/>
            <w:tcBorders>
              <w:top w:val="nil"/>
              <w:left w:val="nil"/>
              <w:bottom w:val="single" w:sz="4" w:space="0" w:color="auto"/>
              <w:right w:val="single" w:sz="4" w:space="0" w:color="auto"/>
            </w:tcBorders>
            <w:shd w:val="clear" w:color="auto" w:fill="auto"/>
            <w:noWrap/>
            <w:vAlign w:val="bottom"/>
            <w:hideMark/>
          </w:tcPr>
          <w:p w14:paraId="4F71B9F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331,684.90</w:t>
            </w:r>
          </w:p>
        </w:tc>
        <w:tc>
          <w:tcPr>
            <w:tcW w:w="1002" w:type="dxa"/>
            <w:tcBorders>
              <w:top w:val="nil"/>
              <w:left w:val="nil"/>
              <w:bottom w:val="single" w:sz="4" w:space="0" w:color="auto"/>
              <w:right w:val="single" w:sz="4" w:space="0" w:color="auto"/>
            </w:tcBorders>
            <w:shd w:val="clear" w:color="auto" w:fill="auto"/>
            <w:noWrap/>
            <w:vAlign w:val="bottom"/>
            <w:hideMark/>
          </w:tcPr>
          <w:p w14:paraId="58F7123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983972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331,684.90</w:t>
            </w:r>
          </w:p>
        </w:tc>
        <w:tc>
          <w:tcPr>
            <w:tcW w:w="1288" w:type="dxa"/>
            <w:tcBorders>
              <w:top w:val="nil"/>
              <w:left w:val="nil"/>
              <w:bottom w:val="single" w:sz="4" w:space="0" w:color="auto"/>
              <w:right w:val="single" w:sz="4" w:space="0" w:color="auto"/>
            </w:tcBorders>
            <w:shd w:val="clear" w:color="auto" w:fill="auto"/>
            <w:noWrap/>
            <w:vAlign w:val="bottom"/>
            <w:hideMark/>
          </w:tcPr>
          <w:p w14:paraId="6849DF8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0539A85"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A362C8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1.2.5.1</w:t>
            </w:r>
          </w:p>
        </w:tc>
        <w:tc>
          <w:tcPr>
            <w:tcW w:w="3386" w:type="dxa"/>
            <w:tcBorders>
              <w:top w:val="nil"/>
              <w:left w:val="nil"/>
              <w:bottom w:val="single" w:sz="4" w:space="0" w:color="auto"/>
              <w:right w:val="single" w:sz="4" w:space="0" w:color="auto"/>
            </w:tcBorders>
            <w:shd w:val="clear" w:color="auto" w:fill="auto"/>
            <w:noWrap/>
            <w:vAlign w:val="bottom"/>
            <w:hideMark/>
          </w:tcPr>
          <w:p w14:paraId="1B58476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SOFTWARE</w:t>
            </w:r>
          </w:p>
        </w:tc>
        <w:tc>
          <w:tcPr>
            <w:tcW w:w="1388" w:type="dxa"/>
            <w:tcBorders>
              <w:top w:val="nil"/>
              <w:left w:val="nil"/>
              <w:bottom w:val="single" w:sz="4" w:space="0" w:color="auto"/>
              <w:right w:val="single" w:sz="4" w:space="0" w:color="auto"/>
            </w:tcBorders>
            <w:shd w:val="clear" w:color="auto" w:fill="auto"/>
            <w:noWrap/>
            <w:vAlign w:val="bottom"/>
            <w:hideMark/>
          </w:tcPr>
          <w:p w14:paraId="24B767D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331,684.90</w:t>
            </w:r>
          </w:p>
        </w:tc>
        <w:tc>
          <w:tcPr>
            <w:tcW w:w="1002" w:type="dxa"/>
            <w:tcBorders>
              <w:top w:val="nil"/>
              <w:left w:val="nil"/>
              <w:bottom w:val="single" w:sz="4" w:space="0" w:color="auto"/>
              <w:right w:val="single" w:sz="4" w:space="0" w:color="auto"/>
            </w:tcBorders>
            <w:shd w:val="clear" w:color="auto" w:fill="auto"/>
            <w:noWrap/>
            <w:vAlign w:val="bottom"/>
            <w:hideMark/>
          </w:tcPr>
          <w:p w14:paraId="2B17C33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49A9684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331,684.90</w:t>
            </w:r>
          </w:p>
        </w:tc>
        <w:tc>
          <w:tcPr>
            <w:tcW w:w="1288" w:type="dxa"/>
            <w:tcBorders>
              <w:top w:val="nil"/>
              <w:left w:val="nil"/>
              <w:bottom w:val="single" w:sz="4" w:space="0" w:color="auto"/>
              <w:right w:val="single" w:sz="4" w:space="0" w:color="auto"/>
            </w:tcBorders>
            <w:shd w:val="clear" w:color="auto" w:fill="auto"/>
            <w:noWrap/>
            <w:vAlign w:val="bottom"/>
            <w:hideMark/>
          </w:tcPr>
          <w:p w14:paraId="03124E5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7559C21"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25BCE6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1.2.5.1.1</w:t>
            </w:r>
          </w:p>
        </w:tc>
        <w:tc>
          <w:tcPr>
            <w:tcW w:w="3386" w:type="dxa"/>
            <w:tcBorders>
              <w:top w:val="nil"/>
              <w:left w:val="nil"/>
              <w:bottom w:val="single" w:sz="4" w:space="0" w:color="auto"/>
              <w:right w:val="single" w:sz="4" w:space="0" w:color="auto"/>
            </w:tcBorders>
            <w:shd w:val="clear" w:color="auto" w:fill="auto"/>
            <w:noWrap/>
            <w:vAlign w:val="bottom"/>
            <w:hideMark/>
          </w:tcPr>
          <w:p w14:paraId="2709964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SOFTWARE</w:t>
            </w:r>
          </w:p>
        </w:tc>
        <w:tc>
          <w:tcPr>
            <w:tcW w:w="1388" w:type="dxa"/>
            <w:tcBorders>
              <w:top w:val="nil"/>
              <w:left w:val="nil"/>
              <w:bottom w:val="single" w:sz="4" w:space="0" w:color="auto"/>
              <w:right w:val="single" w:sz="4" w:space="0" w:color="auto"/>
            </w:tcBorders>
            <w:shd w:val="clear" w:color="auto" w:fill="auto"/>
            <w:noWrap/>
            <w:vAlign w:val="bottom"/>
            <w:hideMark/>
          </w:tcPr>
          <w:p w14:paraId="35D7650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331,684.90</w:t>
            </w:r>
          </w:p>
        </w:tc>
        <w:tc>
          <w:tcPr>
            <w:tcW w:w="1002" w:type="dxa"/>
            <w:tcBorders>
              <w:top w:val="nil"/>
              <w:left w:val="nil"/>
              <w:bottom w:val="single" w:sz="4" w:space="0" w:color="auto"/>
              <w:right w:val="single" w:sz="4" w:space="0" w:color="auto"/>
            </w:tcBorders>
            <w:shd w:val="clear" w:color="auto" w:fill="auto"/>
            <w:noWrap/>
            <w:vAlign w:val="bottom"/>
            <w:hideMark/>
          </w:tcPr>
          <w:p w14:paraId="234CB19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5044B53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331,684.90</w:t>
            </w:r>
          </w:p>
        </w:tc>
        <w:tc>
          <w:tcPr>
            <w:tcW w:w="1288" w:type="dxa"/>
            <w:tcBorders>
              <w:top w:val="nil"/>
              <w:left w:val="nil"/>
              <w:bottom w:val="single" w:sz="4" w:space="0" w:color="auto"/>
              <w:right w:val="single" w:sz="4" w:space="0" w:color="auto"/>
            </w:tcBorders>
            <w:shd w:val="clear" w:color="auto" w:fill="auto"/>
            <w:noWrap/>
            <w:vAlign w:val="bottom"/>
            <w:hideMark/>
          </w:tcPr>
          <w:p w14:paraId="76E9830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7375886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A539B7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1.2.6</w:t>
            </w:r>
          </w:p>
        </w:tc>
        <w:tc>
          <w:tcPr>
            <w:tcW w:w="3386" w:type="dxa"/>
            <w:tcBorders>
              <w:top w:val="nil"/>
              <w:left w:val="nil"/>
              <w:bottom w:val="single" w:sz="4" w:space="0" w:color="auto"/>
              <w:right w:val="single" w:sz="4" w:space="0" w:color="auto"/>
            </w:tcBorders>
            <w:shd w:val="clear" w:color="auto" w:fill="auto"/>
            <w:noWrap/>
            <w:vAlign w:val="bottom"/>
            <w:hideMark/>
          </w:tcPr>
          <w:p w14:paraId="6481143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DEPRECIACIÓN, DETERIORO Y AMORTIZACIÓN</w:t>
            </w:r>
          </w:p>
        </w:tc>
        <w:tc>
          <w:tcPr>
            <w:tcW w:w="1388" w:type="dxa"/>
            <w:tcBorders>
              <w:top w:val="nil"/>
              <w:left w:val="nil"/>
              <w:bottom w:val="single" w:sz="4" w:space="0" w:color="auto"/>
              <w:right w:val="single" w:sz="4" w:space="0" w:color="auto"/>
            </w:tcBorders>
            <w:shd w:val="clear" w:color="auto" w:fill="auto"/>
            <w:noWrap/>
            <w:vAlign w:val="bottom"/>
            <w:hideMark/>
          </w:tcPr>
          <w:p w14:paraId="46F0EA2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002" w:type="dxa"/>
            <w:tcBorders>
              <w:top w:val="nil"/>
              <w:left w:val="nil"/>
              <w:bottom w:val="single" w:sz="4" w:space="0" w:color="auto"/>
              <w:right w:val="single" w:sz="4" w:space="0" w:color="auto"/>
            </w:tcBorders>
            <w:shd w:val="clear" w:color="auto" w:fill="auto"/>
            <w:noWrap/>
            <w:vAlign w:val="bottom"/>
            <w:hideMark/>
          </w:tcPr>
          <w:p w14:paraId="2353BD2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5E8C329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288" w:type="dxa"/>
            <w:tcBorders>
              <w:top w:val="nil"/>
              <w:left w:val="nil"/>
              <w:bottom w:val="single" w:sz="4" w:space="0" w:color="auto"/>
              <w:right w:val="single" w:sz="4" w:space="0" w:color="auto"/>
            </w:tcBorders>
            <w:shd w:val="clear" w:color="auto" w:fill="auto"/>
            <w:noWrap/>
            <w:vAlign w:val="bottom"/>
            <w:hideMark/>
          </w:tcPr>
          <w:p w14:paraId="437ED31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1A858AAF"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EFDB55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6622F58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ACUMULADA DE BIENES</w:t>
            </w:r>
          </w:p>
        </w:tc>
        <w:tc>
          <w:tcPr>
            <w:tcW w:w="1388" w:type="dxa"/>
            <w:tcBorders>
              <w:top w:val="nil"/>
              <w:left w:val="nil"/>
              <w:bottom w:val="single" w:sz="4" w:space="0" w:color="auto"/>
              <w:right w:val="single" w:sz="4" w:space="0" w:color="auto"/>
            </w:tcBorders>
            <w:shd w:val="clear" w:color="auto" w:fill="auto"/>
            <w:noWrap/>
            <w:vAlign w:val="bottom"/>
            <w:hideMark/>
          </w:tcPr>
          <w:p w14:paraId="6631AF3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1B1C41F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261AE71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7121033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1F76B684"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026217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1.2.6.5</w:t>
            </w:r>
          </w:p>
        </w:tc>
        <w:tc>
          <w:tcPr>
            <w:tcW w:w="3386" w:type="dxa"/>
            <w:tcBorders>
              <w:top w:val="nil"/>
              <w:left w:val="nil"/>
              <w:bottom w:val="single" w:sz="4" w:space="0" w:color="auto"/>
              <w:right w:val="single" w:sz="4" w:space="0" w:color="auto"/>
            </w:tcBorders>
            <w:shd w:val="clear" w:color="auto" w:fill="auto"/>
            <w:noWrap/>
            <w:vAlign w:val="bottom"/>
            <w:hideMark/>
          </w:tcPr>
          <w:p w14:paraId="21DF579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AMORTIZACIÓN ACUMULADA DE ACTIVOS</w:t>
            </w:r>
          </w:p>
        </w:tc>
        <w:tc>
          <w:tcPr>
            <w:tcW w:w="1388" w:type="dxa"/>
            <w:tcBorders>
              <w:top w:val="nil"/>
              <w:left w:val="nil"/>
              <w:bottom w:val="single" w:sz="4" w:space="0" w:color="auto"/>
              <w:right w:val="single" w:sz="4" w:space="0" w:color="auto"/>
            </w:tcBorders>
            <w:shd w:val="clear" w:color="auto" w:fill="auto"/>
            <w:noWrap/>
            <w:vAlign w:val="bottom"/>
            <w:hideMark/>
          </w:tcPr>
          <w:p w14:paraId="102FB83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002" w:type="dxa"/>
            <w:tcBorders>
              <w:top w:val="nil"/>
              <w:left w:val="nil"/>
              <w:bottom w:val="single" w:sz="4" w:space="0" w:color="auto"/>
              <w:right w:val="single" w:sz="4" w:space="0" w:color="auto"/>
            </w:tcBorders>
            <w:shd w:val="clear" w:color="auto" w:fill="auto"/>
            <w:noWrap/>
            <w:vAlign w:val="bottom"/>
            <w:hideMark/>
          </w:tcPr>
          <w:p w14:paraId="11B9C0B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1E23C81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288" w:type="dxa"/>
            <w:tcBorders>
              <w:top w:val="nil"/>
              <w:left w:val="nil"/>
              <w:bottom w:val="single" w:sz="4" w:space="0" w:color="auto"/>
              <w:right w:val="single" w:sz="4" w:space="0" w:color="auto"/>
            </w:tcBorders>
            <w:shd w:val="clear" w:color="auto" w:fill="auto"/>
            <w:noWrap/>
            <w:vAlign w:val="bottom"/>
            <w:hideMark/>
          </w:tcPr>
          <w:p w14:paraId="5DBFBB0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1E952106"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844978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3386" w:type="dxa"/>
            <w:tcBorders>
              <w:top w:val="nil"/>
              <w:left w:val="nil"/>
              <w:bottom w:val="single" w:sz="4" w:space="0" w:color="auto"/>
              <w:right w:val="single" w:sz="4" w:space="0" w:color="auto"/>
            </w:tcBorders>
            <w:shd w:val="clear" w:color="auto" w:fill="auto"/>
            <w:noWrap/>
            <w:vAlign w:val="bottom"/>
            <w:hideMark/>
          </w:tcPr>
          <w:p w14:paraId="6A7705D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INTANGIBLES</w:t>
            </w:r>
          </w:p>
        </w:tc>
        <w:tc>
          <w:tcPr>
            <w:tcW w:w="1388" w:type="dxa"/>
            <w:tcBorders>
              <w:top w:val="nil"/>
              <w:left w:val="nil"/>
              <w:bottom w:val="single" w:sz="4" w:space="0" w:color="auto"/>
              <w:right w:val="single" w:sz="4" w:space="0" w:color="auto"/>
            </w:tcBorders>
            <w:shd w:val="clear" w:color="auto" w:fill="auto"/>
            <w:noWrap/>
            <w:vAlign w:val="bottom"/>
            <w:hideMark/>
          </w:tcPr>
          <w:p w14:paraId="7328E2F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002" w:type="dxa"/>
            <w:tcBorders>
              <w:top w:val="nil"/>
              <w:left w:val="nil"/>
              <w:bottom w:val="single" w:sz="4" w:space="0" w:color="auto"/>
              <w:right w:val="single" w:sz="4" w:space="0" w:color="auto"/>
            </w:tcBorders>
            <w:shd w:val="clear" w:color="auto" w:fill="auto"/>
            <w:noWrap/>
            <w:vAlign w:val="bottom"/>
            <w:hideMark/>
          </w:tcPr>
          <w:p w14:paraId="029855A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379" w:type="dxa"/>
            <w:tcBorders>
              <w:top w:val="nil"/>
              <w:left w:val="nil"/>
              <w:bottom w:val="single" w:sz="4" w:space="0" w:color="auto"/>
              <w:right w:val="single" w:sz="4" w:space="0" w:color="auto"/>
            </w:tcBorders>
            <w:shd w:val="clear" w:color="auto" w:fill="auto"/>
            <w:noWrap/>
            <w:vAlign w:val="bottom"/>
            <w:hideMark/>
          </w:tcPr>
          <w:p w14:paraId="291BCB5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w:t>
            </w:r>
          </w:p>
        </w:tc>
        <w:tc>
          <w:tcPr>
            <w:tcW w:w="1288" w:type="dxa"/>
            <w:tcBorders>
              <w:top w:val="nil"/>
              <w:left w:val="nil"/>
              <w:bottom w:val="single" w:sz="4" w:space="0" w:color="auto"/>
              <w:right w:val="single" w:sz="4" w:space="0" w:color="auto"/>
            </w:tcBorders>
            <w:shd w:val="clear" w:color="auto" w:fill="auto"/>
            <w:noWrap/>
            <w:vAlign w:val="bottom"/>
            <w:hideMark/>
          </w:tcPr>
          <w:p w14:paraId="2A551F0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w:t>
            </w:r>
          </w:p>
        </w:tc>
      </w:tr>
      <w:tr w:rsidR="00181541" w:rsidRPr="00181541" w14:paraId="053C474E"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A209AD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1.2.6.5.1</w:t>
            </w:r>
          </w:p>
        </w:tc>
        <w:tc>
          <w:tcPr>
            <w:tcW w:w="3386" w:type="dxa"/>
            <w:tcBorders>
              <w:top w:val="nil"/>
              <w:left w:val="nil"/>
              <w:bottom w:val="single" w:sz="4" w:space="0" w:color="auto"/>
              <w:right w:val="single" w:sz="4" w:space="0" w:color="auto"/>
            </w:tcBorders>
            <w:shd w:val="clear" w:color="auto" w:fill="auto"/>
            <w:noWrap/>
            <w:vAlign w:val="bottom"/>
            <w:hideMark/>
          </w:tcPr>
          <w:p w14:paraId="2FE1757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ACTIVOS INTANGIBLES</w:t>
            </w:r>
          </w:p>
        </w:tc>
        <w:tc>
          <w:tcPr>
            <w:tcW w:w="1388" w:type="dxa"/>
            <w:tcBorders>
              <w:top w:val="nil"/>
              <w:left w:val="nil"/>
              <w:bottom w:val="single" w:sz="4" w:space="0" w:color="auto"/>
              <w:right w:val="single" w:sz="4" w:space="0" w:color="auto"/>
            </w:tcBorders>
            <w:shd w:val="clear" w:color="auto" w:fill="auto"/>
            <w:noWrap/>
            <w:vAlign w:val="bottom"/>
            <w:hideMark/>
          </w:tcPr>
          <w:p w14:paraId="776408A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002" w:type="dxa"/>
            <w:tcBorders>
              <w:top w:val="nil"/>
              <w:left w:val="nil"/>
              <w:bottom w:val="single" w:sz="4" w:space="0" w:color="auto"/>
              <w:right w:val="single" w:sz="4" w:space="0" w:color="auto"/>
            </w:tcBorders>
            <w:shd w:val="clear" w:color="auto" w:fill="auto"/>
            <w:noWrap/>
            <w:vAlign w:val="bottom"/>
            <w:hideMark/>
          </w:tcPr>
          <w:p w14:paraId="53ACF83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2DBC028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288" w:type="dxa"/>
            <w:tcBorders>
              <w:top w:val="nil"/>
              <w:left w:val="nil"/>
              <w:bottom w:val="single" w:sz="4" w:space="0" w:color="auto"/>
              <w:right w:val="single" w:sz="4" w:space="0" w:color="auto"/>
            </w:tcBorders>
            <w:shd w:val="clear" w:color="auto" w:fill="auto"/>
            <w:noWrap/>
            <w:vAlign w:val="bottom"/>
            <w:hideMark/>
          </w:tcPr>
          <w:p w14:paraId="20B9714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3D6A3E70"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48834E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1.2.6.5.1.1</w:t>
            </w:r>
          </w:p>
        </w:tc>
        <w:tc>
          <w:tcPr>
            <w:tcW w:w="3386" w:type="dxa"/>
            <w:tcBorders>
              <w:top w:val="nil"/>
              <w:left w:val="nil"/>
              <w:bottom w:val="single" w:sz="4" w:space="0" w:color="auto"/>
              <w:right w:val="single" w:sz="4" w:space="0" w:color="auto"/>
            </w:tcBorders>
            <w:shd w:val="clear" w:color="auto" w:fill="auto"/>
            <w:noWrap/>
            <w:vAlign w:val="bottom"/>
            <w:hideMark/>
          </w:tcPr>
          <w:p w14:paraId="286188C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SOFTWARE</w:t>
            </w:r>
          </w:p>
        </w:tc>
        <w:tc>
          <w:tcPr>
            <w:tcW w:w="1388" w:type="dxa"/>
            <w:tcBorders>
              <w:top w:val="nil"/>
              <w:left w:val="nil"/>
              <w:bottom w:val="single" w:sz="4" w:space="0" w:color="auto"/>
              <w:right w:val="single" w:sz="4" w:space="0" w:color="auto"/>
            </w:tcBorders>
            <w:shd w:val="clear" w:color="auto" w:fill="auto"/>
            <w:noWrap/>
            <w:vAlign w:val="bottom"/>
            <w:hideMark/>
          </w:tcPr>
          <w:p w14:paraId="40C85F6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002" w:type="dxa"/>
            <w:tcBorders>
              <w:top w:val="nil"/>
              <w:left w:val="nil"/>
              <w:bottom w:val="single" w:sz="4" w:space="0" w:color="auto"/>
              <w:right w:val="single" w:sz="4" w:space="0" w:color="auto"/>
            </w:tcBorders>
            <w:shd w:val="clear" w:color="auto" w:fill="auto"/>
            <w:noWrap/>
            <w:vAlign w:val="bottom"/>
            <w:hideMark/>
          </w:tcPr>
          <w:p w14:paraId="6200E5F5"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5782C54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288" w:type="dxa"/>
            <w:tcBorders>
              <w:top w:val="nil"/>
              <w:left w:val="nil"/>
              <w:bottom w:val="single" w:sz="4" w:space="0" w:color="auto"/>
              <w:right w:val="single" w:sz="4" w:space="0" w:color="auto"/>
            </w:tcBorders>
            <w:shd w:val="clear" w:color="auto" w:fill="auto"/>
            <w:noWrap/>
            <w:vAlign w:val="bottom"/>
            <w:hideMark/>
          </w:tcPr>
          <w:p w14:paraId="4ED7873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4F48714F"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FEA2E2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1.2.6.5.1.1.1</w:t>
            </w:r>
          </w:p>
        </w:tc>
        <w:tc>
          <w:tcPr>
            <w:tcW w:w="3386" w:type="dxa"/>
            <w:tcBorders>
              <w:top w:val="nil"/>
              <w:left w:val="nil"/>
              <w:bottom w:val="single" w:sz="4" w:space="0" w:color="auto"/>
              <w:right w:val="single" w:sz="4" w:space="0" w:color="auto"/>
            </w:tcBorders>
            <w:shd w:val="clear" w:color="auto" w:fill="auto"/>
            <w:noWrap/>
            <w:vAlign w:val="bottom"/>
            <w:hideMark/>
          </w:tcPr>
          <w:p w14:paraId="45F92B0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SOFTWARE</w:t>
            </w:r>
          </w:p>
        </w:tc>
        <w:tc>
          <w:tcPr>
            <w:tcW w:w="1388" w:type="dxa"/>
            <w:tcBorders>
              <w:top w:val="nil"/>
              <w:left w:val="nil"/>
              <w:bottom w:val="single" w:sz="4" w:space="0" w:color="auto"/>
              <w:right w:val="single" w:sz="4" w:space="0" w:color="auto"/>
            </w:tcBorders>
            <w:shd w:val="clear" w:color="auto" w:fill="auto"/>
            <w:noWrap/>
            <w:vAlign w:val="bottom"/>
            <w:hideMark/>
          </w:tcPr>
          <w:p w14:paraId="02F40FAC"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002" w:type="dxa"/>
            <w:tcBorders>
              <w:top w:val="nil"/>
              <w:left w:val="nil"/>
              <w:bottom w:val="single" w:sz="4" w:space="0" w:color="auto"/>
              <w:right w:val="single" w:sz="4" w:space="0" w:color="auto"/>
            </w:tcBorders>
            <w:shd w:val="clear" w:color="auto" w:fill="auto"/>
            <w:noWrap/>
            <w:vAlign w:val="bottom"/>
            <w:hideMark/>
          </w:tcPr>
          <w:p w14:paraId="6809FD71"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w:t>
            </w:r>
          </w:p>
        </w:tc>
        <w:tc>
          <w:tcPr>
            <w:tcW w:w="1379" w:type="dxa"/>
            <w:tcBorders>
              <w:top w:val="nil"/>
              <w:left w:val="nil"/>
              <w:bottom w:val="single" w:sz="4" w:space="0" w:color="auto"/>
              <w:right w:val="single" w:sz="4" w:space="0" w:color="auto"/>
            </w:tcBorders>
            <w:shd w:val="clear" w:color="auto" w:fill="auto"/>
            <w:noWrap/>
            <w:vAlign w:val="bottom"/>
            <w:hideMark/>
          </w:tcPr>
          <w:p w14:paraId="624CCE9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-5,756.90</w:t>
            </w:r>
          </w:p>
        </w:tc>
        <w:tc>
          <w:tcPr>
            <w:tcW w:w="1288" w:type="dxa"/>
            <w:tcBorders>
              <w:top w:val="nil"/>
              <w:left w:val="nil"/>
              <w:bottom w:val="single" w:sz="4" w:space="0" w:color="auto"/>
              <w:right w:val="single" w:sz="4" w:space="0" w:color="auto"/>
            </w:tcBorders>
            <w:shd w:val="clear" w:color="auto" w:fill="auto"/>
            <w:noWrap/>
            <w:vAlign w:val="bottom"/>
            <w:hideMark/>
          </w:tcPr>
          <w:p w14:paraId="379E4EF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0.00</w:t>
            </w:r>
          </w:p>
        </w:tc>
      </w:tr>
      <w:tr w:rsidR="00181541" w:rsidRPr="00181541" w14:paraId="683B0F18" w14:textId="77777777" w:rsidTr="000519EE">
        <w:trPr>
          <w:trHeight w:val="29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92FCF26" w14:textId="77777777" w:rsidR="00181541" w:rsidRPr="00181541" w:rsidRDefault="00181541" w:rsidP="00181541">
            <w:pPr>
              <w:spacing w:after="0" w:line="240" w:lineRule="auto"/>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 xml:space="preserve">T O T A </w:t>
            </w:r>
            <w:proofErr w:type="gramStart"/>
            <w:r w:rsidRPr="00181541">
              <w:rPr>
                <w:rFonts w:ascii="Arial" w:eastAsia="Times New Roman" w:hAnsi="Arial" w:cs="Arial"/>
                <w:b/>
                <w:bCs/>
                <w:color w:val="000000"/>
                <w:sz w:val="16"/>
                <w:szCs w:val="16"/>
                <w:lang w:val="es-ES" w:eastAsia="es-MX"/>
              </w:rPr>
              <w:t>L :</w:t>
            </w:r>
            <w:proofErr w:type="gramEnd"/>
          </w:p>
        </w:tc>
        <w:tc>
          <w:tcPr>
            <w:tcW w:w="3386" w:type="dxa"/>
            <w:tcBorders>
              <w:top w:val="nil"/>
              <w:left w:val="nil"/>
              <w:bottom w:val="single" w:sz="4" w:space="0" w:color="auto"/>
              <w:right w:val="single" w:sz="4" w:space="0" w:color="auto"/>
            </w:tcBorders>
            <w:shd w:val="clear" w:color="auto" w:fill="auto"/>
            <w:noWrap/>
            <w:vAlign w:val="bottom"/>
            <w:hideMark/>
          </w:tcPr>
          <w:p w14:paraId="2A2AAA6A" w14:textId="77777777" w:rsidR="00181541" w:rsidRPr="00181541" w:rsidRDefault="00181541" w:rsidP="00181541">
            <w:pPr>
              <w:spacing w:after="0" w:line="240" w:lineRule="auto"/>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 </w:t>
            </w:r>
          </w:p>
        </w:tc>
        <w:tc>
          <w:tcPr>
            <w:tcW w:w="1388" w:type="dxa"/>
            <w:tcBorders>
              <w:top w:val="nil"/>
              <w:left w:val="nil"/>
              <w:bottom w:val="single" w:sz="4" w:space="0" w:color="auto"/>
              <w:right w:val="single" w:sz="4" w:space="0" w:color="auto"/>
            </w:tcBorders>
            <w:shd w:val="clear" w:color="auto" w:fill="auto"/>
            <w:noWrap/>
            <w:vAlign w:val="bottom"/>
            <w:hideMark/>
          </w:tcPr>
          <w:p w14:paraId="41D87488" w14:textId="77777777" w:rsidR="00181541" w:rsidRPr="00181541" w:rsidRDefault="00181541" w:rsidP="00181541">
            <w:pPr>
              <w:spacing w:after="0" w:line="240" w:lineRule="auto"/>
              <w:jc w:val="right"/>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23,991,837.42</w:t>
            </w:r>
          </w:p>
        </w:tc>
        <w:tc>
          <w:tcPr>
            <w:tcW w:w="1002" w:type="dxa"/>
            <w:tcBorders>
              <w:top w:val="nil"/>
              <w:left w:val="nil"/>
              <w:bottom w:val="single" w:sz="4" w:space="0" w:color="auto"/>
              <w:right w:val="single" w:sz="4" w:space="0" w:color="auto"/>
            </w:tcBorders>
            <w:shd w:val="clear" w:color="auto" w:fill="auto"/>
            <w:noWrap/>
            <w:vAlign w:val="bottom"/>
            <w:hideMark/>
          </w:tcPr>
          <w:p w14:paraId="27FB5EF3" w14:textId="77777777" w:rsidR="00181541" w:rsidRPr="00181541" w:rsidRDefault="00181541" w:rsidP="00181541">
            <w:pPr>
              <w:spacing w:after="0" w:line="240" w:lineRule="auto"/>
              <w:jc w:val="right"/>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74,504.16</w:t>
            </w:r>
          </w:p>
        </w:tc>
        <w:tc>
          <w:tcPr>
            <w:tcW w:w="1379" w:type="dxa"/>
            <w:tcBorders>
              <w:top w:val="nil"/>
              <w:left w:val="nil"/>
              <w:bottom w:val="single" w:sz="4" w:space="0" w:color="auto"/>
              <w:right w:val="single" w:sz="4" w:space="0" w:color="auto"/>
            </w:tcBorders>
            <w:shd w:val="clear" w:color="auto" w:fill="auto"/>
            <w:noWrap/>
            <w:vAlign w:val="bottom"/>
            <w:hideMark/>
          </w:tcPr>
          <w:p w14:paraId="71764613" w14:textId="77777777" w:rsidR="00181541" w:rsidRPr="00181541" w:rsidRDefault="00181541" w:rsidP="00181541">
            <w:pPr>
              <w:spacing w:after="0" w:line="240" w:lineRule="auto"/>
              <w:jc w:val="right"/>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24,066,341.58</w:t>
            </w:r>
          </w:p>
        </w:tc>
        <w:tc>
          <w:tcPr>
            <w:tcW w:w="1288" w:type="dxa"/>
            <w:tcBorders>
              <w:top w:val="nil"/>
              <w:left w:val="nil"/>
              <w:bottom w:val="single" w:sz="4" w:space="0" w:color="auto"/>
              <w:right w:val="single" w:sz="4" w:space="0" w:color="auto"/>
            </w:tcBorders>
            <w:shd w:val="clear" w:color="auto" w:fill="auto"/>
            <w:noWrap/>
            <w:vAlign w:val="bottom"/>
            <w:hideMark/>
          </w:tcPr>
          <w:p w14:paraId="616B30C6" w14:textId="77777777" w:rsidR="00181541" w:rsidRPr="00181541" w:rsidRDefault="00181541" w:rsidP="00181541">
            <w:pPr>
              <w:spacing w:after="0" w:line="240" w:lineRule="auto"/>
              <w:jc w:val="right"/>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74,504.16</w:t>
            </w:r>
          </w:p>
        </w:tc>
      </w:tr>
    </w:tbl>
    <w:p w14:paraId="3CBEEC87" w14:textId="77777777" w:rsidR="00181541" w:rsidRPr="00181541" w:rsidRDefault="00181541" w:rsidP="00181541">
      <w:pPr>
        <w:spacing w:line="240" w:lineRule="auto"/>
        <w:contextualSpacing/>
        <w:rPr>
          <w:rFonts w:ascii="Arial" w:hAnsi="Arial" w:cs="Arial"/>
          <w:sz w:val="16"/>
          <w:szCs w:val="16"/>
          <w:lang w:val="es-ES"/>
        </w:rPr>
      </w:pPr>
    </w:p>
    <w:p w14:paraId="0384C499" w14:textId="77777777" w:rsidR="00181541" w:rsidRPr="00181541" w:rsidRDefault="00181541" w:rsidP="00181541">
      <w:pPr>
        <w:spacing w:line="240" w:lineRule="auto"/>
        <w:contextualSpacing/>
        <w:rPr>
          <w:rFonts w:ascii="Arial" w:hAnsi="Arial" w:cs="Arial"/>
          <w:sz w:val="20"/>
          <w:szCs w:val="20"/>
          <w:lang w:val="es-ES"/>
        </w:rPr>
      </w:pPr>
    </w:p>
    <w:p w14:paraId="1776D4FC" w14:textId="77777777" w:rsidR="00181541" w:rsidRPr="00181541" w:rsidRDefault="00181541" w:rsidP="00181541">
      <w:pPr>
        <w:spacing w:line="240" w:lineRule="auto"/>
        <w:contextualSpacing/>
        <w:rPr>
          <w:rFonts w:ascii="Arial" w:hAnsi="Arial" w:cs="Arial"/>
          <w:b/>
          <w:bCs/>
          <w:sz w:val="20"/>
          <w:szCs w:val="20"/>
          <w:lang w:val="es-ES"/>
        </w:rPr>
      </w:pPr>
    </w:p>
    <w:p w14:paraId="44D59240" w14:textId="77777777" w:rsidR="00181541" w:rsidRPr="00181541" w:rsidRDefault="00181541" w:rsidP="00181541">
      <w:pPr>
        <w:spacing w:line="240" w:lineRule="auto"/>
        <w:contextualSpacing/>
        <w:rPr>
          <w:rFonts w:ascii="Arial" w:hAnsi="Arial" w:cs="Arial"/>
          <w:b/>
          <w:bCs/>
          <w:sz w:val="20"/>
          <w:szCs w:val="20"/>
          <w:lang w:val="es-ES"/>
        </w:rPr>
      </w:pPr>
    </w:p>
    <w:p w14:paraId="50587EC3" w14:textId="77777777" w:rsidR="00181541" w:rsidRPr="00181541" w:rsidRDefault="00181541" w:rsidP="00181541">
      <w:pPr>
        <w:spacing w:line="240" w:lineRule="auto"/>
        <w:contextualSpacing/>
        <w:rPr>
          <w:rFonts w:ascii="Arial" w:hAnsi="Arial" w:cs="Arial"/>
          <w:b/>
          <w:bCs/>
          <w:sz w:val="20"/>
          <w:szCs w:val="20"/>
          <w:lang w:val="es-ES"/>
        </w:rPr>
      </w:pPr>
      <w:r w:rsidRPr="00181541">
        <w:rPr>
          <w:rFonts w:ascii="Arial" w:hAnsi="Arial" w:cs="Arial"/>
          <w:b/>
          <w:bCs/>
          <w:sz w:val="20"/>
          <w:szCs w:val="20"/>
          <w:lang w:val="es-ES"/>
        </w:rPr>
        <w:t>8. Fideicomisos, Mandatos y Análogos.</w:t>
      </w:r>
    </w:p>
    <w:p w14:paraId="6E03CCB0" w14:textId="77777777" w:rsidR="00181541" w:rsidRPr="00181541" w:rsidRDefault="00181541" w:rsidP="00181541">
      <w:pPr>
        <w:spacing w:line="240" w:lineRule="auto"/>
        <w:contextualSpacing/>
        <w:rPr>
          <w:rFonts w:ascii="Arial" w:hAnsi="Arial" w:cs="Arial"/>
          <w:b/>
          <w:bCs/>
          <w:sz w:val="20"/>
          <w:szCs w:val="20"/>
          <w:lang w:val="es-ES"/>
        </w:rPr>
      </w:pPr>
    </w:p>
    <w:p w14:paraId="22D07194"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lastRenderedPageBreak/>
        <w:t>El Organismo Descentralizado no tiene fideicomisos, mandatos y análogos pro lo que no presenta información con respecto a los siguientes incisos:</w:t>
      </w:r>
    </w:p>
    <w:p w14:paraId="31A1F523" w14:textId="77777777" w:rsidR="00181541" w:rsidRPr="00181541" w:rsidRDefault="00181541" w:rsidP="00181541">
      <w:pPr>
        <w:spacing w:line="240" w:lineRule="auto"/>
        <w:contextualSpacing/>
        <w:rPr>
          <w:rFonts w:ascii="Arial" w:hAnsi="Arial" w:cs="Arial"/>
          <w:sz w:val="20"/>
          <w:szCs w:val="20"/>
          <w:lang w:val="es-ES"/>
        </w:rPr>
      </w:pPr>
    </w:p>
    <w:p w14:paraId="2D46064C"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a) Por ramo administrativo que los reporta. </w:t>
      </w:r>
    </w:p>
    <w:p w14:paraId="726C6F7E"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b) Enlistar los de mayor monto de disponibilidad, relacionando aquéllos que conforman el 80% de las disponibilidades.</w:t>
      </w:r>
    </w:p>
    <w:p w14:paraId="44FE2577" w14:textId="77777777" w:rsidR="00181541" w:rsidRPr="00181541" w:rsidRDefault="00181541" w:rsidP="00181541">
      <w:pPr>
        <w:spacing w:line="240" w:lineRule="auto"/>
        <w:contextualSpacing/>
        <w:jc w:val="both"/>
        <w:rPr>
          <w:rFonts w:ascii="Arial" w:hAnsi="Arial" w:cs="Arial"/>
          <w:sz w:val="20"/>
          <w:szCs w:val="20"/>
          <w:lang w:val="es-ES"/>
        </w:rPr>
      </w:pPr>
    </w:p>
    <w:p w14:paraId="64F02743"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9. Reporte de la Recaudación.</w:t>
      </w:r>
    </w:p>
    <w:p w14:paraId="6C1F17CB" w14:textId="77777777" w:rsidR="00181541" w:rsidRPr="00181541" w:rsidRDefault="00181541" w:rsidP="00181541">
      <w:pPr>
        <w:spacing w:line="240" w:lineRule="auto"/>
        <w:contextualSpacing/>
        <w:jc w:val="both"/>
        <w:rPr>
          <w:rFonts w:ascii="Arial" w:hAnsi="Arial" w:cs="Arial"/>
          <w:sz w:val="20"/>
          <w:szCs w:val="20"/>
          <w:lang w:val="es-ES"/>
        </w:rPr>
      </w:pPr>
    </w:p>
    <w:tbl>
      <w:tblPr>
        <w:tblW w:w="8467" w:type="dxa"/>
        <w:jc w:val="center"/>
        <w:tblCellMar>
          <w:left w:w="70" w:type="dxa"/>
          <w:right w:w="70" w:type="dxa"/>
        </w:tblCellMar>
        <w:tblLook w:val="04A0" w:firstRow="1" w:lastRow="0" w:firstColumn="1" w:lastColumn="0" w:noHBand="0" w:noVBand="1"/>
      </w:tblPr>
      <w:tblGrid>
        <w:gridCol w:w="683"/>
        <w:gridCol w:w="2447"/>
        <w:gridCol w:w="2335"/>
        <w:gridCol w:w="2561"/>
        <w:gridCol w:w="441"/>
      </w:tblGrid>
      <w:tr w:rsidR="00181541" w:rsidRPr="00181541" w14:paraId="6B5FFF7D" w14:textId="77777777" w:rsidTr="000519EE">
        <w:trPr>
          <w:trHeight w:val="415"/>
          <w:jc w:val="center"/>
        </w:trPr>
        <w:tc>
          <w:tcPr>
            <w:tcW w:w="8467"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7FE0BA82"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Comisión de Agua Potable y Alcantarillado del Municipio de Huamantla Tlaxcala</w:t>
            </w:r>
          </w:p>
        </w:tc>
      </w:tr>
      <w:tr w:rsidR="00181541" w:rsidRPr="00181541" w14:paraId="1A153E87" w14:textId="77777777" w:rsidTr="000519EE">
        <w:trPr>
          <w:trHeight w:val="415"/>
          <w:jc w:val="center"/>
        </w:trPr>
        <w:tc>
          <w:tcPr>
            <w:tcW w:w="8467"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5CD95EC3"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 xml:space="preserve">Análisis del Comportamiento de la Recaudación </w:t>
            </w:r>
          </w:p>
        </w:tc>
      </w:tr>
      <w:tr w:rsidR="00181541" w:rsidRPr="00181541" w14:paraId="10AB7D4A" w14:textId="77777777" w:rsidTr="000519EE">
        <w:trPr>
          <w:trHeight w:val="196"/>
          <w:jc w:val="center"/>
        </w:trPr>
        <w:tc>
          <w:tcPr>
            <w:tcW w:w="683" w:type="dxa"/>
            <w:tcBorders>
              <w:top w:val="nil"/>
              <w:left w:val="single" w:sz="4" w:space="0" w:color="auto"/>
              <w:bottom w:val="single" w:sz="4" w:space="0" w:color="auto"/>
              <w:right w:val="single" w:sz="4" w:space="0" w:color="auto"/>
            </w:tcBorders>
            <w:shd w:val="clear" w:color="000000" w:fill="D9D9D9"/>
            <w:noWrap/>
            <w:vAlign w:val="center"/>
            <w:hideMark/>
          </w:tcPr>
          <w:p w14:paraId="3C0C72CC"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Mes</w:t>
            </w:r>
          </w:p>
        </w:tc>
        <w:tc>
          <w:tcPr>
            <w:tcW w:w="2447" w:type="dxa"/>
            <w:tcBorders>
              <w:top w:val="nil"/>
              <w:left w:val="nil"/>
              <w:bottom w:val="single" w:sz="4" w:space="0" w:color="auto"/>
              <w:right w:val="single" w:sz="4" w:space="0" w:color="auto"/>
            </w:tcBorders>
            <w:shd w:val="clear" w:color="000000" w:fill="D9D9D9"/>
            <w:noWrap/>
            <w:vAlign w:val="center"/>
            <w:hideMark/>
          </w:tcPr>
          <w:p w14:paraId="449CC6F6"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Pronosticado</w:t>
            </w:r>
          </w:p>
        </w:tc>
        <w:tc>
          <w:tcPr>
            <w:tcW w:w="2335" w:type="dxa"/>
            <w:tcBorders>
              <w:top w:val="nil"/>
              <w:left w:val="nil"/>
              <w:bottom w:val="single" w:sz="4" w:space="0" w:color="auto"/>
              <w:right w:val="single" w:sz="4" w:space="0" w:color="auto"/>
            </w:tcBorders>
            <w:shd w:val="clear" w:color="000000" w:fill="D9D9D9"/>
            <w:noWrap/>
            <w:vAlign w:val="center"/>
            <w:hideMark/>
          </w:tcPr>
          <w:p w14:paraId="4D89B6D0"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Recaudado</w:t>
            </w:r>
          </w:p>
        </w:tc>
        <w:tc>
          <w:tcPr>
            <w:tcW w:w="2561" w:type="dxa"/>
            <w:tcBorders>
              <w:top w:val="nil"/>
              <w:left w:val="nil"/>
              <w:bottom w:val="single" w:sz="4" w:space="0" w:color="auto"/>
              <w:right w:val="single" w:sz="4" w:space="0" w:color="auto"/>
            </w:tcBorders>
            <w:shd w:val="clear" w:color="000000" w:fill="D9D9D9"/>
            <w:noWrap/>
            <w:vAlign w:val="center"/>
            <w:hideMark/>
          </w:tcPr>
          <w:p w14:paraId="37373589"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Diferencia</w:t>
            </w:r>
          </w:p>
        </w:tc>
        <w:tc>
          <w:tcPr>
            <w:tcW w:w="438" w:type="dxa"/>
            <w:tcBorders>
              <w:top w:val="nil"/>
              <w:left w:val="nil"/>
              <w:bottom w:val="single" w:sz="4" w:space="0" w:color="auto"/>
              <w:right w:val="single" w:sz="4" w:space="0" w:color="auto"/>
            </w:tcBorders>
            <w:shd w:val="clear" w:color="000000" w:fill="D9D9D9"/>
            <w:noWrap/>
            <w:vAlign w:val="center"/>
            <w:hideMark/>
          </w:tcPr>
          <w:p w14:paraId="5C0D98CB"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w:t>
            </w:r>
          </w:p>
        </w:tc>
      </w:tr>
      <w:tr w:rsidR="00181541" w:rsidRPr="00181541" w14:paraId="7D372B46" w14:textId="77777777" w:rsidTr="000519EE">
        <w:trPr>
          <w:trHeight w:val="584"/>
          <w:jc w:val="center"/>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DF235A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Enero</w:t>
            </w:r>
          </w:p>
        </w:tc>
        <w:tc>
          <w:tcPr>
            <w:tcW w:w="2447" w:type="dxa"/>
            <w:tcBorders>
              <w:top w:val="nil"/>
              <w:left w:val="nil"/>
              <w:bottom w:val="single" w:sz="4" w:space="0" w:color="auto"/>
              <w:right w:val="single" w:sz="4" w:space="0" w:color="auto"/>
            </w:tcBorders>
            <w:shd w:val="clear" w:color="auto" w:fill="auto"/>
            <w:noWrap/>
            <w:vAlign w:val="center"/>
            <w:hideMark/>
          </w:tcPr>
          <w:p w14:paraId="70023E15"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                4,566,180.82 </w:t>
            </w:r>
          </w:p>
        </w:tc>
        <w:tc>
          <w:tcPr>
            <w:tcW w:w="2335" w:type="dxa"/>
            <w:tcBorders>
              <w:top w:val="nil"/>
              <w:left w:val="nil"/>
              <w:bottom w:val="single" w:sz="4" w:space="0" w:color="auto"/>
              <w:right w:val="single" w:sz="4" w:space="0" w:color="auto"/>
            </w:tcBorders>
            <w:shd w:val="clear" w:color="auto" w:fill="auto"/>
            <w:noWrap/>
            <w:vAlign w:val="center"/>
            <w:hideMark/>
          </w:tcPr>
          <w:p w14:paraId="21149EB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              4,332,819.35 </w:t>
            </w:r>
          </w:p>
        </w:tc>
        <w:tc>
          <w:tcPr>
            <w:tcW w:w="2561" w:type="dxa"/>
            <w:tcBorders>
              <w:top w:val="nil"/>
              <w:left w:val="nil"/>
              <w:bottom w:val="single" w:sz="4" w:space="0" w:color="auto"/>
              <w:right w:val="single" w:sz="4" w:space="0" w:color="auto"/>
            </w:tcBorders>
            <w:shd w:val="clear" w:color="auto" w:fill="auto"/>
            <w:noWrap/>
            <w:vAlign w:val="center"/>
            <w:hideMark/>
          </w:tcPr>
          <w:p w14:paraId="2F19D2A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233,361.47 </w:t>
            </w:r>
          </w:p>
        </w:tc>
        <w:tc>
          <w:tcPr>
            <w:tcW w:w="438" w:type="dxa"/>
            <w:tcBorders>
              <w:top w:val="nil"/>
              <w:left w:val="nil"/>
              <w:bottom w:val="single" w:sz="4" w:space="0" w:color="auto"/>
              <w:right w:val="single" w:sz="4" w:space="0" w:color="auto"/>
            </w:tcBorders>
            <w:shd w:val="clear" w:color="auto" w:fill="auto"/>
            <w:noWrap/>
            <w:vAlign w:val="center"/>
            <w:hideMark/>
          </w:tcPr>
          <w:p w14:paraId="0CB45540"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5%</w:t>
            </w:r>
          </w:p>
        </w:tc>
      </w:tr>
    </w:tbl>
    <w:p w14:paraId="48841105" w14:textId="77777777" w:rsidR="00181541" w:rsidRPr="00181541" w:rsidRDefault="00181541" w:rsidP="00181541">
      <w:pPr>
        <w:spacing w:line="240" w:lineRule="auto"/>
        <w:contextualSpacing/>
        <w:jc w:val="both"/>
        <w:rPr>
          <w:rFonts w:ascii="Arial" w:hAnsi="Arial" w:cs="Arial"/>
          <w:sz w:val="20"/>
          <w:szCs w:val="20"/>
          <w:lang w:val="es-ES"/>
        </w:rPr>
      </w:pPr>
    </w:p>
    <w:p w14:paraId="0D8DB893" w14:textId="77777777" w:rsidR="00181541" w:rsidRPr="00181541" w:rsidRDefault="00181541" w:rsidP="00181541">
      <w:pPr>
        <w:spacing w:line="240" w:lineRule="auto"/>
        <w:contextualSpacing/>
        <w:jc w:val="both"/>
        <w:rPr>
          <w:rFonts w:ascii="Arial" w:hAnsi="Arial" w:cs="Arial"/>
          <w:sz w:val="20"/>
          <w:szCs w:val="20"/>
          <w:lang w:val="es-ES"/>
        </w:rPr>
      </w:pPr>
    </w:p>
    <w:tbl>
      <w:tblPr>
        <w:tblW w:w="8630" w:type="dxa"/>
        <w:jc w:val="center"/>
        <w:tblCellMar>
          <w:left w:w="70" w:type="dxa"/>
          <w:right w:w="70" w:type="dxa"/>
        </w:tblCellMar>
        <w:tblLook w:val="04A0" w:firstRow="1" w:lastRow="0" w:firstColumn="1" w:lastColumn="0" w:noHBand="0" w:noVBand="1"/>
      </w:tblPr>
      <w:tblGrid>
        <w:gridCol w:w="676"/>
        <w:gridCol w:w="2650"/>
        <w:gridCol w:w="2650"/>
        <w:gridCol w:w="2654"/>
      </w:tblGrid>
      <w:tr w:rsidR="00181541" w:rsidRPr="00181541" w14:paraId="2971CB56" w14:textId="77777777" w:rsidTr="000519EE">
        <w:trPr>
          <w:trHeight w:val="348"/>
          <w:jc w:val="center"/>
        </w:trPr>
        <w:tc>
          <w:tcPr>
            <w:tcW w:w="863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10EE8505"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Comisión de Agua Potable y Alcantarillado del Municipio de Huamantla Tlaxcala</w:t>
            </w:r>
          </w:p>
        </w:tc>
      </w:tr>
      <w:tr w:rsidR="00181541" w:rsidRPr="00181541" w14:paraId="46E2EC7C" w14:textId="77777777" w:rsidTr="000519EE">
        <w:trPr>
          <w:trHeight w:val="348"/>
          <w:jc w:val="center"/>
        </w:trPr>
        <w:tc>
          <w:tcPr>
            <w:tcW w:w="8630"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0D9276C4"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Proyección de Recaudación en el Mediano Plazo</w:t>
            </w:r>
          </w:p>
        </w:tc>
      </w:tr>
      <w:tr w:rsidR="00181541" w:rsidRPr="00181541" w14:paraId="1419EB55" w14:textId="77777777" w:rsidTr="000519EE">
        <w:trPr>
          <w:trHeight w:val="198"/>
          <w:jc w:val="center"/>
        </w:trPr>
        <w:tc>
          <w:tcPr>
            <w:tcW w:w="676" w:type="dxa"/>
            <w:tcBorders>
              <w:top w:val="nil"/>
              <w:left w:val="single" w:sz="4" w:space="0" w:color="auto"/>
              <w:bottom w:val="single" w:sz="4" w:space="0" w:color="auto"/>
              <w:right w:val="single" w:sz="4" w:space="0" w:color="auto"/>
            </w:tcBorders>
            <w:shd w:val="clear" w:color="000000" w:fill="D9D9D9"/>
            <w:noWrap/>
            <w:vAlign w:val="center"/>
            <w:hideMark/>
          </w:tcPr>
          <w:p w14:paraId="0A971C21"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Mes</w:t>
            </w:r>
          </w:p>
        </w:tc>
        <w:tc>
          <w:tcPr>
            <w:tcW w:w="2650" w:type="dxa"/>
            <w:tcBorders>
              <w:top w:val="nil"/>
              <w:left w:val="nil"/>
              <w:bottom w:val="single" w:sz="4" w:space="0" w:color="auto"/>
              <w:right w:val="single" w:sz="4" w:space="0" w:color="auto"/>
            </w:tcBorders>
            <w:shd w:val="clear" w:color="000000" w:fill="D9D9D9"/>
            <w:noWrap/>
            <w:vAlign w:val="center"/>
            <w:hideMark/>
          </w:tcPr>
          <w:p w14:paraId="621ED19D"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2025</w:t>
            </w:r>
          </w:p>
        </w:tc>
        <w:tc>
          <w:tcPr>
            <w:tcW w:w="2650" w:type="dxa"/>
            <w:tcBorders>
              <w:top w:val="nil"/>
              <w:left w:val="nil"/>
              <w:bottom w:val="single" w:sz="4" w:space="0" w:color="auto"/>
              <w:right w:val="single" w:sz="4" w:space="0" w:color="auto"/>
            </w:tcBorders>
            <w:shd w:val="clear" w:color="000000" w:fill="D9D9D9"/>
            <w:noWrap/>
            <w:vAlign w:val="center"/>
            <w:hideMark/>
          </w:tcPr>
          <w:p w14:paraId="535C53A5"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2026</w:t>
            </w:r>
          </w:p>
        </w:tc>
        <w:tc>
          <w:tcPr>
            <w:tcW w:w="2652" w:type="dxa"/>
            <w:tcBorders>
              <w:top w:val="nil"/>
              <w:left w:val="nil"/>
              <w:bottom w:val="single" w:sz="4" w:space="0" w:color="auto"/>
              <w:right w:val="single" w:sz="4" w:space="0" w:color="auto"/>
            </w:tcBorders>
            <w:shd w:val="clear" w:color="000000" w:fill="D9D9D9"/>
            <w:noWrap/>
            <w:vAlign w:val="center"/>
            <w:hideMark/>
          </w:tcPr>
          <w:p w14:paraId="1801B217"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2027</w:t>
            </w:r>
          </w:p>
        </w:tc>
      </w:tr>
      <w:tr w:rsidR="00181541" w:rsidRPr="00181541" w14:paraId="104493BC" w14:textId="77777777" w:rsidTr="000519EE">
        <w:trPr>
          <w:trHeight w:val="467"/>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165E09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Enero</w:t>
            </w:r>
          </w:p>
        </w:tc>
        <w:tc>
          <w:tcPr>
            <w:tcW w:w="2650" w:type="dxa"/>
            <w:tcBorders>
              <w:top w:val="nil"/>
              <w:left w:val="nil"/>
              <w:bottom w:val="single" w:sz="4" w:space="0" w:color="auto"/>
              <w:right w:val="single" w:sz="4" w:space="0" w:color="auto"/>
            </w:tcBorders>
            <w:shd w:val="clear" w:color="auto" w:fill="auto"/>
            <w:noWrap/>
            <w:vAlign w:val="center"/>
            <w:hideMark/>
          </w:tcPr>
          <w:p w14:paraId="7C65C9F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                       4,332,819.35 </w:t>
            </w:r>
          </w:p>
        </w:tc>
        <w:tc>
          <w:tcPr>
            <w:tcW w:w="2650" w:type="dxa"/>
            <w:tcBorders>
              <w:top w:val="nil"/>
              <w:left w:val="nil"/>
              <w:bottom w:val="single" w:sz="4" w:space="0" w:color="auto"/>
              <w:right w:val="single" w:sz="4" w:space="0" w:color="auto"/>
            </w:tcBorders>
            <w:shd w:val="clear" w:color="auto" w:fill="auto"/>
            <w:noWrap/>
            <w:vAlign w:val="center"/>
            <w:hideMark/>
          </w:tcPr>
          <w:p w14:paraId="6802AD2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                       4,636,116.70 </w:t>
            </w:r>
          </w:p>
        </w:tc>
        <w:tc>
          <w:tcPr>
            <w:tcW w:w="2652" w:type="dxa"/>
            <w:tcBorders>
              <w:top w:val="nil"/>
              <w:left w:val="nil"/>
              <w:bottom w:val="single" w:sz="4" w:space="0" w:color="auto"/>
              <w:right w:val="single" w:sz="4" w:space="0" w:color="auto"/>
            </w:tcBorders>
            <w:shd w:val="clear" w:color="auto" w:fill="auto"/>
            <w:noWrap/>
            <w:vAlign w:val="center"/>
            <w:hideMark/>
          </w:tcPr>
          <w:p w14:paraId="49BA6F1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 xml:space="preserve"> $                       5,007,006.04 </w:t>
            </w:r>
          </w:p>
        </w:tc>
      </w:tr>
    </w:tbl>
    <w:p w14:paraId="31E446A0" w14:textId="77777777" w:rsidR="00181541" w:rsidRPr="00181541" w:rsidRDefault="00181541" w:rsidP="00181541">
      <w:pPr>
        <w:spacing w:line="240" w:lineRule="auto"/>
        <w:contextualSpacing/>
        <w:jc w:val="both"/>
        <w:rPr>
          <w:rFonts w:ascii="Arial" w:hAnsi="Arial" w:cs="Arial"/>
          <w:sz w:val="20"/>
          <w:szCs w:val="20"/>
          <w:lang w:val="es-ES"/>
        </w:rPr>
      </w:pPr>
    </w:p>
    <w:p w14:paraId="1D762BDD"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10. Información sobre la Deuda y el Reporte Analítico de la Deuda.</w:t>
      </w:r>
    </w:p>
    <w:p w14:paraId="597D788D" w14:textId="77777777" w:rsidR="00181541" w:rsidRPr="00181541" w:rsidRDefault="00181541" w:rsidP="00181541">
      <w:pPr>
        <w:spacing w:line="240" w:lineRule="auto"/>
        <w:contextualSpacing/>
        <w:jc w:val="both"/>
        <w:rPr>
          <w:rFonts w:ascii="Arial" w:hAnsi="Arial" w:cs="Arial"/>
          <w:sz w:val="20"/>
          <w:szCs w:val="20"/>
          <w:lang w:val="es-ES"/>
        </w:rPr>
      </w:pPr>
    </w:p>
    <w:p w14:paraId="3D86AD10"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El Organismo Descentralizado no cuenta con deuda pública por lo que no presenta información sobre la deuda y reporte analítico de la deuda.</w:t>
      </w:r>
    </w:p>
    <w:p w14:paraId="72AA119B" w14:textId="77777777" w:rsidR="00181541" w:rsidRPr="00181541" w:rsidRDefault="00181541" w:rsidP="00181541">
      <w:pPr>
        <w:spacing w:line="240" w:lineRule="auto"/>
        <w:contextualSpacing/>
        <w:jc w:val="both"/>
        <w:rPr>
          <w:rFonts w:ascii="Arial" w:hAnsi="Arial" w:cs="Arial"/>
          <w:sz w:val="20"/>
          <w:szCs w:val="20"/>
          <w:lang w:val="es-ES"/>
        </w:rPr>
      </w:pPr>
    </w:p>
    <w:p w14:paraId="01725C80"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11.- Información sobre la deuda y el Reporte Analítico de la Deuda.</w:t>
      </w:r>
    </w:p>
    <w:p w14:paraId="1B535146" w14:textId="77777777" w:rsidR="00181541" w:rsidRPr="00181541" w:rsidRDefault="00181541" w:rsidP="00181541">
      <w:pPr>
        <w:rPr>
          <w:rFonts w:ascii="Arial" w:hAnsi="Arial" w:cs="Arial"/>
          <w:b/>
          <w:bCs/>
          <w:sz w:val="20"/>
          <w:szCs w:val="20"/>
          <w:lang w:val="es-ES"/>
        </w:rPr>
      </w:pPr>
      <w:r w:rsidRPr="00181541">
        <w:rPr>
          <w:rFonts w:ascii="Arial" w:hAnsi="Arial" w:cs="Arial"/>
          <w:sz w:val="20"/>
          <w:szCs w:val="20"/>
          <w:lang w:val="es-ES"/>
        </w:rPr>
        <w:t>El Organismo Descentralizado no cuenta con deuda pública por lo que no presenta información sobre la deuda ni reporte analítico de la deuda.</w:t>
      </w:r>
    </w:p>
    <w:p w14:paraId="6661BBCD"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12.- Calificaciones Otorgadas            </w:t>
      </w:r>
    </w:p>
    <w:p w14:paraId="4E6E96DA"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tiene transacción realizada, que haya sido sujeta a una calificación crediticia.</w:t>
      </w:r>
    </w:p>
    <w:p w14:paraId="039E1698"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13.- Proceso de Mejora                   </w:t>
      </w:r>
    </w:p>
    <w:p w14:paraId="62D5802F"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Principales políticas de Control Interno         </w:t>
      </w:r>
    </w:p>
    <w:p w14:paraId="33A38968"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Las Políticas de Procedimiento se encuentran establecidas en el Reglamento Interior del Organismo Operador publicado en el Periódico Oficial del Estado de Tlaxcala, actualizado el 18 de enero de 2023 y en los Manuales de Procedimientos de este Organismo en su última actualización en el mes de febrero de 2023.              </w:t>
      </w:r>
    </w:p>
    <w:p w14:paraId="23DB17B3"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Manual de Procedimientos: Nos indica los procedimientos que debemos seguir de forma ordenada en el desarrollo de las actividades; evitando duplicidad de esfuerzos               </w:t>
      </w:r>
    </w:p>
    <w:p w14:paraId="2728FB5B"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Ley General de Contabilidad Gubernamental (LGCG): Nos establece los criterios generales que rigen la contabilidad gubernamental y la emisión de información financiera, incluyendo la presupuestaria y programática en forma razonable y transparente  </w:t>
      </w:r>
    </w:p>
    <w:p w14:paraId="6A3F96E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lastRenderedPageBreak/>
        <w:t xml:space="preserve">Normatividad Contable: Tiene por objeto efectuar el registro contable de los recursos públicos y la preparación de informes financieros de forma armonizada, que dan transparencia para la interpretación, evaluación, fiscalización y entrega de informes; regulando las operaciones contables.   </w:t>
      </w:r>
    </w:p>
    <w:p w14:paraId="248D8C71"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Normas Presupuestarias: Nos indica cómo se ejecuta el gasto público, administrándolo con eficiencia, eficacia, economía, transparencia y honradez, para rendir cuentas de los recursos públicos, así mismo contribuir a fortalecer la armonización presupuestaria y contable.    </w:t>
      </w:r>
    </w:p>
    <w:p w14:paraId="65518112"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Medidas de Desempeño Financiero, Metas y Alcance   </w:t>
      </w:r>
    </w:p>
    <w:p w14:paraId="02D18E52"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Se continúa trabajando en el cambio trascendental que es el proceso de armonización contable para atender en tiempo y forma el nuevo esquema de la contabilidad gubernamental, y generando así los beneficios en materia de información financiera, transparencia y rendición de cuentas. </w:t>
      </w:r>
    </w:p>
    <w:p w14:paraId="3C4DA027"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14.- Información por Segmentos.</w:t>
      </w:r>
    </w:p>
    <w:p w14:paraId="0905D323"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considera necesario presentar y revelar información financiera segmentada.</w:t>
      </w:r>
    </w:p>
    <w:p w14:paraId="3F819D76"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15.- Eventos Posteriores al Cierre.</w:t>
      </w:r>
    </w:p>
    <w:p w14:paraId="6A829719"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El Organismo Descentralizado considera que no hay hechos ocurridos en el periódico posterior al que informa, que proporcionen mayor evidencia sobre eventos que le afectan económicamente y que no se conocían a la fecha del cierre. </w:t>
      </w:r>
    </w:p>
    <w:p w14:paraId="2EEB951E"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16.- Partes Relacionadas.</w:t>
      </w:r>
    </w:p>
    <w:p w14:paraId="1EC45D1E"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El Organismo Descentralizado informa que no existen partes relacionadas que pudieran ejercer influencia significativa sobre la toma de decisiones financieras y operativas.      </w:t>
      </w:r>
    </w:p>
    <w:p w14:paraId="6E350ABB"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17. Responsabilidad Sobre la Presentación Razonable de la Información Contable</w:t>
      </w:r>
    </w:p>
    <w:p w14:paraId="03E9A90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“Bajo protesta de decir verdad declaramos que los Estados Financieros y sus notas, s</w:t>
      </w:r>
      <w:r w:rsidRPr="00181541">
        <w:rPr>
          <w:lang w:val="es-ES"/>
        </w:rPr>
        <w:t xml:space="preserve">on </w:t>
      </w:r>
      <w:r w:rsidRPr="00181541">
        <w:rPr>
          <w:rFonts w:ascii="Arial" w:hAnsi="Arial" w:cs="Arial"/>
          <w:sz w:val="20"/>
          <w:szCs w:val="20"/>
          <w:lang w:val="es-ES"/>
        </w:rPr>
        <w:t>razonablemente correctos y son responsabilidad del emisor”.</w:t>
      </w:r>
    </w:p>
    <w:p w14:paraId="360696E9" w14:textId="77777777" w:rsidR="00181541" w:rsidRPr="00181541" w:rsidRDefault="00181541" w:rsidP="00181541">
      <w:pPr>
        <w:jc w:val="both"/>
        <w:rPr>
          <w:rFonts w:ascii="Arial" w:hAnsi="Arial" w:cs="Arial"/>
          <w:sz w:val="20"/>
          <w:szCs w:val="20"/>
          <w:lang w:val="es-ES"/>
        </w:rPr>
      </w:pPr>
    </w:p>
    <w:p w14:paraId="35D83DEA" w14:textId="77777777" w:rsidR="00181541" w:rsidRPr="00181541" w:rsidRDefault="00181541" w:rsidP="00181541">
      <w:pPr>
        <w:rPr>
          <w:rFonts w:ascii="Arial" w:eastAsia="Calibri" w:hAnsi="Arial" w:cs="Arial"/>
          <w:b/>
          <w:bCs/>
          <w:color w:val="000000"/>
          <w:sz w:val="20"/>
          <w:szCs w:val="20"/>
          <w:lang w:val="es-ES"/>
        </w:rPr>
      </w:pPr>
      <w:r w:rsidRPr="00181541">
        <w:rPr>
          <w:rFonts w:ascii="Arial" w:eastAsia="Calibri" w:hAnsi="Arial" w:cs="Arial"/>
          <w:b/>
          <w:bCs/>
          <w:color w:val="000000"/>
          <w:sz w:val="20"/>
          <w:szCs w:val="20"/>
          <w:lang w:val="es-ES"/>
        </w:rPr>
        <w:t xml:space="preserve">                                  Elaboro </w:t>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t>Reviso</w:t>
      </w:r>
    </w:p>
    <w:p w14:paraId="43CC089C" w14:textId="77777777" w:rsidR="00181541" w:rsidRPr="00181541" w:rsidRDefault="00181541" w:rsidP="00181541">
      <w:pPr>
        <w:rPr>
          <w:rFonts w:ascii="Arial" w:eastAsia="Calibri" w:hAnsi="Arial" w:cs="Arial"/>
          <w:b/>
          <w:bCs/>
          <w:color w:val="000000"/>
          <w:sz w:val="20"/>
          <w:szCs w:val="20"/>
          <w:lang w:val="es-ES"/>
        </w:rPr>
      </w:pPr>
      <w:bookmarkStart w:id="0" w:name="_Hlk88818937"/>
      <w:r w:rsidRPr="00181541">
        <w:rPr>
          <w:rFonts w:ascii="Arial" w:eastAsia="Calibri" w:hAnsi="Arial" w:cs="Arial"/>
          <w:b/>
          <w:bCs/>
          <w:color w:val="000000"/>
          <w:sz w:val="20"/>
          <w:szCs w:val="20"/>
          <w:lang w:val="es-ES"/>
        </w:rPr>
        <w:t xml:space="preserve">                      </w:t>
      </w:r>
    </w:p>
    <w:p w14:paraId="057310E8" w14:textId="77777777" w:rsidR="00181541" w:rsidRPr="00181541" w:rsidRDefault="00181541" w:rsidP="00181541">
      <w:pPr>
        <w:rPr>
          <w:rFonts w:ascii="Arial" w:eastAsia="Calibri" w:hAnsi="Arial" w:cs="Arial"/>
          <w:b/>
          <w:bCs/>
          <w:color w:val="000000"/>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0"/>
        <w:gridCol w:w="4995"/>
      </w:tblGrid>
      <w:tr w:rsidR="00181541" w:rsidRPr="00181541" w14:paraId="09441734" w14:textId="77777777" w:rsidTr="000519EE">
        <w:tc>
          <w:tcPr>
            <w:tcW w:w="4536" w:type="dxa"/>
            <w:tcBorders>
              <w:top w:val="single" w:sz="4" w:space="0" w:color="auto"/>
              <w:left w:val="nil"/>
              <w:bottom w:val="nil"/>
              <w:right w:val="nil"/>
            </w:tcBorders>
            <w:hideMark/>
          </w:tcPr>
          <w:p w14:paraId="2A5C4BA8"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C.P. Roció </w:t>
            </w:r>
            <w:proofErr w:type="spellStart"/>
            <w:r w:rsidRPr="00181541">
              <w:rPr>
                <w:rFonts w:ascii="Arial" w:hAnsi="Arial" w:cs="Arial"/>
                <w:b/>
                <w:sz w:val="20"/>
                <w:szCs w:val="20"/>
                <w:lang w:val="es-ES"/>
              </w:rPr>
              <w:t>Zamira</w:t>
            </w:r>
            <w:proofErr w:type="spellEnd"/>
            <w:r w:rsidRPr="00181541">
              <w:rPr>
                <w:rFonts w:ascii="Arial" w:hAnsi="Arial" w:cs="Arial"/>
                <w:b/>
                <w:sz w:val="20"/>
                <w:szCs w:val="20"/>
                <w:lang w:val="es-ES"/>
              </w:rPr>
              <w:t xml:space="preserve"> Huerta Hernández</w:t>
            </w:r>
          </w:p>
          <w:p w14:paraId="31CF286D"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Directora Administrativa de CAPAMH</w:t>
            </w:r>
          </w:p>
          <w:p w14:paraId="734EA081" w14:textId="77777777" w:rsidR="00181541" w:rsidRPr="00181541" w:rsidRDefault="00181541" w:rsidP="00181541">
            <w:pPr>
              <w:jc w:val="center"/>
              <w:rPr>
                <w:rFonts w:ascii="Arial" w:hAnsi="Arial" w:cs="Arial"/>
                <w:b/>
                <w:sz w:val="20"/>
                <w:szCs w:val="20"/>
                <w:lang w:val="es-ES"/>
              </w:rPr>
            </w:pPr>
          </w:p>
          <w:p w14:paraId="2A707CEF" w14:textId="77777777" w:rsidR="00181541" w:rsidRPr="00181541" w:rsidRDefault="00181541" w:rsidP="00181541">
            <w:pPr>
              <w:jc w:val="center"/>
              <w:rPr>
                <w:rFonts w:ascii="Arial" w:hAnsi="Arial" w:cs="Arial"/>
                <w:sz w:val="20"/>
                <w:szCs w:val="20"/>
                <w:lang w:val="es-ES"/>
              </w:rPr>
            </w:pPr>
          </w:p>
        </w:tc>
        <w:tc>
          <w:tcPr>
            <w:tcW w:w="250" w:type="dxa"/>
          </w:tcPr>
          <w:p w14:paraId="3875B145" w14:textId="77777777" w:rsidR="00181541" w:rsidRPr="00181541" w:rsidRDefault="00181541" w:rsidP="00181541">
            <w:pPr>
              <w:jc w:val="both"/>
              <w:rPr>
                <w:rFonts w:ascii="Arial" w:hAnsi="Arial" w:cs="Arial"/>
                <w:sz w:val="20"/>
                <w:szCs w:val="20"/>
                <w:lang w:val="es-ES"/>
              </w:rPr>
            </w:pPr>
          </w:p>
        </w:tc>
        <w:tc>
          <w:tcPr>
            <w:tcW w:w="4995" w:type="dxa"/>
            <w:tcBorders>
              <w:top w:val="single" w:sz="4" w:space="0" w:color="auto"/>
              <w:left w:val="nil"/>
              <w:bottom w:val="nil"/>
              <w:right w:val="nil"/>
            </w:tcBorders>
          </w:tcPr>
          <w:p w14:paraId="161E72BE" w14:textId="77777777" w:rsidR="00181541" w:rsidRPr="00181541" w:rsidRDefault="00181541" w:rsidP="00181541">
            <w:pPr>
              <w:rPr>
                <w:rFonts w:ascii="Arial" w:hAnsi="Arial" w:cs="Arial"/>
                <w:b/>
                <w:sz w:val="20"/>
                <w:szCs w:val="20"/>
                <w:lang w:val="es-ES"/>
              </w:rPr>
            </w:pPr>
            <w:r w:rsidRPr="00181541">
              <w:rPr>
                <w:rFonts w:ascii="Arial" w:hAnsi="Arial" w:cs="Arial"/>
                <w:b/>
                <w:sz w:val="20"/>
                <w:szCs w:val="20"/>
                <w:lang w:val="es-ES"/>
              </w:rPr>
              <w:t xml:space="preserve">        Lic. Andrés Carmona López</w:t>
            </w:r>
          </w:p>
          <w:p w14:paraId="2924B239" w14:textId="77777777" w:rsidR="00181541" w:rsidRPr="00181541" w:rsidRDefault="00181541" w:rsidP="00181541">
            <w:pPr>
              <w:jc w:val="both"/>
              <w:rPr>
                <w:rFonts w:ascii="Arial" w:hAnsi="Arial" w:cs="Arial"/>
                <w:b/>
                <w:sz w:val="20"/>
                <w:szCs w:val="20"/>
                <w:lang w:val="es-ES"/>
              </w:rPr>
            </w:pPr>
            <w:r w:rsidRPr="00181541">
              <w:rPr>
                <w:rFonts w:ascii="Arial" w:hAnsi="Arial" w:cs="Arial"/>
                <w:b/>
                <w:sz w:val="20"/>
                <w:szCs w:val="20"/>
                <w:lang w:val="es-ES"/>
              </w:rPr>
              <w:t xml:space="preserve">      Director General de la CAPAMH</w:t>
            </w:r>
          </w:p>
          <w:p w14:paraId="7FD60E51" w14:textId="77777777" w:rsidR="00181541" w:rsidRPr="00181541" w:rsidRDefault="00181541" w:rsidP="00181541">
            <w:pPr>
              <w:jc w:val="both"/>
              <w:rPr>
                <w:rFonts w:ascii="Arial" w:hAnsi="Arial" w:cs="Arial"/>
                <w:b/>
                <w:sz w:val="20"/>
                <w:szCs w:val="20"/>
                <w:lang w:val="es-ES"/>
              </w:rPr>
            </w:pPr>
          </w:p>
          <w:p w14:paraId="51F042EB" w14:textId="77777777" w:rsidR="00181541" w:rsidRPr="00181541" w:rsidRDefault="00181541" w:rsidP="00181541">
            <w:pPr>
              <w:jc w:val="both"/>
              <w:rPr>
                <w:rFonts w:ascii="Arial" w:hAnsi="Arial" w:cs="Arial"/>
                <w:b/>
                <w:sz w:val="20"/>
                <w:szCs w:val="20"/>
                <w:lang w:val="es-ES"/>
              </w:rPr>
            </w:pPr>
          </w:p>
        </w:tc>
      </w:tr>
    </w:tbl>
    <w:p w14:paraId="143AD39A" w14:textId="77777777" w:rsidR="00181541" w:rsidRPr="00181541" w:rsidRDefault="00181541" w:rsidP="00181541">
      <w:pPr>
        <w:spacing w:after="0" w:line="240" w:lineRule="auto"/>
        <w:jc w:val="both"/>
        <w:rPr>
          <w:rFonts w:ascii="Arial" w:hAnsi="Arial" w:cs="Arial"/>
          <w:sz w:val="20"/>
          <w:szCs w:val="20"/>
          <w:lang w:val="es-ES"/>
        </w:rPr>
      </w:pPr>
    </w:p>
    <w:p w14:paraId="2FD466C8" w14:textId="77777777" w:rsidR="00181541" w:rsidRPr="00181541" w:rsidRDefault="00181541" w:rsidP="00181541">
      <w:pPr>
        <w:spacing w:after="0" w:line="240" w:lineRule="auto"/>
        <w:jc w:val="both"/>
        <w:rPr>
          <w:rFonts w:ascii="Arial" w:hAnsi="Arial" w:cs="Arial"/>
          <w:b/>
          <w:bCs/>
          <w:sz w:val="20"/>
          <w:szCs w:val="20"/>
          <w:lang w:val="es-ES"/>
        </w:rPr>
      </w:pPr>
      <w:r w:rsidRPr="00181541">
        <w:rPr>
          <w:rFonts w:ascii="Arial" w:hAnsi="Arial" w:cs="Arial"/>
          <w:sz w:val="20"/>
          <w:szCs w:val="20"/>
          <w:lang w:val="es-ES"/>
        </w:rPr>
        <w:t xml:space="preserve">        </w:t>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b/>
          <w:bCs/>
          <w:sz w:val="20"/>
          <w:szCs w:val="20"/>
          <w:lang w:val="es-ES"/>
        </w:rPr>
        <w:t>Vo. Bo.</w:t>
      </w:r>
    </w:p>
    <w:p w14:paraId="0277C41A" w14:textId="77777777" w:rsidR="00181541" w:rsidRPr="00181541" w:rsidRDefault="00181541" w:rsidP="00181541">
      <w:pPr>
        <w:spacing w:after="0" w:line="240" w:lineRule="auto"/>
        <w:jc w:val="both"/>
        <w:rPr>
          <w:rFonts w:ascii="Arial" w:hAnsi="Arial" w:cs="Arial"/>
          <w:b/>
          <w:bCs/>
          <w:sz w:val="20"/>
          <w:szCs w:val="20"/>
          <w:lang w:val="es-ES"/>
        </w:rPr>
      </w:pPr>
    </w:p>
    <w:p w14:paraId="47AACAD3" w14:textId="77777777" w:rsidR="00181541" w:rsidRPr="00181541" w:rsidRDefault="00181541" w:rsidP="00181541">
      <w:pPr>
        <w:spacing w:after="0" w:line="240" w:lineRule="auto"/>
        <w:jc w:val="both"/>
        <w:rPr>
          <w:rFonts w:ascii="Arial" w:hAnsi="Arial" w:cs="Arial"/>
          <w:sz w:val="20"/>
          <w:szCs w:val="20"/>
          <w:lang w:val="es-ES"/>
        </w:rPr>
      </w:pPr>
    </w:p>
    <w:p w14:paraId="7E33CF07" w14:textId="77777777" w:rsidR="00181541" w:rsidRPr="00181541" w:rsidRDefault="00181541" w:rsidP="00181541">
      <w:pPr>
        <w:spacing w:after="0" w:line="240" w:lineRule="auto"/>
        <w:jc w:val="both"/>
        <w:rPr>
          <w:rFonts w:ascii="Arial" w:hAnsi="Arial" w:cs="Arial"/>
          <w:sz w:val="20"/>
          <w:szCs w:val="20"/>
          <w:lang w:val="es-ES"/>
        </w:rPr>
      </w:pPr>
    </w:p>
    <w:p w14:paraId="249A303D" w14:textId="77777777" w:rsidR="00181541" w:rsidRPr="00181541" w:rsidRDefault="00181541" w:rsidP="00181541">
      <w:pPr>
        <w:spacing w:after="0" w:line="240" w:lineRule="auto"/>
        <w:jc w:val="both"/>
        <w:rPr>
          <w:rFonts w:ascii="Arial" w:hAnsi="Arial" w:cs="Arial"/>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29"/>
      </w:tblGrid>
      <w:tr w:rsidR="00181541" w:rsidRPr="00181541" w14:paraId="4F1B2332" w14:textId="77777777" w:rsidTr="000519EE">
        <w:tc>
          <w:tcPr>
            <w:tcW w:w="1701" w:type="dxa"/>
          </w:tcPr>
          <w:p w14:paraId="4A394ED4" w14:textId="77777777" w:rsidR="00181541" w:rsidRPr="00181541" w:rsidRDefault="00181541" w:rsidP="00181541">
            <w:pPr>
              <w:jc w:val="both"/>
              <w:rPr>
                <w:rFonts w:ascii="Arial" w:hAnsi="Arial" w:cs="Arial"/>
                <w:sz w:val="20"/>
                <w:szCs w:val="20"/>
                <w:lang w:val="es-ES"/>
              </w:rPr>
            </w:pPr>
          </w:p>
        </w:tc>
        <w:tc>
          <w:tcPr>
            <w:tcW w:w="5529" w:type="dxa"/>
            <w:tcBorders>
              <w:top w:val="single" w:sz="4" w:space="0" w:color="auto"/>
              <w:left w:val="nil"/>
              <w:bottom w:val="nil"/>
              <w:right w:val="nil"/>
            </w:tcBorders>
          </w:tcPr>
          <w:p w14:paraId="1391FD79"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       Lic. Juan Salvador Santos Cedillo</w:t>
            </w:r>
          </w:p>
          <w:p w14:paraId="62B5D85B"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Presidente Municipal y del Consejo Directivo de la CAPAMH</w:t>
            </w:r>
          </w:p>
          <w:p w14:paraId="753A0D3F" w14:textId="77777777" w:rsidR="00181541" w:rsidRPr="00181541" w:rsidRDefault="00181541" w:rsidP="00181541">
            <w:pPr>
              <w:jc w:val="both"/>
              <w:rPr>
                <w:rFonts w:ascii="Arial" w:hAnsi="Arial" w:cs="Arial"/>
                <w:b/>
                <w:sz w:val="20"/>
                <w:szCs w:val="20"/>
                <w:lang w:val="es-ES"/>
              </w:rPr>
            </w:pPr>
          </w:p>
        </w:tc>
      </w:tr>
      <w:bookmarkEnd w:id="0"/>
    </w:tbl>
    <w:p w14:paraId="5F221200" w14:textId="77777777" w:rsidR="00181541" w:rsidRPr="00181541" w:rsidRDefault="00181541" w:rsidP="00181541">
      <w:pPr>
        <w:tabs>
          <w:tab w:val="right" w:pos="8838"/>
        </w:tabs>
        <w:spacing w:after="0"/>
        <w:rPr>
          <w:rFonts w:ascii="Arial" w:hAnsi="Arial" w:cs="Arial"/>
          <w:sz w:val="20"/>
          <w:szCs w:val="20"/>
          <w:lang w:val="es-ES"/>
        </w:rPr>
      </w:pPr>
    </w:p>
    <w:p w14:paraId="38DD3BD5"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lastRenderedPageBreak/>
        <w:t>COMISION DE AGUA POTABLE Y ALCANTARILLADO DEL MUNICIPIO DE HUAMANTLA TLAXCALA</w:t>
      </w:r>
    </w:p>
    <w:p w14:paraId="1A4D19EC"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t>Notas a los Estados Financieros Al 28 de febrero 2025 (Cifras en Pesos)</w:t>
      </w:r>
    </w:p>
    <w:p w14:paraId="1AE82769" w14:textId="77777777" w:rsidR="00181541" w:rsidRPr="00181541" w:rsidRDefault="00181541" w:rsidP="00181541">
      <w:pPr>
        <w:spacing w:line="240" w:lineRule="auto"/>
        <w:contextualSpacing/>
        <w:jc w:val="center"/>
        <w:rPr>
          <w:rFonts w:ascii="Arial" w:hAnsi="Arial" w:cs="Arial"/>
          <w:b/>
          <w:bCs/>
          <w:sz w:val="20"/>
          <w:szCs w:val="20"/>
          <w:lang w:val="es-ES"/>
        </w:rPr>
      </w:pPr>
    </w:p>
    <w:p w14:paraId="573CB538" w14:textId="77777777" w:rsidR="00181541" w:rsidRPr="00181541" w:rsidRDefault="00181541" w:rsidP="00181541">
      <w:pPr>
        <w:rPr>
          <w:rFonts w:ascii="Arial" w:hAnsi="Arial" w:cs="Arial"/>
          <w:b/>
          <w:bCs/>
          <w:sz w:val="20"/>
          <w:szCs w:val="20"/>
          <w:lang w:val="es-ES"/>
        </w:rPr>
      </w:pPr>
    </w:p>
    <w:p w14:paraId="4F010986"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NOTAS DE GESTIÓN ADMINISTRATIVA</w:t>
      </w:r>
    </w:p>
    <w:p w14:paraId="75D72DE5" w14:textId="77777777" w:rsidR="00181541" w:rsidRPr="00181541" w:rsidRDefault="00181541" w:rsidP="00181541">
      <w:pPr>
        <w:ind w:firstLine="708"/>
        <w:jc w:val="center"/>
        <w:rPr>
          <w:rFonts w:ascii="Arial" w:hAnsi="Arial" w:cs="Arial"/>
          <w:b/>
          <w:bCs/>
          <w:sz w:val="20"/>
          <w:szCs w:val="20"/>
          <w:lang w:val="es-ES"/>
        </w:rPr>
      </w:pPr>
      <w:r w:rsidRPr="00181541">
        <w:rPr>
          <w:rFonts w:ascii="Arial" w:hAnsi="Arial" w:cs="Arial"/>
          <w:b/>
          <w:bCs/>
          <w:sz w:val="20"/>
          <w:szCs w:val="20"/>
          <w:lang w:val="es-ES"/>
        </w:rPr>
        <w:t>Introducción</w:t>
      </w:r>
    </w:p>
    <w:p w14:paraId="5B08B0B0"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 Comisión de Agua Potable y Alcantarillado del Municipio de Huamantla Tlaxcal, es un Organismo Público Descentralizado de la Administración Pública del Municipio de Huamantla Tlaxcala con personalidad jurídica y patrimonio propio, creado mediante Decreto publicado en el Periódico Oficial del Gobierno del  Estado de Tlaxcala  el ocho de diciembre de 1982, con las atribuciones que conforme a los Decretos le corresponden en la prestación de los servicios de agua potable, alcantarillado y saneamiento. </w:t>
      </w:r>
    </w:p>
    <w:p w14:paraId="776F2B92"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Autorización e Historia </w:t>
      </w:r>
    </w:p>
    <w:p w14:paraId="7EE785D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Con fecha 8 de diciembre de 1982, se publicó el Decreto mediante el cual el Gobernador Constitucional del Estado de Tlaxcala, creo el organismo Público Descentralizado, con personalidad jurídica y patrimonio propios denominado: Comisión de Agua Potable y Alcantarillado del Municipio de Huamantla, así como sus atribuciones legales.   </w:t>
      </w:r>
    </w:p>
    <w:p w14:paraId="130732A6"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Panorama Económico y Financiero. </w:t>
      </w:r>
    </w:p>
    <w:p w14:paraId="162EC92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Sistema Operador se encuentra alineado al Plan Estatal de Desarrollo 2021-2027 dentro del Eje 3: “Desarrollo Económico y Medio Ambiente”, que tiene como una política estratégica:</w:t>
      </w:r>
    </w:p>
    <w:p w14:paraId="1BE85FA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3.- Impulsar el desarrollo sostenible y de respeto al medio ambiente </w:t>
      </w:r>
    </w:p>
    <w:p w14:paraId="3CAB164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Tlaxcala está comprometido a impulsar el desarrollo sostenible, que en la actualidad se ha evidenciado como un factor indispensable del bienestar. Se define como la 355 satisfacción de las necesidades de la presente generación, sin comprometer la capacidad de las generaciones futuras para satisfacer sus propias necesidades. Esta fórmula resume insoslayables mandatos éticos, sociales, ambientales y económicos que deben ser aplicados en el presente para garantizar un futuro mínimamente habitable y armónico. El hacer caso omiso de este paradigma, no sólo conduce al desequilibrio de toda suerte en el corto plazo, sino que conlleva una severa violación a los derechos de quienes no han nacido. La Declaración de Rio sobre el Medio Ambiente y el Desarrollo, pronunciada en la Conferencia de las Naciones Unidas sobre el Medio Ambiente y el Desarrollo, los días del 3 al 14 de junio del 1992, estableció como principio que las naciones tienen el derecho soberano de aprovechar sus propios recursos naturales, según sus propias políticas ambientales y de desarrollo, así como la responsabilidad de velar porque las actividades realizadas dentro de su jurisdicción o bajo su control no causen daños al medio ambiente de otros países, regiones o zonas que estén fuera de los límites de la jurisdicción nacional. En este sentido, el derecho al desarrollo debe ejercerse en forma tal, que responda equitativamente a las necesidades de desarrollo y ambientales de las generaciones presentes y futuras. Lograr este desarrollo sostenible implica proteger y cuidar en todo momento del medio ambiente, que constituye parte integrante del proceso de desarrollo, por lo que las políticas ambientales deberán considerarse en forma integral y enmarcarse en la cooperación con espíritu de solidaridad mundial para conservar, proteger y restablecer la salud y la integridad del ecosistema de la Tierra.   </w:t>
      </w:r>
    </w:p>
    <w:p w14:paraId="0A82CF55"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       </w:t>
      </w:r>
    </w:p>
    <w:p w14:paraId="57589711" w14:textId="77777777" w:rsidR="00181541" w:rsidRPr="00181541" w:rsidRDefault="00181541" w:rsidP="00181541">
      <w:pPr>
        <w:rPr>
          <w:rFonts w:ascii="Arial" w:hAnsi="Arial" w:cs="Arial"/>
          <w:b/>
          <w:bCs/>
          <w:sz w:val="20"/>
          <w:szCs w:val="20"/>
          <w:lang w:val="es-ES"/>
        </w:rPr>
      </w:pPr>
    </w:p>
    <w:p w14:paraId="7CA840F0" w14:textId="77777777" w:rsidR="00181541" w:rsidRPr="00181541" w:rsidRDefault="00181541" w:rsidP="00181541">
      <w:pPr>
        <w:rPr>
          <w:rFonts w:ascii="Arial" w:hAnsi="Arial" w:cs="Arial"/>
          <w:b/>
          <w:bCs/>
          <w:sz w:val="20"/>
          <w:szCs w:val="20"/>
          <w:lang w:val="es-ES"/>
        </w:rPr>
      </w:pPr>
    </w:p>
    <w:p w14:paraId="5DD02841" w14:textId="77777777" w:rsidR="00181541" w:rsidRPr="00181541" w:rsidRDefault="00181541" w:rsidP="00181541">
      <w:pPr>
        <w:rPr>
          <w:rFonts w:ascii="Arial" w:hAnsi="Arial" w:cs="Arial"/>
          <w:b/>
          <w:bCs/>
          <w:sz w:val="20"/>
          <w:szCs w:val="20"/>
          <w:lang w:val="es-ES"/>
        </w:rPr>
      </w:pPr>
    </w:p>
    <w:p w14:paraId="15A52334" w14:textId="77777777" w:rsidR="00181541" w:rsidRPr="00181541" w:rsidRDefault="00181541" w:rsidP="00181541">
      <w:pPr>
        <w:rPr>
          <w:rFonts w:ascii="Arial" w:hAnsi="Arial" w:cs="Arial"/>
          <w:b/>
          <w:bCs/>
          <w:sz w:val="20"/>
          <w:szCs w:val="20"/>
          <w:lang w:val="es-ES"/>
        </w:rPr>
      </w:pPr>
    </w:p>
    <w:p w14:paraId="7B443058"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lastRenderedPageBreak/>
        <w:t>3.- Organización y Objeto Social.</w:t>
      </w:r>
    </w:p>
    <w:p w14:paraId="01FF917D" w14:textId="77777777" w:rsidR="00181541" w:rsidRPr="00181541" w:rsidRDefault="00181541" w:rsidP="00181541">
      <w:pPr>
        <w:numPr>
          <w:ilvl w:val="0"/>
          <w:numId w:val="4"/>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Objeto Social</w:t>
      </w:r>
    </w:p>
    <w:p w14:paraId="447D2314"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CAPAMH proporcionará los servicios de agua potable y drenaje sanitario y asegurará su continuidad, regularidad, calidad y cobertura, de manera que se logre la satisfacción de las necesidades de los usuarios del sistema CAPAMH y la protección al medio ambiente.</w:t>
      </w:r>
    </w:p>
    <w:p w14:paraId="0FB798BA"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 xml:space="preserve">Misión: Ser el Órgano Operador del Agua, en el ámbito Municipal, orientado a satisfacer las necesidades y los requisitos de los Usuarios, Ciudadanos y Población, respecto del Sistema de Agua Potable y Alcantarillado del Municipio de Huamantla, Tlaxcala; y desempeñar con eficiencia y eficacia las Facultades y las Obligaciones, conferidas por el marco Jurídico de la Comisión de Agua Potable, Alcantarillado del Municipio de Huamantla, en Beneficio de la Población </w:t>
      </w:r>
      <w:proofErr w:type="spellStart"/>
      <w:r w:rsidRPr="00181541">
        <w:rPr>
          <w:rFonts w:ascii="Arial" w:hAnsi="Arial" w:cs="Arial"/>
          <w:sz w:val="20"/>
          <w:szCs w:val="20"/>
          <w:lang w:val="es-ES"/>
        </w:rPr>
        <w:t>Huamantléca</w:t>
      </w:r>
      <w:proofErr w:type="spellEnd"/>
      <w:r w:rsidRPr="00181541">
        <w:rPr>
          <w:rFonts w:ascii="Arial" w:hAnsi="Arial" w:cs="Arial"/>
          <w:sz w:val="20"/>
          <w:szCs w:val="20"/>
          <w:lang w:val="es-ES"/>
        </w:rPr>
        <w:t>, garantizando Calidad en el Servicio Público.</w:t>
      </w:r>
    </w:p>
    <w:p w14:paraId="116AD59D"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Visión:</w:t>
      </w:r>
      <w:r w:rsidRPr="00181541">
        <w:rPr>
          <w:rFonts w:ascii="Arial" w:hAnsi="Arial" w:cs="Arial"/>
          <w:b/>
          <w:bCs/>
          <w:color w:val="000000"/>
          <w:sz w:val="20"/>
          <w:szCs w:val="20"/>
          <w:lang w:val="es-ES"/>
        </w:rPr>
        <w:t xml:space="preserve"> </w:t>
      </w:r>
      <w:r w:rsidRPr="00181541">
        <w:rPr>
          <w:rFonts w:ascii="Arial" w:hAnsi="Arial" w:cs="Arial"/>
          <w:sz w:val="20"/>
          <w:szCs w:val="20"/>
          <w:lang w:val="es-ES"/>
        </w:rPr>
        <w:t xml:space="preserve">Satisfacer las demandas, expectativas de Agua Potable, Alcantarillado y Saneamiento de Aguas Residuales; en razón de las necesidades comunes como Usuarios; Ser el eje interlocutor y de representación Interinstitucional, orientado a vincular, la interacción, de los órdenes de Gobierno: Federal, Estatal y Municipal; contribuyendo, a facilitar, el quehacer gubernamental, en el ámbito de la Cultura del Agua, en sus respectivas modalidades y la </w:t>
      </w:r>
      <w:proofErr w:type="spellStart"/>
      <w:r w:rsidRPr="00181541">
        <w:rPr>
          <w:rFonts w:ascii="Arial" w:hAnsi="Arial" w:cs="Arial"/>
          <w:sz w:val="20"/>
          <w:szCs w:val="20"/>
          <w:lang w:val="es-ES"/>
        </w:rPr>
        <w:t>solventación</w:t>
      </w:r>
      <w:proofErr w:type="spellEnd"/>
      <w:r w:rsidRPr="00181541">
        <w:rPr>
          <w:rFonts w:ascii="Arial" w:hAnsi="Arial" w:cs="Arial"/>
          <w:sz w:val="20"/>
          <w:szCs w:val="20"/>
          <w:lang w:val="es-ES"/>
        </w:rPr>
        <w:t xml:space="preserve"> eficiente y eficaz del Servicio Público, brindado por la Comisión de Agua Potable, Alcantarillado del Municipio de Huamantla. </w:t>
      </w:r>
    </w:p>
    <w:p w14:paraId="4A91AACC"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Principal Actividad</w:t>
      </w:r>
    </w:p>
    <w:p w14:paraId="515227E1"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Prestación de servicios de agua, alcantarillado y saneamiento.</w:t>
      </w:r>
    </w:p>
    <w:p w14:paraId="57D0BF6C"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Ejercicio Fiscal</w:t>
      </w:r>
    </w:p>
    <w:p w14:paraId="7E4C8685"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Del 01 de enero 2025 al 31 de diciembre 2025.</w:t>
      </w:r>
    </w:p>
    <w:p w14:paraId="58D198EC"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Régimen Jurídico</w:t>
      </w:r>
    </w:p>
    <w:p w14:paraId="7BE47244"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Comisión de Agua Potable y Alcantarillado del Municipio de Huamantla Tlaxcala; está registrada ante el Servicio de Administración Tributaria como persona moral con fines no lucrativos, cuya actividad es Servicio Público de Agua Potable para uso Doméstico y Comercial y, Drenaje y Saneamiento.</w:t>
      </w:r>
    </w:p>
    <w:p w14:paraId="0600A76C"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Consideraciones Fiscales del Ente.</w:t>
      </w:r>
    </w:p>
    <w:p w14:paraId="62239281" w14:textId="77777777" w:rsidR="00181541" w:rsidRPr="00181541" w:rsidRDefault="00181541" w:rsidP="00181541">
      <w:pPr>
        <w:ind w:left="708"/>
        <w:jc w:val="both"/>
        <w:rPr>
          <w:rFonts w:ascii="Arial" w:hAnsi="Arial" w:cs="Arial"/>
          <w:sz w:val="20"/>
          <w:szCs w:val="20"/>
          <w:lang w:val="es-ES"/>
        </w:rPr>
      </w:pPr>
      <w:r w:rsidRPr="00181541">
        <w:rPr>
          <w:rFonts w:ascii="Arial" w:hAnsi="Arial" w:cs="Arial"/>
          <w:sz w:val="20"/>
          <w:szCs w:val="20"/>
          <w:lang w:val="es-ES"/>
        </w:rPr>
        <w:t>La CAPAMH está obligada ante el SAT al pago de retenciones de ISR por Sueldos y Salarios, retenciones de ISR por Servicios Profesionales Independientes y RESICO, además del pago definitivo mensual de IVA. Al pago del Impuesto Sobre Nóminas Estatal ante el Gobierno del Estado.</w:t>
      </w:r>
    </w:p>
    <w:p w14:paraId="09B84884"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Estructura Organizacional Básica.</w:t>
      </w:r>
    </w:p>
    <w:p w14:paraId="7DC2A7C5"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integración del organismo operador municipal está conformado de la siguiente manera:</w:t>
      </w:r>
    </w:p>
    <w:p w14:paraId="2FAB3D22"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noProof/>
          <w:sz w:val="20"/>
          <w:szCs w:val="20"/>
          <w:lang w:val="es-ES"/>
        </w:rPr>
        <w:lastRenderedPageBreak/>
        <w:drawing>
          <wp:inline distT="0" distB="0" distL="0" distR="0" wp14:anchorId="5C263087" wp14:editId="4020A57A">
            <wp:extent cx="5612130" cy="3707130"/>
            <wp:effectExtent l="0" t="0" r="7620" b="7620"/>
            <wp:docPr id="1" name="Imagen 3">
              <a:extLst xmlns:a="http://schemas.openxmlformats.org/drawingml/2006/main">
                <a:ext uri="{FF2B5EF4-FFF2-40B4-BE49-F238E27FC236}">
                  <a16:creationId xmlns:a16="http://schemas.microsoft.com/office/drawing/2014/main" id="{A182DD44-3C53-73F6-1415-0CDBF582C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182DD44-3C53-73F6-1415-0CDBF582C8AE}"/>
                        </a:ext>
                      </a:extLst>
                    </pic:cNvPr>
                    <pic:cNvPicPr>
                      <a:picLocks noChangeAspect="1"/>
                    </pic:cNvPicPr>
                  </pic:nvPicPr>
                  <pic:blipFill>
                    <a:blip r:embed="rId5"/>
                    <a:stretch>
                      <a:fillRect/>
                    </a:stretch>
                  </pic:blipFill>
                  <pic:spPr>
                    <a:xfrm>
                      <a:off x="0" y="0"/>
                      <a:ext cx="5612130" cy="3707130"/>
                    </a:xfrm>
                    <a:prstGeom prst="rect">
                      <a:avLst/>
                    </a:prstGeom>
                  </pic:spPr>
                </pic:pic>
              </a:graphicData>
            </a:graphic>
          </wp:inline>
        </w:drawing>
      </w:r>
    </w:p>
    <w:p w14:paraId="575511E6" w14:textId="77777777" w:rsidR="00181541" w:rsidRPr="00181541" w:rsidRDefault="00181541" w:rsidP="00181541">
      <w:pPr>
        <w:ind w:left="406"/>
        <w:jc w:val="both"/>
        <w:rPr>
          <w:rFonts w:ascii="Arial" w:hAnsi="Arial" w:cs="Arial"/>
          <w:sz w:val="20"/>
          <w:szCs w:val="20"/>
          <w:lang w:val="es-ES"/>
        </w:rPr>
      </w:pPr>
    </w:p>
    <w:p w14:paraId="759C8882"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Fideicomisos de los cuales es fideicomitente o fideicomisario, y contratos análogos, incluyendo mandatos de los cuales es parte.</w:t>
      </w:r>
    </w:p>
    <w:p w14:paraId="112DC8E8"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p>
    <w:p w14:paraId="2481327E"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 xml:space="preserve">El organismo descentralizado municipal no </w:t>
      </w:r>
      <w:proofErr w:type="spellStart"/>
      <w:r w:rsidRPr="00181541">
        <w:rPr>
          <w:rFonts w:ascii="Arial" w:hAnsi="Arial" w:cs="Arial"/>
          <w:kern w:val="2"/>
          <w:sz w:val="20"/>
          <w:szCs w:val="20"/>
          <w14:ligatures w14:val="standardContextual"/>
        </w:rPr>
        <w:t>a</w:t>
      </w:r>
      <w:proofErr w:type="spellEnd"/>
      <w:r w:rsidRPr="00181541">
        <w:rPr>
          <w:rFonts w:ascii="Arial" w:hAnsi="Arial" w:cs="Arial"/>
          <w:kern w:val="2"/>
          <w:sz w:val="20"/>
          <w:szCs w:val="20"/>
          <w14:ligatures w14:val="standardContextual"/>
        </w:rPr>
        <w:t xml:space="preserve"> realizado contrato de fideicomisos, mandatos y análogos de los cuales es fideicomitente o fideicomisario.</w:t>
      </w:r>
    </w:p>
    <w:p w14:paraId="0B7AC6D2"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 xml:space="preserve">    4.- Bases de Preparación de los Estados Financieros.</w:t>
      </w:r>
    </w:p>
    <w:p w14:paraId="002A1EDD"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Para llevar a cabo la preparación de los Estados Financieros del presente ejercicio se consideró lo siguiente: Se han apegado a la normatividad emitida por el CONAC y la Ley General de Contabilidad Gubernamental (LGCG), para la emisión de los estados financieros y las disposiciones legales aplicables. </w:t>
      </w:r>
    </w:p>
    <w:p w14:paraId="6AEEBD1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 Todas las cuentas que afectan económicamente a la contabilidad del Organismo están cuantificadas en términos monetarios y se registran al costo histórico, dicho costo histórico de las operaciones corresponde al monto erogado para su adquisición conforme a la documentación contable original justificativa y comprobatoria.</w:t>
      </w:r>
    </w:p>
    <w:p w14:paraId="63D89C54" w14:textId="77777777" w:rsidR="00181541" w:rsidRPr="00181541" w:rsidRDefault="00181541" w:rsidP="00181541">
      <w:pPr>
        <w:rPr>
          <w:rFonts w:ascii="Arial" w:hAnsi="Arial" w:cs="Arial"/>
          <w:sz w:val="20"/>
          <w:szCs w:val="20"/>
          <w:lang w:val="es-ES"/>
        </w:rPr>
      </w:pPr>
    </w:p>
    <w:p w14:paraId="07F238AE" w14:textId="77777777" w:rsidR="00181541" w:rsidRPr="00181541" w:rsidRDefault="00181541" w:rsidP="00181541">
      <w:pPr>
        <w:rPr>
          <w:rFonts w:ascii="Arial" w:hAnsi="Arial" w:cs="Arial"/>
          <w:sz w:val="20"/>
          <w:szCs w:val="20"/>
          <w:lang w:val="es-ES"/>
        </w:rPr>
      </w:pPr>
    </w:p>
    <w:p w14:paraId="72752FD8" w14:textId="77777777" w:rsidR="00181541" w:rsidRPr="00181541" w:rsidRDefault="00181541" w:rsidP="00181541">
      <w:pPr>
        <w:rPr>
          <w:rFonts w:ascii="Arial" w:hAnsi="Arial" w:cs="Arial"/>
          <w:sz w:val="20"/>
          <w:szCs w:val="20"/>
          <w:lang w:val="es-ES"/>
        </w:rPr>
      </w:pPr>
    </w:p>
    <w:p w14:paraId="14B959FF"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Postulados Básicos</w:t>
      </w:r>
    </w:p>
    <w:p w14:paraId="25BE4E1A"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lastRenderedPageBreak/>
        <w:t>Las bases de preparación de los estados financieros del Organismo, aplican los postulados básicos siguientes:</w:t>
      </w:r>
    </w:p>
    <w:p w14:paraId="10C6F358"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1.- Sustancia Económica 2.- Entes Públicos 3.- Existencia Permanente 4.- Revelación Suficiente 5.- Importancia Relativa 6.- Registro e Integración Presupuestaria 7.- Consolidación de la Información Financiera 8.- Devengo Contable 9.- Valuación 10.- Dualidad Económica 11.- Consistencia.</w:t>
      </w:r>
    </w:p>
    <w:p w14:paraId="3B723DC7"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 (No Aplica). </w:t>
      </w:r>
    </w:p>
    <w:p w14:paraId="28B8C7B9"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Posición en Moneda Extranjera y Protección por Riesgo Cambiario, (No Aplica). </w:t>
      </w:r>
    </w:p>
    <w:p w14:paraId="53D2C22C" w14:textId="77777777" w:rsidR="00181541" w:rsidRPr="00181541" w:rsidRDefault="00181541" w:rsidP="00181541">
      <w:pPr>
        <w:ind w:firstLine="360"/>
        <w:jc w:val="both"/>
        <w:rPr>
          <w:rFonts w:ascii="Arial" w:hAnsi="Arial" w:cs="Arial"/>
          <w:b/>
          <w:bCs/>
          <w:sz w:val="20"/>
          <w:szCs w:val="20"/>
          <w:lang w:val="es-ES"/>
        </w:rPr>
      </w:pPr>
    </w:p>
    <w:p w14:paraId="576FF424" w14:textId="77777777" w:rsidR="00181541" w:rsidRPr="00181541" w:rsidRDefault="00181541" w:rsidP="00181541">
      <w:pPr>
        <w:ind w:firstLine="360"/>
        <w:jc w:val="both"/>
        <w:rPr>
          <w:rFonts w:ascii="Arial" w:hAnsi="Arial" w:cs="Arial"/>
          <w:b/>
          <w:bCs/>
          <w:sz w:val="20"/>
          <w:szCs w:val="20"/>
          <w:lang w:val="es-ES"/>
        </w:rPr>
      </w:pPr>
      <w:r w:rsidRPr="00181541">
        <w:rPr>
          <w:rFonts w:ascii="Arial" w:hAnsi="Arial" w:cs="Arial"/>
          <w:b/>
          <w:bCs/>
          <w:sz w:val="20"/>
          <w:szCs w:val="20"/>
          <w:lang w:val="es-ES"/>
        </w:rPr>
        <w:t>5.- Políticas de Contabilidad Significativas.</w:t>
      </w:r>
    </w:p>
    <w:p w14:paraId="7CF5E0F7" w14:textId="77777777" w:rsidR="00181541" w:rsidRPr="00181541" w:rsidRDefault="00181541" w:rsidP="00181541">
      <w:pPr>
        <w:ind w:firstLine="360"/>
        <w:jc w:val="both"/>
        <w:rPr>
          <w:rFonts w:ascii="Arial" w:hAnsi="Arial" w:cs="Arial"/>
          <w:b/>
          <w:bCs/>
          <w:sz w:val="20"/>
          <w:szCs w:val="20"/>
          <w:lang w:val="es-ES"/>
        </w:rPr>
      </w:pPr>
    </w:p>
    <w:p w14:paraId="7FC46667"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Actualización: Las cifras que se presentan en los Estados Financieros al 31 de enero de 2025, están a valor histórico.</w:t>
      </w:r>
    </w:p>
    <w:p w14:paraId="2C99753B"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realiza operaciones en el extranjero.</w:t>
      </w:r>
    </w:p>
    <w:p w14:paraId="16331CFF"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CAPAMH no realiza inversión en acciones por lo que no tiene un método de valuación de la inversión en acciones de Compañías subsidiadas y asociadas.</w:t>
      </w:r>
    </w:p>
    <w:p w14:paraId="41EC1DD5"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Descentralizado no cuenta con inventarios por lo que no utiliza ningún sistema y método de valuación de inventarios y costo de los vendido.</w:t>
      </w:r>
    </w:p>
    <w:p w14:paraId="1A413AE4"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tiene beneficios a empleados.</w:t>
      </w:r>
    </w:p>
    <w:p w14:paraId="537CED61"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provisiones.</w:t>
      </w:r>
    </w:p>
    <w:p w14:paraId="7AAB970C"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reservas.</w:t>
      </w:r>
    </w:p>
    <w:p w14:paraId="23CEAE62"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tiene cambios en políticas contables y corrección de errores.</w:t>
      </w:r>
    </w:p>
    <w:p w14:paraId="4B04A55D"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reclasificaciones.</w:t>
      </w:r>
    </w:p>
    <w:p w14:paraId="0C48D0BB"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hizo depuración y/o cancelación de saldos.</w:t>
      </w:r>
    </w:p>
    <w:p w14:paraId="607C57A5"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6.- Posición en moneda extranjera y protección por riesgo.</w:t>
      </w:r>
    </w:p>
    <w:p w14:paraId="1D3B3A3F" w14:textId="77777777" w:rsidR="00181541" w:rsidRPr="00181541" w:rsidRDefault="00181541" w:rsidP="00181541">
      <w:pPr>
        <w:rPr>
          <w:rFonts w:ascii="Arial" w:hAnsi="Arial" w:cs="Arial"/>
          <w:b/>
          <w:bCs/>
          <w:sz w:val="20"/>
          <w:szCs w:val="20"/>
          <w:lang w:val="es-ES"/>
        </w:rPr>
      </w:pPr>
    </w:p>
    <w:p w14:paraId="04364C8C"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Activos en moneda extranjera.</w:t>
      </w:r>
    </w:p>
    <w:p w14:paraId="3223392D"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Pasivos en moneda extranjera.</w:t>
      </w:r>
    </w:p>
    <w:p w14:paraId="0C555488"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Posición en moneda extranjera.</w:t>
      </w:r>
    </w:p>
    <w:p w14:paraId="4098AF70"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Tipo de cambio.</w:t>
      </w:r>
    </w:p>
    <w:p w14:paraId="3C8F20D9"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Equivalente en moneda nacional.</w:t>
      </w:r>
    </w:p>
    <w:p w14:paraId="59EBF168"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7.- Reporte Analítico del Activo.</w:t>
      </w:r>
    </w:p>
    <w:p w14:paraId="4B99150C"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a) Vida útil, porcentajes de depreciación y amortización</w:t>
      </w:r>
    </w:p>
    <w:p w14:paraId="4AC94746" w14:textId="77777777" w:rsidR="00181541" w:rsidRPr="00181541" w:rsidRDefault="00181541" w:rsidP="00181541">
      <w:pPr>
        <w:rPr>
          <w:rFonts w:ascii="Arial" w:hAnsi="Arial" w:cs="Arial"/>
          <w:sz w:val="20"/>
          <w:szCs w:val="20"/>
          <w:lang w:val="es-ES"/>
        </w:rPr>
      </w:pPr>
    </w:p>
    <w:p w14:paraId="26C02112" w14:textId="77777777" w:rsidR="00181541" w:rsidRPr="00181541" w:rsidRDefault="00181541" w:rsidP="00181541">
      <w:pPr>
        <w:rPr>
          <w:rFonts w:ascii="Arial" w:hAnsi="Arial" w:cs="Arial"/>
          <w:sz w:val="20"/>
          <w:szCs w:val="20"/>
          <w:lang w:val="es-ES"/>
        </w:rPr>
      </w:pPr>
    </w:p>
    <w:p w14:paraId="33C184CF" w14:textId="77777777" w:rsidR="00181541" w:rsidRPr="00181541" w:rsidRDefault="00181541" w:rsidP="00181541">
      <w:pPr>
        <w:rPr>
          <w:rFonts w:ascii="Arial" w:hAnsi="Arial" w:cs="Arial"/>
          <w:sz w:val="20"/>
          <w:szCs w:val="20"/>
          <w:lang w:val="es-ES"/>
        </w:rPr>
      </w:pPr>
    </w:p>
    <w:p w14:paraId="2210C7CD" w14:textId="77777777" w:rsidR="00181541" w:rsidRPr="00181541" w:rsidRDefault="00181541" w:rsidP="00181541">
      <w:pPr>
        <w:rPr>
          <w:rFonts w:ascii="Arial" w:hAnsi="Arial" w:cs="Arial"/>
          <w:sz w:val="20"/>
          <w:szCs w:val="20"/>
          <w:lang w:val="es-ES"/>
        </w:rPr>
      </w:pPr>
    </w:p>
    <w:p w14:paraId="78CDCBB3" w14:textId="77777777" w:rsidR="00181541" w:rsidRPr="00181541" w:rsidRDefault="00181541" w:rsidP="00181541">
      <w:pPr>
        <w:rPr>
          <w:rFonts w:ascii="Arial" w:hAnsi="Arial" w:cs="Arial"/>
          <w:sz w:val="20"/>
          <w:szCs w:val="20"/>
          <w:lang w:val="es-ES"/>
        </w:rPr>
      </w:pPr>
    </w:p>
    <w:tbl>
      <w:tblPr>
        <w:tblW w:w="8640" w:type="dxa"/>
        <w:jc w:val="center"/>
        <w:tblCellMar>
          <w:left w:w="70" w:type="dxa"/>
          <w:right w:w="70" w:type="dxa"/>
        </w:tblCellMar>
        <w:tblLook w:val="04A0" w:firstRow="1" w:lastRow="0" w:firstColumn="1" w:lastColumn="0" w:noHBand="0" w:noVBand="1"/>
      </w:tblPr>
      <w:tblGrid>
        <w:gridCol w:w="1040"/>
        <w:gridCol w:w="4720"/>
        <w:gridCol w:w="2880"/>
      </w:tblGrid>
      <w:tr w:rsidR="00181541" w:rsidRPr="00181541" w14:paraId="3F11E330" w14:textId="77777777" w:rsidTr="000519EE">
        <w:trPr>
          <w:trHeight w:val="510"/>
          <w:jc w:val="center"/>
        </w:trPr>
        <w:tc>
          <w:tcPr>
            <w:tcW w:w="1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0C9621"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lastRenderedPageBreak/>
              <w:t>Cuenta</w:t>
            </w:r>
          </w:p>
        </w:tc>
        <w:tc>
          <w:tcPr>
            <w:tcW w:w="4720" w:type="dxa"/>
            <w:tcBorders>
              <w:top w:val="single" w:sz="4" w:space="0" w:color="auto"/>
              <w:left w:val="nil"/>
              <w:bottom w:val="single" w:sz="4" w:space="0" w:color="auto"/>
              <w:right w:val="single" w:sz="4" w:space="0" w:color="auto"/>
            </w:tcBorders>
            <w:shd w:val="clear" w:color="000000" w:fill="D9D9D9"/>
            <w:noWrap/>
            <w:vAlign w:val="center"/>
            <w:hideMark/>
          </w:tcPr>
          <w:p w14:paraId="1FE82C75"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Activo Fijo</w:t>
            </w:r>
          </w:p>
        </w:tc>
        <w:tc>
          <w:tcPr>
            <w:tcW w:w="2880" w:type="dxa"/>
            <w:tcBorders>
              <w:top w:val="single" w:sz="4" w:space="0" w:color="auto"/>
              <w:left w:val="nil"/>
              <w:bottom w:val="single" w:sz="4" w:space="0" w:color="auto"/>
              <w:right w:val="single" w:sz="4" w:space="0" w:color="auto"/>
            </w:tcBorders>
            <w:shd w:val="clear" w:color="000000" w:fill="D9D9D9"/>
            <w:noWrap/>
            <w:vAlign w:val="center"/>
            <w:hideMark/>
          </w:tcPr>
          <w:p w14:paraId="28FE4E63"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 Depreciación</w:t>
            </w:r>
          </w:p>
        </w:tc>
      </w:tr>
      <w:tr w:rsidR="00181541" w:rsidRPr="00181541" w14:paraId="58DC4167"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C457D4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w:t>
            </w:r>
          </w:p>
        </w:tc>
        <w:tc>
          <w:tcPr>
            <w:tcW w:w="4720" w:type="dxa"/>
            <w:tcBorders>
              <w:top w:val="nil"/>
              <w:left w:val="nil"/>
              <w:bottom w:val="single" w:sz="4" w:space="0" w:color="auto"/>
              <w:right w:val="single" w:sz="4" w:space="0" w:color="auto"/>
            </w:tcBorders>
            <w:shd w:val="clear" w:color="auto" w:fill="auto"/>
            <w:noWrap/>
            <w:vAlign w:val="bottom"/>
            <w:hideMark/>
          </w:tcPr>
          <w:p w14:paraId="00E3182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DE ADMINISTRACIÓN</w:t>
            </w:r>
          </w:p>
        </w:tc>
        <w:tc>
          <w:tcPr>
            <w:tcW w:w="2880" w:type="dxa"/>
            <w:tcBorders>
              <w:top w:val="nil"/>
              <w:left w:val="nil"/>
              <w:bottom w:val="single" w:sz="4" w:space="0" w:color="auto"/>
              <w:right w:val="single" w:sz="4" w:space="0" w:color="auto"/>
            </w:tcBorders>
            <w:shd w:val="clear" w:color="auto" w:fill="auto"/>
            <w:noWrap/>
            <w:vAlign w:val="bottom"/>
            <w:hideMark/>
          </w:tcPr>
          <w:p w14:paraId="23218AF3"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4F5C6690"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4C5E97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w:t>
            </w:r>
          </w:p>
        </w:tc>
        <w:tc>
          <w:tcPr>
            <w:tcW w:w="4720" w:type="dxa"/>
            <w:tcBorders>
              <w:top w:val="nil"/>
              <w:left w:val="nil"/>
              <w:bottom w:val="single" w:sz="4" w:space="0" w:color="auto"/>
              <w:right w:val="single" w:sz="4" w:space="0" w:color="auto"/>
            </w:tcBorders>
            <w:shd w:val="clear" w:color="auto" w:fill="auto"/>
            <w:noWrap/>
            <w:vAlign w:val="bottom"/>
            <w:hideMark/>
          </w:tcPr>
          <w:p w14:paraId="07996E1E"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EDUCACIONAL Y</w:t>
            </w:r>
          </w:p>
        </w:tc>
        <w:tc>
          <w:tcPr>
            <w:tcW w:w="2880" w:type="dxa"/>
            <w:tcBorders>
              <w:top w:val="nil"/>
              <w:left w:val="nil"/>
              <w:bottom w:val="single" w:sz="4" w:space="0" w:color="auto"/>
              <w:right w:val="single" w:sz="4" w:space="0" w:color="auto"/>
            </w:tcBorders>
            <w:shd w:val="clear" w:color="auto" w:fill="auto"/>
            <w:noWrap/>
            <w:vAlign w:val="bottom"/>
            <w:hideMark/>
          </w:tcPr>
          <w:p w14:paraId="2422351D"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4BCA43F9"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6D771A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1.2.4.4</w:t>
            </w:r>
          </w:p>
        </w:tc>
        <w:tc>
          <w:tcPr>
            <w:tcW w:w="4720" w:type="dxa"/>
            <w:tcBorders>
              <w:top w:val="nil"/>
              <w:left w:val="nil"/>
              <w:bottom w:val="single" w:sz="4" w:space="0" w:color="auto"/>
              <w:right w:val="single" w:sz="4" w:space="0" w:color="auto"/>
            </w:tcBorders>
            <w:shd w:val="clear" w:color="auto" w:fill="auto"/>
            <w:noWrap/>
            <w:vAlign w:val="bottom"/>
            <w:hideMark/>
          </w:tcPr>
          <w:p w14:paraId="323047F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VEHICULOS Y EQUIPO DE TRANSPORTE</w:t>
            </w:r>
          </w:p>
        </w:tc>
        <w:tc>
          <w:tcPr>
            <w:tcW w:w="2880" w:type="dxa"/>
            <w:tcBorders>
              <w:top w:val="nil"/>
              <w:left w:val="nil"/>
              <w:bottom w:val="single" w:sz="4" w:space="0" w:color="auto"/>
              <w:right w:val="single" w:sz="4" w:space="0" w:color="auto"/>
            </w:tcBorders>
            <w:shd w:val="clear" w:color="auto" w:fill="auto"/>
            <w:noWrap/>
            <w:vAlign w:val="bottom"/>
            <w:hideMark/>
          </w:tcPr>
          <w:p w14:paraId="0144E9CE"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25%</w:t>
            </w:r>
          </w:p>
        </w:tc>
      </w:tr>
      <w:tr w:rsidR="00181541" w:rsidRPr="00181541" w14:paraId="36F01DA5"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99E93E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1.2.4.5</w:t>
            </w:r>
          </w:p>
        </w:tc>
        <w:tc>
          <w:tcPr>
            <w:tcW w:w="4720" w:type="dxa"/>
            <w:tcBorders>
              <w:top w:val="nil"/>
              <w:left w:val="nil"/>
              <w:bottom w:val="single" w:sz="4" w:space="0" w:color="auto"/>
              <w:right w:val="single" w:sz="4" w:space="0" w:color="auto"/>
            </w:tcBorders>
            <w:shd w:val="clear" w:color="auto" w:fill="auto"/>
            <w:noWrap/>
            <w:vAlign w:val="bottom"/>
            <w:hideMark/>
          </w:tcPr>
          <w:p w14:paraId="439BFDA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 DE DEFENSA Y SEGURIDAD</w:t>
            </w:r>
          </w:p>
        </w:tc>
        <w:tc>
          <w:tcPr>
            <w:tcW w:w="2880" w:type="dxa"/>
            <w:tcBorders>
              <w:top w:val="nil"/>
              <w:left w:val="nil"/>
              <w:bottom w:val="single" w:sz="4" w:space="0" w:color="auto"/>
              <w:right w:val="single" w:sz="4" w:space="0" w:color="auto"/>
            </w:tcBorders>
            <w:shd w:val="clear" w:color="auto" w:fill="auto"/>
            <w:noWrap/>
            <w:vAlign w:val="bottom"/>
            <w:hideMark/>
          </w:tcPr>
          <w:p w14:paraId="525F8EA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466D9934"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4AE044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w:t>
            </w:r>
          </w:p>
        </w:tc>
        <w:tc>
          <w:tcPr>
            <w:tcW w:w="4720" w:type="dxa"/>
            <w:tcBorders>
              <w:top w:val="nil"/>
              <w:left w:val="nil"/>
              <w:bottom w:val="single" w:sz="4" w:space="0" w:color="auto"/>
              <w:right w:val="single" w:sz="4" w:space="0" w:color="auto"/>
            </w:tcBorders>
            <w:shd w:val="clear" w:color="auto" w:fill="auto"/>
            <w:noWrap/>
            <w:vAlign w:val="bottom"/>
            <w:hideMark/>
          </w:tcPr>
          <w:p w14:paraId="12E7009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MAQUINARIA, OTROS EQUIPOS Y HERRAMIENTAS</w:t>
            </w:r>
          </w:p>
        </w:tc>
        <w:tc>
          <w:tcPr>
            <w:tcW w:w="2880" w:type="dxa"/>
            <w:tcBorders>
              <w:top w:val="nil"/>
              <w:left w:val="nil"/>
              <w:bottom w:val="single" w:sz="4" w:space="0" w:color="auto"/>
              <w:right w:val="single" w:sz="4" w:space="0" w:color="auto"/>
            </w:tcBorders>
            <w:shd w:val="clear" w:color="auto" w:fill="auto"/>
            <w:noWrap/>
            <w:vAlign w:val="bottom"/>
            <w:hideMark/>
          </w:tcPr>
          <w:p w14:paraId="430F8BA9"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72173FD3"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59B2C5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w:t>
            </w:r>
          </w:p>
        </w:tc>
        <w:tc>
          <w:tcPr>
            <w:tcW w:w="4720" w:type="dxa"/>
            <w:tcBorders>
              <w:top w:val="nil"/>
              <w:left w:val="nil"/>
              <w:bottom w:val="single" w:sz="4" w:space="0" w:color="auto"/>
              <w:right w:val="single" w:sz="4" w:space="0" w:color="auto"/>
            </w:tcBorders>
            <w:shd w:val="clear" w:color="auto" w:fill="auto"/>
            <w:noWrap/>
            <w:vAlign w:val="bottom"/>
            <w:hideMark/>
          </w:tcPr>
          <w:p w14:paraId="5D0003C1"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ACTIVOS INTANGIBLES</w:t>
            </w:r>
          </w:p>
        </w:tc>
        <w:tc>
          <w:tcPr>
            <w:tcW w:w="2880" w:type="dxa"/>
            <w:tcBorders>
              <w:top w:val="nil"/>
              <w:left w:val="nil"/>
              <w:bottom w:val="single" w:sz="4" w:space="0" w:color="auto"/>
              <w:right w:val="single" w:sz="4" w:space="0" w:color="auto"/>
            </w:tcBorders>
            <w:shd w:val="clear" w:color="auto" w:fill="auto"/>
            <w:noWrap/>
            <w:vAlign w:val="bottom"/>
            <w:hideMark/>
          </w:tcPr>
          <w:p w14:paraId="649CE55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w:t>
            </w:r>
          </w:p>
        </w:tc>
      </w:tr>
    </w:tbl>
    <w:p w14:paraId="00F88036" w14:textId="77777777" w:rsidR="00181541" w:rsidRPr="00181541" w:rsidRDefault="00181541" w:rsidP="00181541">
      <w:pPr>
        <w:rPr>
          <w:rFonts w:ascii="Arial" w:hAnsi="Arial" w:cs="Arial"/>
          <w:sz w:val="16"/>
          <w:szCs w:val="16"/>
          <w:lang w:val="es-ES"/>
        </w:rPr>
      </w:pPr>
    </w:p>
    <w:p w14:paraId="585B432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b) Cambios en el porcentaje de depreciación y amortización</w:t>
      </w:r>
    </w:p>
    <w:p w14:paraId="402BF71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No hubo cambios en el porcentaje de depreciación o valor residual de los activos.</w:t>
      </w:r>
    </w:p>
    <w:p w14:paraId="71B36DC5"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c) Importe de los gastos capitalizados en el ejercicio, tanto financieros como de investigación y desarrollo.</w:t>
      </w:r>
    </w:p>
    <w:p w14:paraId="0B8709CB"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no tiene gastos capitalizados en el ejercicio tanto financieros como de investigación y desarrollo.</w:t>
      </w:r>
    </w:p>
    <w:p w14:paraId="568F618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d) Riesgos por tipo de cambio o tipo de interés de las inversiones financieras.</w:t>
      </w:r>
    </w:p>
    <w:p w14:paraId="559D350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no tiene inversiones financieras, por lo que no tiene riesgos por tipo de cambio o tipo de interés de las inversiones financieras.</w:t>
      </w:r>
    </w:p>
    <w:p w14:paraId="0B086E91"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 Valor en el ejercicio de los bienes construidos por la entidad.</w:t>
      </w:r>
    </w:p>
    <w:p w14:paraId="5D86716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efectuó construcciones de bienes, por lo que no refleja un valor activado en el ejercicio de los bienes construidos.</w:t>
      </w:r>
    </w:p>
    <w:p w14:paraId="09B9C6F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f) El Organismo Descentralizado no tiene otras circunstancias de carácter significativo que afecten el activo, tales como bienes en garantía, señalados en embargos, litigios, títulos de inversiones entregados en garantías, baja significativa del valor de inversiones financieras, etc.</w:t>
      </w:r>
    </w:p>
    <w:p w14:paraId="37123125"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g) El organismo Descentralizado no tiene desmantelamiento de activos, procedimientos, implicaciones, efectos contables.</w:t>
      </w:r>
    </w:p>
    <w:p w14:paraId="4FF41C40"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h) El Organismo Descentralizado no tiene administración de activos; planeación con el objetivo de que el ente los utilice de manera más efectiva.</w:t>
      </w:r>
    </w:p>
    <w:p w14:paraId="62ECABD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tiene variaciones en el activo, de acuerdo a lo siguiente:</w:t>
      </w:r>
    </w:p>
    <w:p w14:paraId="2C89938D"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a) Inversiones en valores.</w:t>
      </w:r>
    </w:p>
    <w:p w14:paraId="34EE5B65"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b) Patrimonio de Organismos Descentralizados de Control Presupuestario Indirecto. c) Inversiones en empresas de participación mayoritaria. </w:t>
      </w:r>
    </w:p>
    <w:p w14:paraId="3734FCFF"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d) Inversiones en empresas de participación minoritaria.</w:t>
      </w:r>
    </w:p>
    <w:p w14:paraId="06DA8B2C"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e) Patrimonio de Organismos Descentralizados de Control Presupuestario Directo, según corresponda.</w:t>
      </w:r>
    </w:p>
    <w:p w14:paraId="0919C3DF" w14:textId="77777777" w:rsidR="00181541" w:rsidRPr="00181541" w:rsidRDefault="00181541" w:rsidP="00181541">
      <w:pPr>
        <w:spacing w:line="240" w:lineRule="auto"/>
        <w:contextualSpacing/>
        <w:rPr>
          <w:rFonts w:ascii="Arial" w:hAnsi="Arial" w:cs="Arial"/>
          <w:sz w:val="20"/>
          <w:szCs w:val="20"/>
          <w:lang w:val="es-ES"/>
        </w:rPr>
      </w:pPr>
    </w:p>
    <w:p w14:paraId="3C7BEDEC" w14:textId="77777777" w:rsidR="00181541" w:rsidRPr="00181541" w:rsidRDefault="00181541" w:rsidP="00181541">
      <w:pPr>
        <w:spacing w:line="240" w:lineRule="auto"/>
        <w:contextualSpacing/>
        <w:rPr>
          <w:rFonts w:ascii="Arial" w:hAnsi="Arial" w:cs="Arial"/>
          <w:sz w:val="20"/>
          <w:szCs w:val="20"/>
          <w:lang w:val="es-ES"/>
        </w:rPr>
      </w:pPr>
    </w:p>
    <w:p w14:paraId="79633B24" w14:textId="77777777" w:rsidR="00181541" w:rsidRPr="00181541" w:rsidRDefault="00181541" w:rsidP="00181541">
      <w:pPr>
        <w:spacing w:line="240" w:lineRule="auto"/>
        <w:contextualSpacing/>
        <w:rPr>
          <w:rFonts w:ascii="Arial" w:hAnsi="Arial" w:cs="Arial"/>
          <w:sz w:val="20"/>
          <w:szCs w:val="20"/>
          <w:lang w:val="es-ES"/>
        </w:rPr>
      </w:pPr>
    </w:p>
    <w:p w14:paraId="6EE0CE0F" w14:textId="77777777" w:rsidR="00181541" w:rsidRPr="00181541" w:rsidRDefault="00181541" w:rsidP="00181541">
      <w:pPr>
        <w:spacing w:line="240" w:lineRule="auto"/>
        <w:contextualSpacing/>
        <w:rPr>
          <w:rFonts w:ascii="Arial" w:hAnsi="Arial" w:cs="Arial"/>
          <w:sz w:val="20"/>
          <w:szCs w:val="20"/>
          <w:lang w:val="es-ES"/>
        </w:rPr>
      </w:pPr>
    </w:p>
    <w:p w14:paraId="414E0A90" w14:textId="77777777" w:rsidR="00181541" w:rsidRPr="00181541" w:rsidRDefault="00181541" w:rsidP="00181541">
      <w:pPr>
        <w:spacing w:line="240" w:lineRule="auto"/>
        <w:contextualSpacing/>
        <w:rPr>
          <w:rFonts w:ascii="Arial" w:hAnsi="Arial" w:cs="Arial"/>
          <w:sz w:val="20"/>
          <w:szCs w:val="20"/>
          <w:lang w:val="es-ES"/>
        </w:rPr>
      </w:pPr>
    </w:p>
    <w:p w14:paraId="69F80C8D" w14:textId="77777777" w:rsidR="00181541" w:rsidRPr="00181541" w:rsidRDefault="00181541" w:rsidP="00181541">
      <w:pPr>
        <w:spacing w:line="240" w:lineRule="auto"/>
        <w:contextualSpacing/>
        <w:rPr>
          <w:rFonts w:ascii="Arial" w:hAnsi="Arial" w:cs="Arial"/>
          <w:sz w:val="20"/>
          <w:szCs w:val="20"/>
          <w:lang w:val="es-ES"/>
        </w:rPr>
      </w:pPr>
    </w:p>
    <w:tbl>
      <w:tblPr>
        <w:tblW w:w="10102" w:type="dxa"/>
        <w:tblCellMar>
          <w:left w:w="70" w:type="dxa"/>
          <w:right w:w="70" w:type="dxa"/>
        </w:tblCellMar>
        <w:tblLook w:val="04A0" w:firstRow="1" w:lastRow="0" w:firstColumn="1" w:lastColumn="0" w:noHBand="0" w:noVBand="1"/>
      </w:tblPr>
      <w:tblGrid>
        <w:gridCol w:w="934"/>
        <w:gridCol w:w="3985"/>
        <w:gridCol w:w="1069"/>
        <w:gridCol w:w="1033"/>
        <w:gridCol w:w="979"/>
        <w:gridCol w:w="1069"/>
        <w:gridCol w:w="1033"/>
      </w:tblGrid>
      <w:tr w:rsidR="00181541" w:rsidRPr="00181541" w14:paraId="506B2BBE" w14:textId="77777777" w:rsidTr="000519EE">
        <w:trPr>
          <w:trHeight w:val="300"/>
        </w:trPr>
        <w:tc>
          <w:tcPr>
            <w:tcW w:w="10102" w:type="dxa"/>
            <w:gridSpan w:val="7"/>
            <w:tcBorders>
              <w:top w:val="nil"/>
              <w:left w:val="nil"/>
              <w:bottom w:val="nil"/>
              <w:right w:val="nil"/>
            </w:tcBorders>
            <w:shd w:val="clear" w:color="auto" w:fill="auto"/>
            <w:noWrap/>
            <w:vAlign w:val="bottom"/>
            <w:hideMark/>
          </w:tcPr>
          <w:p w14:paraId="6C06800C"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COMISION DE AGUA POTABLE Y ALCANTARILLADO DEL MUNICIPIO DE HUAMANTLA TLAXCALA</w:t>
            </w:r>
          </w:p>
        </w:tc>
      </w:tr>
      <w:tr w:rsidR="00181541" w:rsidRPr="00181541" w14:paraId="7493ADB2" w14:textId="77777777" w:rsidTr="000519EE">
        <w:trPr>
          <w:trHeight w:val="300"/>
        </w:trPr>
        <w:tc>
          <w:tcPr>
            <w:tcW w:w="10102" w:type="dxa"/>
            <w:gridSpan w:val="7"/>
            <w:tcBorders>
              <w:top w:val="nil"/>
              <w:left w:val="nil"/>
              <w:bottom w:val="nil"/>
              <w:right w:val="nil"/>
            </w:tcBorders>
            <w:shd w:val="clear" w:color="auto" w:fill="auto"/>
            <w:noWrap/>
            <w:vAlign w:val="bottom"/>
            <w:hideMark/>
          </w:tcPr>
          <w:p w14:paraId="3A79FAB4"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VARIACIONES AL ACTIVO AL 28 DE FEBRERO 2025</w:t>
            </w:r>
          </w:p>
        </w:tc>
      </w:tr>
      <w:tr w:rsidR="00181541" w:rsidRPr="00181541" w14:paraId="322D3473" w14:textId="77777777" w:rsidTr="000519EE">
        <w:trPr>
          <w:trHeight w:val="300"/>
        </w:trPr>
        <w:tc>
          <w:tcPr>
            <w:tcW w:w="934" w:type="dxa"/>
            <w:tcBorders>
              <w:top w:val="nil"/>
              <w:left w:val="nil"/>
              <w:bottom w:val="nil"/>
              <w:right w:val="nil"/>
            </w:tcBorders>
            <w:shd w:val="clear" w:color="auto" w:fill="auto"/>
            <w:noWrap/>
            <w:vAlign w:val="bottom"/>
            <w:hideMark/>
          </w:tcPr>
          <w:p w14:paraId="607B6B7D"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p>
        </w:tc>
        <w:tc>
          <w:tcPr>
            <w:tcW w:w="3985" w:type="dxa"/>
            <w:tcBorders>
              <w:top w:val="nil"/>
              <w:left w:val="nil"/>
              <w:bottom w:val="nil"/>
              <w:right w:val="nil"/>
            </w:tcBorders>
            <w:shd w:val="clear" w:color="auto" w:fill="auto"/>
            <w:noWrap/>
            <w:vAlign w:val="bottom"/>
            <w:hideMark/>
          </w:tcPr>
          <w:p w14:paraId="79D794EA"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1069" w:type="dxa"/>
            <w:tcBorders>
              <w:top w:val="nil"/>
              <w:left w:val="nil"/>
              <w:bottom w:val="nil"/>
              <w:right w:val="nil"/>
            </w:tcBorders>
            <w:shd w:val="clear" w:color="auto" w:fill="auto"/>
            <w:noWrap/>
            <w:vAlign w:val="bottom"/>
            <w:hideMark/>
          </w:tcPr>
          <w:p w14:paraId="5E78D489"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1033" w:type="dxa"/>
            <w:tcBorders>
              <w:top w:val="nil"/>
              <w:left w:val="nil"/>
              <w:bottom w:val="nil"/>
              <w:right w:val="nil"/>
            </w:tcBorders>
            <w:shd w:val="clear" w:color="auto" w:fill="auto"/>
            <w:noWrap/>
            <w:vAlign w:val="bottom"/>
            <w:hideMark/>
          </w:tcPr>
          <w:p w14:paraId="5C7E6B9A"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979" w:type="dxa"/>
            <w:tcBorders>
              <w:top w:val="nil"/>
              <w:left w:val="nil"/>
              <w:bottom w:val="nil"/>
              <w:right w:val="nil"/>
            </w:tcBorders>
            <w:shd w:val="clear" w:color="auto" w:fill="auto"/>
            <w:noWrap/>
            <w:vAlign w:val="bottom"/>
            <w:hideMark/>
          </w:tcPr>
          <w:p w14:paraId="78F2D8FF"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1069" w:type="dxa"/>
            <w:tcBorders>
              <w:top w:val="nil"/>
              <w:left w:val="nil"/>
              <w:bottom w:val="nil"/>
              <w:right w:val="nil"/>
            </w:tcBorders>
            <w:shd w:val="clear" w:color="auto" w:fill="auto"/>
            <w:noWrap/>
            <w:vAlign w:val="bottom"/>
            <w:hideMark/>
          </w:tcPr>
          <w:p w14:paraId="177B979D"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1033" w:type="dxa"/>
            <w:tcBorders>
              <w:top w:val="nil"/>
              <w:left w:val="nil"/>
              <w:bottom w:val="nil"/>
              <w:right w:val="nil"/>
            </w:tcBorders>
            <w:shd w:val="clear" w:color="auto" w:fill="auto"/>
            <w:noWrap/>
            <w:vAlign w:val="bottom"/>
            <w:hideMark/>
          </w:tcPr>
          <w:p w14:paraId="7B7427F1"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r>
      <w:tr w:rsidR="00181541" w:rsidRPr="00181541" w14:paraId="184AF1F7" w14:textId="77777777" w:rsidTr="000519EE">
        <w:trPr>
          <w:trHeight w:val="300"/>
        </w:trPr>
        <w:tc>
          <w:tcPr>
            <w:tcW w:w="93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41E8D6"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Cuenta</w:t>
            </w:r>
          </w:p>
        </w:tc>
        <w:tc>
          <w:tcPr>
            <w:tcW w:w="3985" w:type="dxa"/>
            <w:tcBorders>
              <w:top w:val="single" w:sz="4" w:space="0" w:color="auto"/>
              <w:left w:val="nil"/>
              <w:bottom w:val="single" w:sz="4" w:space="0" w:color="auto"/>
              <w:right w:val="single" w:sz="4" w:space="0" w:color="auto"/>
            </w:tcBorders>
            <w:shd w:val="clear" w:color="000000" w:fill="D9D9D9"/>
            <w:noWrap/>
            <w:vAlign w:val="bottom"/>
            <w:hideMark/>
          </w:tcPr>
          <w:p w14:paraId="7A8E1109"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Concepto</w:t>
            </w:r>
          </w:p>
        </w:tc>
        <w:tc>
          <w:tcPr>
            <w:tcW w:w="1069" w:type="dxa"/>
            <w:tcBorders>
              <w:top w:val="single" w:sz="4" w:space="0" w:color="auto"/>
              <w:left w:val="nil"/>
              <w:bottom w:val="single" w:sz="4" w:space="0" w:color="auto"/>
              <w:right w:val="single" w:sz="4" w:space="0" w:color="auto"/>
            </w:tcBorders>
            <w:shd w:val="clear" w:color="000000" w:fill="D9D9D9"/>
            <w:noWrap/>
            <w:vAlign w:val="bottom"/>
            <w:hideMark/>
          </w:tcPr>
          <w:p w14:paraId="3730886C"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Inicial</w:t>
            </w:r>
          </w:p>
        </w:tc>
        <w:tc>
          <w:tcPr>
            <w:tcW w:w="1033" w:type="dxa"/>
            <w:tcBorders>
              <w:top w:val="single" w:sz="4" w:space="0" w:color="auto"/>
              <w:left w:val="nil"/>
              <w:bottom w:val="single" w:sz="4" w:space="0" w:color="auto"/>
              <w:right w:val="single" w:sz="4" w:space="0" w:color="auto"/>
            </w:tcBorders>
            <w:shd w:val="clear" w:color="000000" w:fill="D9D9D9"/>
            <w:noWrap/>
            <w:vAlign w:val="bottom"/>
            <w:hideMark/>
          </w:tcPr>
          <w:p w14:paraId="5BEE5E57"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Enero</w:t>
            </w:r>
          </w:p>
        </w:tc>
        <w:tc>
          <w:tcPr>
            <w:tcW w:w="979" w:type="dxa"/>
            <w:tcBorders>
              <w:top w:val="single" w:sz="4" w:space="0" w:color="auto"/>
              <w:left w:val="nil"/>
              <w:bottom w:val="single" w:sz="4" w:space="0" w:color="auto"/>
              <w:right w:val="single" w:sz="4" w:space="0" w:color="auto"/>
            </w:tcBorders>
            <w:shd w:val="clear" w:color="000000" w:fill="D9D9D9"/>
            <w:noWrap/>
            <w:vAlign w:val="bottom"/>
            <w:hideMark/>
          </w:tcPr>
          <w:p w14:paraId="62A617E7"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Febrero</w:t>
            </w:r>
          </w:p>
        </w:tc>
        <w:tc>
          <w:tcPr>
            <w:tcW w:w="1069" w:type="dxa"/>
            <w:tcBorders>
              <w:top w:val="single" w:sz="4" w:space="0" w:color="auto"/>
              <w:left w:val="nil"/>
              <w:bottom w:val="single" w:sz="4" w:space="0" w:color="auto"/>
              <w:right w:val="single" w:sz="4" w:space="0" w:color="auto"/>
            </w:tcBorders>
            <w:shd w:val="clear" w:color="000000" w:fill="D9D9D9"/>
            <w:noWrap/>
            <w:vAlign w:val="bottom"/>
            <w:hideMark/>
          </w:tcPr>
          <w:p w14:paraId="18EFF321"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Final</w:t>
            </w:r>
          </w:p>
        </w:tc>
        <w:tc>
          <w:tcPr>
            <w:tcW w:w="1033" w:type="dxa"/>
            <w:tcBorders>
              <w:top w:val="single" w:sz="4" w:space="0" w:color="auto"/>
              <w:left w:val="nil"/>
              <w:bottom w:val="single" w:sz="4" w:space="0" w:color="auto"/>
              <w:right w:val="single" w:sz="4" w:space="0" w:color="auto"/>
            </w:tcBorders>
            <w:shd w:val="clear" w:color="000000" w:fill="D9D9D9"/>
            <w:noWrap/>
            <w:vAlign w:val="bottom"/>
            <w:hideMark/>
          </w:tcPr>
          <w:p w14:paraId="484EF648" w14:textId="77777777" w:rsidR="00181541" w:rsidRPr="00181541" w:rsidRDefault="00181541" w:rsidP="00181541">
            <w:pPr>
              <w:spacing w:after="0" w:line="240" w:lineRule="auto"/>
              <w:jc w:val="center"/>
              <w:rPr>
                <w:rFonts w:ascii="Arial" w:eastAsia="Times New Roman" w:hAnsi="Arial" w:cs="Arial"/>
                <w:b/>
                <w:bCs/>
                <w:color w:val="000000"/>
                <w:sz w:val="14"/>
                <w:szCs w:val="14"/>
                <w:lang w:eastAsia="es-MX"/>
              </w:rPr>
            </w:pPr>
            <w:proofErr w:type="spellStart"/>
            <w:r w:rsidRPr="00181541">
              <w:rPr>
                <w:rFonts w:ascii="Arial" w:eastAsia="Times New Roman" w:hAnsi="Arial" w:cs="Arial"/>
                <w:b/>
                <w:bCs/>
                <w:color w:val="000000"/>
                <w:sz w:val="14"/>
                <w:szCs w:val="14"/>
                <w:lang w:eastAsia="es-MX"/>
              </w:rPr>
              <w:t>Variacion</w:t>
            </w:r>
            <w:proofErr w:type="spellEnd"/>
          </w:p>
        </w:tc>
      </w:tr>
      <w:tr w:rsidR="00181541" w:rsidRPr="00181541" w14:paraId="33E5151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E3140F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w:t>
            </w:r>
          </w:p>
        </w:tc>
        <w:tc>
          <w:tcPr>
            <w:tcW w:w="3985" w:type="dxa"/>
            <w:tcBorders>
              <w:top w:val="nil"/>
              <w:left w:val="nil"/>
              <w:bottom w:val="single" w:sz="4" w:space="0" w:color="auto"/>
              <w:right w:val="single" w:sz="4" w:space="0" w:color="auto"/>
            </w:tcBorders>
            <w:shd w:val="clear" w:color="auto" w:fill="auto"/>
            <w:noWrap/>
            <w:vAlign w:val="bottom"/>
            <w:hideMark/>
          </w:tcPr>
          <w:p w14:paraId="1296DC7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ACTIVO</w:t>
            </w:r>
          </w:p>
        </w:tc>
        <w:tc>
          <w:tcPr>
            <w:tcW w:w="1069" w:type="dxa"/>
            <w:tcBorders>
              <w:top w:val="nil"/>
              <w:left w:val="nil"/>
              <w:bottom w:val="single" w:sz="4" w:space="0" w:color="auto"/>
              <w:right w:val="single" w:sz="4" w:space="0" w:color="auto"/>
            </w:tcBorders>
            <w:shd w:val="clear" w:color="auto" w:fill="auto"/>
            <w:noWrap/>
            <w:vAlign w:val="bottom"/>
            <w:hideMark/>
          </w:tcPr>
          <w:p w14:paraId="4095723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24,003,351.22</w:t>
            </w:r>
          </w:p>
        </w:tc>
        <w:tc>
          <w:tcPr>
            <w:tcW w:w="1033" w:type="dxa"/>
            <w:tcBorders>
              <w:top w:val="nil"/>
              <w:left w:val="nil"/>
              <w:bottom w:val="single" w:sz="4" w:space="0" w:color="auto"/>
              <w:right w:val="single" w:sz="4" w:space="0" w:color="auto"/>
            </w:tcBorders>
            <w:shd w:val="clear" w:color="auto" w:fill="auto"/>
            <w:noWrap/>
            <w:vAlign w:val="bottom"/>
            <w:hideMark/>
          </w:tcPr>
          <w:p w14:paraId="404A7FE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74,504.16</w:t>
            </w:r>
          </w:p>
        </w:tc>
        <w:tc>
          <w:tcPr>
            <w:tcW w:w="979" w:type="dxa"/>
            <w:tcBorders>
              <w:top w:val="nil"/>
              <w:left w:val="nil"/>
              <w:bottom w:val="single" w:sz="4" w:space="0" w:color="auto"/>
              <w:right w:val="single" w:sz="4" w:space="0" w:color="auto"/>
            </w:tcBorders>
            <w:shd w:val="clear" w:color="auto" w:fill="auto"/>
            <w:noWrap/>
            <w:vAlign w:val="bottom"/>
            <w:hideMark/>
          </w:tcPr>
          <w:p w14:paraId="051A241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583,474.92</w:t>
            </w:r>
          </w:p>
        </w:tc>
        <w:tc>
          <w:tcPr>
            <w:tcW w:w="1069" w:type="dxa"/>
            <w:tcBorders>
              <w:top w:val="nil"/>
              <w:left w:val="nil"/>
              <w:bottom w:val="single" w:sz="4" w:space="0" w:color="auto"/>
              <w:right w:val="single" w:sz="4" w:space="0" w:color="auto"/>
            </w:tcBorders>
            <w:shd w:val="clear" w:color="auto" w:fill="auto"/>
            <w:noWrap/>
            <w:vAlign w:val="bottom"/>
            <w:hideMark/>
          </w:tcPr>
          <w:p w14:paraId="56E7C91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24,661,330.30</w:t>
            </w:r>
          </w:p>
        </w:tc>
        <w:tc>
          <w:tcPr>
            <w:tcW w:w="1033" w:type="dxa"/>
            <w:tcBorders>
              <w:top w:val="nil"/>
              <w:left w:val="nil"/>
              <w:bottom w:val="single" w:sz="4" w:space="0" w:color="auto"/>
              <w:right w:val="single" w:sz="4" w:space="0" w:color="auto"/>
            </w:tcBorders>
            <w:shd w:val="clear" w:color="auto" w:fill="auto"/>
            <w:noWrap/>
            <w:vAlign w:val="bottom"/>
            <w:hideMark/>
          </w:tcPr>
          <w:p w14:paraId="151A7AC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657,979.08</w:t>
            </w:r>
          </w:p>
        </w:tc>
      </w:tr>
      <w:tr w:rsidR="00181541" w:rsidRPr="00181541" w14:paraId="26BE38D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665C87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w:t>
            </w:r>
          </w:p>
        </w:tc>
        <w:tc>
          <w:tcPr>
            <w:tcW w:w="3985" w:type="dxa"/>
            <w:tcBorders>
              <w:top w:val="nil"/>
              <w:left w:val="nil"/>
              <w:bottom w:val="single" w:sz="4" w:space="0" w:color="auto"/>
              <w:right w:val="single" w:sz="4" w:space="0" w:color="auto"/>
            </w:tcBorders>
            <w:shd w:val="clear" w:color="auto" w:fill="auto"/>
            <w:noWrap/>
            <w:vAlign w:val="bottom"/>
            <w:hideMark/>
          </w:tcPr>
          <w:p w14:paraId="39C7C21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ACTIVO CIRCULANTE</w:t>
            </w:r>
          </w:p>
        </w:tc>
        <w:tc>
          <w:tcPr>
            <w:tcW w:w="1069" w:type="dxa"/>
            <w:tcBorders>
              <w:top w:val="nil"/>
              <w:left w:val="nil"/>
              <w:bottom w:val="single" w:sz="4" w:space="0" w:color="auto"/>
              <w:right w:val="single" w:sz="4" w:space="0" w:color="auto"/>
            </w:tcBorders>
            <w:shd w:val="clear" w:color="auto" w:fill="auto"/>
            <w:noWrap/>
            <w:vAlign w:val="bottom"/>
            <w:hideMark/>
          </w:tcPr>
          <w:p w14:paraId="3F6EA06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9,982,664.01</w:t>
            </w:r>
          </w:p>
        </w:tc>
        <w:tc>
          <w:tcPr>
            <w:tcW w:w="1033" w:type="dxa"/>
            <w:tcBorders>
              <w:top w:val="nil"/>
              <w:left w:val="nil"/>
              <w:bottom w:val="single" w:sz="4" w:space="0" w:color="auto"/>
              <w:right w:val="single" w:sz="4" w:space="0" w:color="auto"/>
            </w:tcBorders>
            <w:shd w:val="clear" w:color="auto" w:fill="auto"/>
            <w:noWrap/>
            <w:vAlign w:val="bottom"/>
            <w:hideMark/>
          </w:tcPr>
          <w:p w14:paraId="120BC53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1,674,931.14</w:t>
            </w:r>
          </w:p>
        </w:tc>
        <w:tc>
          <w:tcPr>
            <w:tcW w:w="979" w:type="dxa"/>
            <w:tcBorders>
              <w:top w:val="nil"/>
              <w:left w:val="nil"/>
              <w:bottom w:val="single" w:sz="4" w:space="0" w:color="auto"/>
              <w:right w:val="single" w:sz="4" w:space="0" w:color="auto"/>
            </w:tcBorders>
            <w:shd w:val="clear" w:color="auto" w:fill="auto"/>
            <w:noWrap/>
            <w:vAlign w:val="bottom"/>
            <w:hideMark/>
          </w:tcPr>
          <w:p w14:paraId="689A95B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583,474.92</w:t>
            </w:r>
          </w:p>
        </w:tc>
        <w:tc>
          <w:tcPr>
            <w:tcW w:w="1069" w:type="dxa"/>
            <w:tcBorders>
              <w:top w:val="nil"/>
              <w:left w:val="nil"/>
              <w:bottom w:val="single" w:sz="4" w:space="0" w:color="auto"/>
              <w:right w:val="single" w:sz="4" w:space="0" w:color="auto"/>
            </w:tcBorders>
            <w:shd w:val="clear" w:color="auto" w:fill="auto"/>
            <w:noWrap/>
            <w:vAlign w:val="bottom"/>
            <w:hideMark/>
          </w:tcPr>
          <w:p w14:paraId="0D6F790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12,241,070.07</w:t>
            </w:r>
          </w:p>
        </w:tc>
        <w:tc>
          <w:tcPr>
            <w:tcW w:w="1033" w:type="dxa"/>
            <w:tcBorders>
              <w:top w:val="nil"/>
              <w:left w:val="nil"/>
              <w:bottom w:val="single" w:sz="4" w:space="0" w:color="auto"/>
              <w:right w:val="single" w:sz="4" w:space="0" w:color="auto"/>
            </w:tcBorders>
            <w:shd w:val="clear" w:color="auto" w:fill="auto"/>
            <w:noWrap/>
            <w:vAlign w:val="bottom"/>
            <w:hideMark/>
          </w:tcPr>
          <w:p w14:paraId="08830E0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2,258,406.06</w:t>
            </w:r>
          </w:p>
        </w:tc>
      </w:tr>
      <w:tr w:rsidR="00181541" w:rsidRPr="00181541" w14:paraId="016394E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A97C4E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w:t>
            </w:r>
          </w:p>
        </w:tc>
        <w:tc>
          <w:tcPr>
            <w:tcW w:w="3985" w:type="dxa"/>
            <w:tcBorders>
              <w:top w:val="nil"/>
              <w:left w:val="nil"/>
              <w:bottom w:val="single" w:sz="4" w:space="0" w:color="auto"/>
              <w:right w:val="single" w:sz="4" w:space="0" w:color="auto"/>
            </w:tcBorders>
            <w:shd w:val="clear" w:color="auto" w:fill="auto"/>
            <w:noWrap/>
            <w:vAlign w:val="bottom"/>
            <w:hideMark/>
          </w:tcPr>
          <w:p w14:paraId="5B69DD9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EFECTIVO Y EQUIVALENTES</w:t>
            </w:r>
          </w:p>
        </w:tc>
        <w:tc>
          <w:tcPr>
            <w:tcW w:w="1069" w:type="dxa"/>
            <w:tcBorders>
              <w:top w:val="nil"/>
              <w:left w:val="nil"/>
              <w:bottom w:val="single" w:sz="4" w:space="0" w:color="auto"/>
              <w:right w:val="single" w:sz="4" w:space="0" w:color="auto"/>
            </w:tcBorders>
            <w:shd w:val="clear" w:color="auto" w:fill="auto"/>
            <w:noWrap/>
            <w:vAlign w:val="bottom"/>
            <w:hideMark/>
          </w:tcPr>
          <w:p w14:paraId="07668D2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5,522,858.15</w:t>
            </w:r>
          </w:p>
        </w:tc>
        <w:tc>
          <w:tcPr>
            <w:tcW w:w="1033" w:type="dxa"/>
            <w:tcBorders>
              <w:top w:val="nil"/>
              <w:left w:val="nil"/>
              <w:bottom w:val="single" w:sz="4" w:space="0" w:color="auto"/>
              <w:right w:val="single" w:sz="4" w:space="0" w:color="auto"/>
            </w:tcBorders>
            <w:shd w:val="clear" w:color="auto" w:fill="auto"/>
            <w:noWrap/>
            <w:vAlign w:val="bottom"/>
            <w:hideMark/>
          </w:tcPr>
          <w:p w14:paraId="0441B37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2,065,964.72</w:t>
            </w:r>
          </w:p>
        </w:tc>
        <w:tc>
          <w:tcPr>
            <w:tcW w:w="979" w:type="dxa"/>
            <w:tcBorders>
              <w:top w:val="nil"/>
              <w:left w:val="nil"/>
              <w:bottom w:val="single" w:sz="4" w:space="0" w:color="auto"/>
              <w:right w:val="single" w:sz="4" w:space="0" w:color="auto"/>
            </w:tcBorders>
            <w:shd w:val="clear" w:color="auto" w:fill="auto"/>
            <w:noWrap/>
            <w:vAlign w:val="bottom"/>
            <w:hideMark/>
          </w:tcPr>
          <w:p w14:paraId="678F7D3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679,513.11</w:t>
            </w:r>
          </w:p>
        </w:tc>
        <w:tc>
          <w:tcPr>
            <w:tcW w:w="1069" w:type="dxa"/>
            <w:tcBorders>
              <w:top w:val="nil"/>
              <w:left w:val="nil"/>
              <w:bottom w:val="single" w:sz="4" w:space="0" w:color="auto"/>
              <w:right w:val="single" w:sz="4" w:space="0" w:color="auto"/>
            </w:tcBorders>
            <w:shd w:val="clear" w:color="auto" w:fill="auto"/>
            <w:noWrap/>
            <w:vAlign w:val="bottom"/>
            <w:hideMark/>
          </w:tcPr>
          <w:p w14:paraId="06C40A7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8,268,335.98</w:t>
            </w:r>
          </w:p>
        </w:tc>
        <w:tc>
          <w:tcPr>
            <w:tcW w:w="1033" w:type="dxa"/>
            <w:tcBorders>
              <w:top w:val="nil"/>
              <w:left w:val="nil"/>
              <w:bottom w:val="single" w:sz="4" w:space="0" w:color="auto"/>
              <w:right w:val="single" w:sz="4" w:space="0" w:color="auto"/>
            </w:tcBorders>
            <w:shd w:val="clear" w:color="auto" w:fill="auto"/>
            <w:noWrap/>
            <w:vAlign w:val="bottom"/>
            <w:hideMark/>
          </w:tcPr>
          <w:p w14:paraId="29D23C6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2,745,477.83</w:t>
            </w:r>
          </w:p>
        </w:tc>
      </w:tr>
      <w:tr w:rsidR="00181541" w:rsidRPr="00181541" w14:paraId="615E23EF"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454542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1.1.1.1</w:t>
            </w:r>
          </w:p>
        </w:tc>
        <w:tc>
          <w:tcPr>
            <w:tcW w:w="3985" w:type="dxa"/>
            <w:tcBorders>
              <w:top w:val="nil"/>
              <w:left w:val="nil"/>
              <w:bottom w:val="single" w:sz="4" w:space="0" w:color="auto"/>
              <w:right w:val="single" w:sz="4" w:space="0" w:color="auto"/>
            </w:tcBorders>
            <w:shd w:val="clear" w:color="auto" w:fill="auto"/>
            <w:noWrap/>
            <w:vAlign w:val="bottom"/>
            <w:hideMark/>
          </w:tcPr>
          <w:p w14:paraId="122E68F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EFECTIVO</w:t>
            </w:r>
          </w:p>
        </w:tc>
        <w:tc>
          <w:tcPr>
            <w:tcW w:w="1069" w:type="dxa"/>
            <w:tcBorders>
              <w:top w:val="nil"/>
              <w:left w:val="nil"/>
              <w:bottom w:val="single" w:sz="4" w:space="0" w:color="auto"/>
              <w:right w:val="single" w:sz="4" w:space="0" w:color="auto"/>
            </w:tcBorders>
            <w:shd w:val="clear" w:color="auto" w:fill="auto"/>
            <w:noWrap/>
            <w:vAlign w:val="bottom"/>
            <w:hideMark/>
          </w:tcPr>
          <w:p w14:paraId="197E960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95,142.04</w:t>
            </w:r>
          </w:p>
        </w:tc>
        <w:tc>
          <w:tcPr>
            <w:tcW w:w="1033" w:type="dxa"/>
            <w:tcBorders>
              <w:top w:val="nil"/>
              <w:left w:val="nil"/>
              <w:bottom w:val="single" w:sz="4" w:space="0" w:color="auto"/>
              <w:right w:val="single" w:sz="4" w:space="0" w:color="auto"/>
            </w:tcBorders>
            <w:shd w:val="clear" w:color="auto" w:fill="auto"/>
            <w:noWrap/>
            <w:vAlign w:val="bottom"/>
            <w:hideMark/>
          </w:tcPr>
          <w:p w14:paraId="284DE4B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-7,281.33</w:t>
            </w:r>
          </w:p>
        </w:tc>
        <w:tc>
          <w:tcPr>
            <w:tcW w:w="979" w:type="dxa"/>
            <w:tcBorders>
              <w:top w:val="nil"/>
              <w:left w:val="nil"/>
              <w:bottom w:val="single" w:sz="4" w:space="0" w:color="auto"/>
              <w:right w:val="single" w:sz="4" w:space="0" w:color="auto"/>
            </w:tcBorders>
            <w:shd w:val="clear" w:color="auto" w:fill="auto"/>
            <w:noWrap/>
            <w:vAlign w:val="bottom"/>
            <w:hideMark/>
          </w:tcPr>
          <w:p w14:paraId="4F4BB1A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4,758.37</w:t>
            </w:r>
          </w:p>
        </w:tc>
        <w:tc>
          <w:tcPr>
            <w:tcW w:w="1069" w:type="dxa"/>
            <w:tcBorders>
              <w:top w:val="nil"/>
              <w:left w:val="nil"/>
              <w:bottom w:val="single" w:sz="4" w:space="0" w:color="auto"/>
              <w:right w:val="single" w:sz="4" w:space="0" w:color="auto"/>
            </w:tcBorders>
            <w:shd w:val="clear" w:color="auto" w:fill="auto"/>
            <w:noWrap/>
            <w:vAlign w:val="bottom"/>
            <w:hideMark/>
          </w:tcPr>
          <w:p w14:paraId="25EAE22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92,619.08</w:t>
            </w:r>
          </w:p>
        </w:tc>
        <w:tc>
          <w:tcPr>
            <w:tcW w:w="1033" w:type="dxa"/>
            <w:tcBorders>
              <w:top w:val="nil"/>
              <w:left w:val="nil"/>
              <w:bottom w:val="single" w:sz="4" w:space="0" w:color="auto"/>
              <w:right w:val="single" w:sz="4" w:space="0" w:color="auto"/>
            </w:tcBorders>
            <w:shd w:val="clear" w:color="auto" w:fill="auto"/>
            <w:noWrap/>
            <w:vAlign w:val="bottom"/>
            <w:hideMark/>
          </w:tcPr>
          <w:p w14:paraId="3EF1E80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-2,522.96</w:t>
            </w:r>
          </w:p>
        </w:tc>
      </w:tr>
      <w:tr w:rsidR="00181541" w:rsidRPr="00181541" w14:paraId="5619D9E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395832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1.1.1.1.2</w:t>
            </w:r>
          </w:p>
        </w:tc>
        <w:tc>
          <w:tcPr>
            <w:tcW w:w="3985" w:type="dxa"/>
            <w:tcBorders>
              <w:top w:val="nil"/>
              <w:left w:val="nil"/>
              <w:bottom w:val="single" w:sz="4" w:space="0" w:color="auto"/>
              <w:right w:val="single" w:sz="4" w:space="0" w:color="auto"/>
            </w:tcBorders>
            <w:shd w:val="clear" w:color="auto" w:fill="auto"/>
            <w:noWrap/>
            <w:vAlign w:val="bottom"/>
            <w:hideMark/>
          </w:tcPr>
          <w:p w14:paraId="49D56E9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FONDO FIJO DE CAJA</w:t>
            </w:r>
          </w:p>
        </w:tc>
        <w:tc>
          <w:tcPr>
            <w:tcW w:w="1069" w:type="dxa"/>
            <w:tcBorders>
              <w:top w:val="nil"/>
              <w:left w:val="nil"/>
              <w:bottom w:val="single" w:sz="4" w:space="0" w:color="auto"/>
              <w:right w:val="single" w:sz="4" w:space="0" w:color="auto"/>
            </w:tcBorders>
            <w:shd w:val="clear" w:color="auto" w:fill="auto"/>
            <w:noWrap/>
            <w:vAlign w:val="bottom"/>
            <w:hideMark/>
          </w:tcPr>
          <w:p w14:paraId="1C01A28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95,142.04</w:t>
            </w:r>
          </w:p>
        </w:tc>
        <w:tc>
          <w:tcPr>
            <w:tcW w:w="1033" w:type="dxa"/>
            <w:tcBorders>
              <w:top w:val="nil"/>
              <w:left w:val="nil"/>
              <w:bottom w:val="single" w:sz="4" w:space="0" w:color="auto"/>
              <w:right w:val="single" w:sz="4" w:space="0" w:color="auto"/>
            </w:tcBorders>
            <w:shd w:val="clear" w:color="auto" w:fill="auto"/>
            <w:noWrap/>
            <w:vAlign w:val="bottom"/>
            <w:hideMark/>
          </w:tcPr>
          <w:p w14:paraId="05C5DE6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-7,281.33</w:t>
            </w:r>
          </w:p>
        </w:tc>
        <w:tc>
          <w:tcPr>
            <w:tcW w:w="979" w:type="dxa"/>
            <w:tcBorders>
              <w:top w:val="nil"/>
              <w:left w:val="nil"/>
              <w:bottom w:val="single" w:sz="4" w:space="0" w:color="auto"/>
              <w:right w:val="single" w:sz="4" w:space="0" w:color="auto"/>
            </w:tcBorders>
            <w:shd w:val="clear" w:color="auto" w:fill="auto"/>
            <w:noWrap/>
            <w:vAlign w:val="bottom"/>
            <w:hideMark/>
          </w:tcPr>
          <w:p w14:paraId="12F2E85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4,758.37</w:t>
            </w:r>
          </w:p>
        </w:tc>
        <w:tc>
          <w:tcPr>
            <w:tcW w:w="1069" w:type="dxa"/>
            <w:tcBorders>
              <w:top w:val="nil"/>
              <w:left w:val="nil"/>
              <w:bottom w:val="single" w:sz="4" w:space="0" w:color="auto"/>
              <w:right w:val="single" w:sz="4" w:space="0" w:color="auto"/>
            </w:tcBorders>
            <w:shd w:val="clear" w:color="auto" w:fill="auto"/>
            <w:noWrap/>
            <w:vAlign w:val="bottom"/>
            <w:hideMark/>
          </w:tcPr>
          <w:p w14:paraId="0BC75AC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92,619.08</w:t>
            </w:r>
          </w:p>
        </w:tc>
        <w:tc>
          <w:tcPr>
            <w:tcW w:w="1033" w:type="dxa"/>
            <w:tcBorders>
              <w:top w:val="nil"/>
              <w:left w:val="nil"/>
              <w:bottom w:val="single" w:sz="4" w:space="0" w:color="auto"/>
              <w:right w:val="single" w:sz="4" w:space="0" w:color="auto"/>
            </w:tcBorders>
            <w:shd w:val="clear" w:color="auto" w:fill="auto"/>
            <w:noWrap/>
            <w:vAlign w:val="bottom"/>
            <w:hideMark/>
          </w:tcPr>
          <w:p w14:paraId="79F20E4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-2,522.96</w:t>
            </w:r>
          </w:p>
        </w:tc>
      </w:tr>
      <w:tr w:rsidR="00181541" w:rsidRPr="00181541" w14:paraId="0714C83C"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8C8A01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1.1.1.1.2.4</w:t>
            </w:r>
          </w:p>
        </w:tc>
        <w:tc>
          <w:tcPr>
            <w:tcW w:w="3985" w:type="dxa"/>
            <w:tcBorders>
              <w:top w:val="nil"/>
              <w:left w:val="nil"/>
              <w:bottom w:val="single" w:sz="4" w:space="0" w:color="auto"/>
              <w:right w:val="single" w:sz="4" w:space="0" w:color="auto"/>
            </w:tcBorders>
            <w:shd w:val="clear" w:color="auto" w:fill="auto"/>
            <w:noWrap/>
            <w:vAlign w:val="bottom"/>
            <w:hideMark/>
          </w:tcPr>
          <w:p w14:paraId="03B3AA1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ROCIO ZAMIRA HUERTA HERNANDEZ</w:t>
            </w:r>
          </w:p>
        </w:tc>
        <w:tc>
          <w:tcPr>
            <w:tcW w:w="1069" w:type="dxa"/>
            <w:tcBorders>
              <w:top w:val="nil"/>
              <w:left w:val="nil"/>
              <w:bottom w:val="single" w:sz="4" w:space="0" w:color="auto"/>
              <w:right w:val="single" w:sz="4" w:space="0" w:color="auto"/>
            </w:tcBorders>
            <w:shd w:val="clear" w:color="auto" w:fill="auto"/>
            <w:noWrap/>
            <w:vAlign w:val="bottom"/>
            <w:hideMark/>
          </w:tcPr>
          <w:p w14:paraId="1E92071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95,142.04</w:t>
            </w:r>
          </w:p>
        </w:tc>
        <w:tc>
          <w:tcPr>
            <w:tcW w:w="1033" w:type="dxa"/>
            <w:tcBorders>
              <w:top w:val="nil"/>
              <w:left w:val="nil"/>
              <w:bottom w:val="single" w:sz="4" w:space="0" w:color="auto"/>
              <w:right w:val="single" w:sz="4" w:space="0" w:color="auto"/>
            </w:tcBorders>
            <w:shd w:val="clear" w:color="auto" w:fill="auto"/>
            <w:noWrap/>
            <w:vAlign w:val="bottom"/>
            <w:hideMark/>
          </w:tcPr>
          <w:p w14:paraId="6327783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-7,281.33</w:t>
            </w:r>
          </w:p>
        </w:tc>
        <w:tc>
          <w:tcPr>
            <w:tcW w:w="979" w:type="dxa"/>
            <w:tcBorders>
              <w:top w:val="nil"/>
              <w:left w:val="nil"/>
              <w:bottom w:val="single" w:sz="4" w:space="0" w:color="auto"/>
              <w:right w:val="single" w:sz="4" w:space="0" w:color="auto"/>
            </w:tcBorders>
            <w:shd w:val="clear" w:color="auto" w:fill="auto"/>
            <w:noWrap/>
            <w:vAlign w:val="bottom"/>
            <w:hideMark/>
          </w:tcPr>
          <w:p w14:paraId="7C3BB4E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4,758.37</w:t>
            </w:r>
          </w:p>
        </w:tc>
        <w:tc>
          <w:tcPr>
            <w:tcW w:w="1069" w:type="dxa"/>
            <w:tcBorders>
              <w:top w:val="nil"/>
              <w:left w:val="nil"/>
              <w:bottom w:val="single" w:sz="4" w:space="0" w:color="auto"/>
              <w:right w:val="single" w:sz="4" w:space="0" w:color="auto"/>
            </w:tcBorders>
            <w:shd w:val="clear" w:color="auto" w:fill="auto"/>
            <w:noWrap/>
            <w:vAlign w:val="bottom"/>
            <w:hideMark/>
          </w:tcPr>
          <w:p w14:paraId="1998542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92,619.08</w:t>
            </w:r>
          </w:p>
        </w:tc>
        <w:tc>
          <w:tcPr>
            <w:tcW w:w="1033" w:type="dxa"/>
            <w:tcBorders>
              <w:top w:val="nil"/>
              <w:left w:val="nil"/>
              <w:bottom w:val="single" w:sz="4" w:space="0" w:color="auto"/>
              <w:right w:val="single" w:sz="4" w:space="0" w:color="auto"/>
            </w:tcBorders>
            <w:shd w:val="clear" w:color="auto" w:fill="auto"/>
            <w:noWrap/>
            <w:vAlign w:val="bottom"/>
            <w:hideMark/>
          </w:tcPr>
          <w:p w14:paraId="03E1C37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-2,522.96</w:t>
            </w:r>
          </w:p>
        </w:tc>
      </w:tr>
      <w:tr w:rsidR="00181541" w:rsidRPr="00181541" w14:paraId="09335D87"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352600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w:t>
            </w:r>
          </w:p>
        </w:tc>
        <w:tc>
          <w:tcPr>
            <w:tcW w:w="3985" w:type="dxa"/>
            <w:tcBorders>
              <w:top w:val="nil"/>
              <w:left w:val="nil"/>
              <w:bottom w:val="single" w:sz="4" w:space="0" w:color="auto"/>
              <w:right w:val="single" w:sz="4" w:space="0" w:color="auto"/>
            </w:tcBorders>
            <w:shd w:val="clear" w:color="auto" w:fill="auto"/>
            <w:noWrap/>
            <w:vAlign w:val="bottom"/>
            <w:hideMark/>
          </w:tcPr>
          <w:p w14:paraId="4A3A587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BANCOS/TESORERÍA</w:t>
            </w:r>
          </w:p>
        </w:tc>
        <w:tc>
          <w:tcPr>
            <w:tcW w:w="1069" w:type="dxa"/>
            <w:tcBorders>
              <w:top w:val="nil"/>
              <w:left w:val="nil"/>
              <w:bottom w:val="single" w:sz="4" w:space="0" w:color="auto"/>
              <w:right w:val="single" w:sz="4" w:space="0" w:color="auto"/>
            </w:tcBorders>
            <w:shd w:val="clear" w:color="auto" w:fill="auto"/>
            <w:noWrap/>
            <w:vAlign w:val="bottom"/>
            <w:hideMark/>
          </w:tcPr>
          <w:p w14:paraId="3B608CF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5,318,575.91</w:t>
            </w:r>
          </w:p>
        </w:tc>
        <w:tc>
          <w:tcPr>
            <w:tcW w:w="1033" w:type="dxa"/>
            <w:tcBorders>
              <w:top w:val="nil"/>
              <w:left w:val="nil"/>
              <w:bottom w:val="single" w:sz="4" w:space="0" w:color="auto"/>
              <w:right w:val="single" w:sz="4" w:space="0" w:color="auto"/>
            </w:tcBorders>
            <w:shd w:val="clear" w:color="auto" w:fill="auto"/>
            <w:noWrap/>
            <w:vAlign w:val="bottom"/>
            <w:hideMark/>
          </w:tcPr>
          <w:p w14:paraId="020DDC3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2,073,246.05</w:t>
            </w:r>
          </w:p>
        </w:tc>
        <w:tc>
          <w:tcPr>
            <w:tcW w:w="979" w:type="dxa"/>
            <w:tcBorders>
              <w:top w:val="nil"/>
              <w:left w:val="nil"/>
              <w:bottom w:val="single" w:sz="4" w:space="0" w:color="auto"/>
              <w:right w:val="single" w:sz="4" w:space="0" w:color="auto"/>
            </w:tcBorders>
            <w:shd w:val="clear" w:color="auto" w:fill="auto"/>
            <w:noWrap/>
            <w:vAlign w:val="bottom"/>
            <w:hideMark/>
          </w:tcPr>
          <w:p w14:paraId="68C6120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674,754.74</w:t>
            </w:r>
          </w:p>
        </w:tc>
        <w:tc>
          <w:tcPr>
            <w:tcW w:w="1069" w:type="dxa"/>
            <w:tcBorders>
              <w:top w:val="nil"/>
              <w:left w:val="nil"/>
              <w:bottom w:val="single" w:sz="4" w:space="0" w:color="auto"/>
              <w:right w:val="single" w:sz="4" w:space="0" w:color="auto"/>
            </w:tcBorders>
            <w:shd w:val="clear" w:color="auto" w:fill="auto"/>
            <w:noWrap/>
            <w:vAlign w:val="bottom"/>
            <w:hideMark/>
          </w:tcPr>
          <w:p w14:paraId="11AF886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8,066,576.70</w:t>
            </w:r>
          </w:p>
        </w:tc>
        <w:tc>
          <w:tcPr>
            <w:tcW w:w="1033" w:type="dxa"/>
            <w:tcBorders>
              <w:top w:val="nil"/>
              <w:left w:val="nil"/>
              <w:bottom w:val="single" w:sz="4" w:space="0" w:color="auto"/>
              <w:right w:val="single" w:sz="4" w:space="0" w:color="auto"/>
            </w:tcBorders>
            <w:shd w:val="clear" w:color="auto" w:fill="auto"/>
            <w:noWrap/>
            <w:vAlign w:val="bottom"/>
            <w:hideMark/>
          </w:tcPr>
          <w:p w14:paraId="161044F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2,748,000.79</w:t>
            </w:r>
          </w:p>
        </w:tc>
      </w:tr>
      <w:tr w:rsidR="00181541" w:rsidRPr="00181541" w14:paraId="3730E6EF"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297BFB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1.1.1.2.1</w:t>
            </w:r>
          </w:p>
        </w:tc>
        <w:tc>
          <w:tcPr>
            <w:tcW w:w="3985" w:type="dxa"/>
            <w:tcBorders>
              <w:top w:val="nil"/>
              <w:left w:val="nil"/>
              <w:bottom w:val="single" w:sz="4" w:space="0" w:color="auto"/>
              <w:right w:val="single" w:sz="4" w:space="0" w:color="auto"/>
            </w:tcBorders>
            <w:shd w:val="clear" w:color="auto" w:fill="auto"/>
            <w:noWrap/>
            <w:vAlign w:val="bottom"/>
            <w:hideMark/>
          </w:tcPr>
          <w:p w14:paraId="62A18CE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xml:space="preserve">2019 </w:t>
            </w:r>
            <w:proofErr w:type="gramStart"/>
            <w:r w:rsidRPr="00181541">
              <w:rPr>
                <w:rFonts w:ascii="Arial" w:eastAsia="Times New Roman" w:hAnsi="Arial" w:cs="Arial"/>
                <w:color w:val="000000"/>
                <w:sz w:val="14"/>
                <w:szCs w:val="14"/>
                <w:lang w:eastAsia="es-MX"/>
              </w:rPr>
              <w:t>Y</w:t>
            </w:r>
            <w:proofErr w:type="gramEnd"/>
            <w:r w:rsidRPr="00181541">
              <w:rPr>
                <w:rFonts w:ascii="Arial" w:eastAsia="Times New Roman" w:hAnsi="Arial" w:cs="Arial"/>
                <w:color w:val="000000"/>
                <w:sz w:val="14"/>
                <w:szCs w:val="14"/>
                <w:lang w:eastAsia="es-MX"/>
              </w:rPr>
              <w:t xml:space="preserve"> ANTERIORES / BANCOS / TESORERÍA</w:t>
            </w:r>
          </w:p>
        </w:tc>
        <w:tc>
          <w:tcPr>
            <w:tcW w:w="1069" w:type="dxa"/>
            <w:tcBorders>
              <w:top w:val="nil"/>
              <w:left w:val="nil"/>
              <w:bottom w:val="single" w:sz="4" w:space="0" w:color="auto"/>
              <w:right w:val="single" w:sz="4" w:space="0" w:color="auto"/>
            </w:tcBorders>
            <w:shd w:val="clear" w:color="auto" w:fill="auto"/>
            <w:noWrap/>
            <w:vAlign w:val="bottom"/>
            <w:hideMark/>
          </w:tcPr>
          <w:p w14:paraId="6AA6EB6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2,828.77</w:t>
            </w:r>
          </w:p>
        </w:tc>
        <w:tc>
          <w:tcPr>
            <w:tcW w:w="1033" w:type="dxa"/>
            <w:tcBorders>
              <w:top w:val="nil"/>
              <w:left w:val="nil"/>
              <w:bottom w:val="single" w:sz="4" w:space="0" w:color="auto"/>
              <w:right w:val="single" w:sz="4" w:space="0" w:color="auto"/>
            </w:tcBorders>
            <w:shd w:val="clear" w:color="auto" w:fill="auto"/>
            <w:noWrap/>
            <w:vAlign w:val="bottom"/>
            <w:hideMark/>
          </w:tcPr>
          <w:p w14:paraId="20A0DF4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56A3588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38703E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2,828.77</w:t>
            </w:r>
          </w:p>
        </w:tc>
        <w:tc>
          <w:tcPr>
            <w:tcW w:w="1033" w:type="dxa"/>
            <w:tcBorders>
              <w:top w:val="nil"/>
              <w:left w:val="nil"/>
              <w:bottom w:val="single" w:sz="4" w:space="0" w:color="auto"/>
              <w:right w:val="single" w:sz="4" w:space="0" w:color="auto"/>
            </w:tcBorders>
            <w:shd w:val="clear" w:color="auto" w:fill="auto"/>
            <w:noWrap/>
            <w:vAlign w:val="bottom"/>
            <w:hideMark/>
          </w:tcPr>
          <w:p w14:paraId="7DAED51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4DAD60B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A183F1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1.1.1.2.1.3</w:t>
            </w:r>
          </w:p>
        </w:tc>
        <w:tc>
          <w:tcPr>
            <w:tcW w:w="3985" w:type="dxa"/>
            <w:tcBorders>
              <w:top w:val="nil"/>
              <w:left w:val="nil"/>
              <w:bottom w:val="single" w:sz="4" w:space="0" w:color="auto"/>
              <w:right w:val="single" w:sz="4" w:space="0" w:color="auto"/>
            </w:tcBorders>
            <w:shd w:val="clear" w:color="auto" w:fill="auto"/>
            <w:noWrap/>
            <w:vAlign w:val="bottom"/>
            <w:hideMark/>
          </w:tcPr>
          <w:p w14:paraId="3F39D84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BANCO BANORTE CTA. 0487893133 GASTO.</w:t>
            </w:r>
          </w:p>
        </w:tc>
        <w:tc>
          <w:tcPr>
            <w:tcW w:w="1069" w:type="dxa"/>
            <w:tcBorders>
              <w:top w:val="nil"/>
              <w:left w:val="nil"/>
              <w:bottom w:val="single" w:sz="4" w:space="0" w:color="auto"/>
              <w:right w:val="single" w:sz="4" w:space="0" w:color="auto"/>
            </w:tcBorders>
            <w:shd w:val="clear" w:color="auto" w:fill="auto"/>
            <w:noWrap/>
            <w:vAlign w:val="bottom"/>
            <w:hideMark/>
          </w:tcPr>
          <w:p w14:paraId="292C1EF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2,828.77</w:t>
            </w:r>
          </w:p>
        </w:tc>
        <w:tc>
          <w:tcPr>
            <w:tcW w:w="1033" w:type="dxa"/>
            <w:tcBorders>
              <w:top w:val="nil"/>
              <w:left w:val="nil"/>
              <w:bottom w:val="single" w:sz="4" w:space="0" w:color="auto"/>
              <w:right w:val="single" w:sz="4" w:space="0" w:color="auto"/>
            </w:tcBorders>
            <w:shd w:val="clear" w:color="auto" w:fill="auto"/>
            <w:noWrap/>
            <w:vAlign w:val="bottom"/>
            <w:hideMark/>
          </w:tcPr>
          <w:p w14:paraId="1CAC185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12F513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F4BBC5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2,828.77</w:t>
            </w:r>
          </w:p>
        </w:tc>
        <w:tc>
          <w:tcPr>
            <w:tcW w:w="1033" w:type="dxa"/>
            <w:tcBorders>
              <w:top w:val="nil"/>
              <w:left w:val="nil"/>
              <w:bottom w:val="single" w:sz="4" w:space="0" w:color="auto"/>
              <w:right w:val="single" w:sz="4" w:space="0" w:color="auto"/>
            </w:tcBorders>
            <w:shd w:val="clear" w:color="auto" w:fill="auto"/>
            <w:noWrap/>
            <w:vAlign w:val="bottom"/>
            <w:hideMark/>
          </w:tcPr>
          <w:p w14:paraId="77853E2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18668043"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F650A1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1.1.1.2.2</w:t>
            </w:r>
          </w:p>
        </w:tc>
        <w:tc>
          <w:tcPr>
            <w:tcW w:w="3985" w:type="dxa"/>
            <w:tcBorders>
              <w:top w:val="nil"/>
              <w:left w:val="nil"/>
              <w:bottom w:val="single" w:sz="4" w:space="0" w:color="auto"/>
              <w:right w:val="single" w:sz="4" w:space="0" w:color="auto"/>
            </w:tcBorders>
            <w:shd w:val="clear" w:color="auto" w:fill="auto"/>
            <w:noWrap/>
            <w:vAlign w:val="bottom"/>
            <w:hideMark/>
          </w:tcPr>
          <w:p w14:paraId="3241605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EJERCICIO FISCAL 2021</w:t>
            </w:r>
          </w:p>
        </w:tc>
        <w:tc>
          <w:tcPr>
            <w:tcW w:w="1069" w:type="dxa"/>
            <w:tcBorders>
              <w:top w:val="nil"/>
              <w:left w:val="nil"/>
              <w:bottom w:val="single" w:sz="4" w:space="0" w:color="auto"/>
              <w:right w:val="single" w:sz="4" w:space="0" w:color="auto"/>
            </w:tcBorders>
            <w:shd w:val="clear" w:color="auto" w:fill="auto"/>
            <w:noWrap/>
            <w:vAlign w:val="bottom"/>
            <w:hideMark/>
          </w:tcPr>
          <w:p w14:paraId="1118A0E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12,260.87</w:t>
            </w:r>
          </w:p>
        </w:tc>
        <w:tc>
          <w:tcPr>
            <w:tcW w:w="1033" w:type="dxa"/>
            <w:tcBorders>
              <w:top w:val="nil"/>
              <w:left w:val="nil"/>
              <w:bottom w:val="single" w:sz="4" w:space="0" w:color="auto"/>
              <w:right w:val="single" w:sz="4" w:space="0" w:color="auto"/>
            </w:tcBorders>
            <w:shd w:val="clear" w:color="auto" w:fill="auto"/>
            <w:noWrap/>
            <w:vAlign w:val="bottom"/>
            <w:hideMark/>
          </w:tcPr>
          <w:p w14:paraId="78E0739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55C0176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54E2A9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12,260.87</w:t>
            </w:r>
          </w:p>
        </w:tc>
        <w:tc>
          <w:tcPr>
            <w:tcW w:w="1033" w:type="dxa"/>
            <w:tcBorders>
              <w:top w:val="nil"/>
              <w:left w:val="nil"/>
              <w:bottom w:val="single" w:sz="4" w:space="0" w:color="auto"/>
              <w:right w:val="single" w:sz="4" w:space="0" w:color="auto"/>
            </w:tcBorders>
            <w:shd w:val="clear" w:color="auto" w:fill="auto"/>
            <w:noWrap/>
            <w:vAlign w:val="bottom"/>
            <w:hideMark/>
          </w:tcPr>
          <w:p w14:paraId="62C41BA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7742ADE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F53379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1.1.1.2.2.1</w:t>
            </w:r>
          </w:p>
        </w:tc>
        <w:tc>
          <w:tcPr>
            <w:tcW w:w="3985" w:type="dxa"/>
            <w:tcBorders>
              <w:top w:val="nil"/>
              <w:left w:val="nil"/>
              <w:bottom w:val="single" w:sz="4" w:space="0" w:color="auto"/>
              <w:right w:val="single" w:sz="4" w:space="0" w:color="auto"/>
            </w:tcBorders>
            <w:shd w:val="clear" w:color="auto" w:fill="auto"/>
            <w:noWrap/>
            <w:vAlign w:val="bottom"/>
            <w:hideMark/>
          </w:tcPr>
          <w:p w14:paraId="2688B75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2021 COMISIÓN DE AGUA POTABLE Y</w:t>
            </w:r>
          </w:p>
        </w:tc>
        <w:tc>
          <w:tcPr>
            <w:tcW w:w="1069" w:type="dxa"/>
            <w:tcBorders>
              <w:top w:val="nil"/>
              <w:left w:val="nil"/>
              <w:bottom w:val="single" w:sz="4" w:space="0" w:color="auto"/>
              <w:right w:val="single" w:sz="4" w:space="0" w:color="auto"/>
            </w:tcBorders>
            <w:shd w:val="clear" w:color="auto" w:fill="auto"/>
            <w:noWrap/>
            <w:vAlign w:val="bottom"/>
            <w:hideMark/>
          </w:tcPr>
          <w:p w14:paraId="65EE0E0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12,260.87</w:t>
            </w:r>
          </w:p>
        </w:tc>
        <w:tc>
          <w:tcPr>
            <w:tcW w:w="1033" w:type="dxa"/>
            <w:tcBorders>
              <w:top w:val="nil"/>
              <w:left w:val="nil"/>
              <w:bottom w:val="single" w:sz="4" w:space="0" w:color="auto"/>
              <w:right w:val="single" w:sz="4" w:space="0" w:color="auto"/>
            </w:tcBorders>
            <w:shd w:val="clear" w:color="auto" w:fill="auto"/>
            <w:noWrap/>
            <w:vAlign w:val="bottom"/>
            <w:hideMark/>
          </w:tcPr>
          <w:p w14:paraId="789DB7D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55A309B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6AB7FA4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12,260.87</w:t>
            </w:r>
          </w:p>
        </w:tc>
        <w:tc>
          <w:tcPr>
            <w:tcW w:w="1033" w:type="dxa"/>
            <w:tcBorders>
              <w:top w:val="nil"/>
              <w:left w:val="nil"/>
              <w:bottom w:val="single" w:sz="4" w:space="0" w:color="auto"/>
              <w:right w:val="single" w:sz="4" w:space="0" w:color="auto"/>
            </w:tcBorders>
            <w:shd w:val="clear" w:color="auto" w:fill="auto"/>
            <w:noWrap/>
            <w:vAlign w:val="bottom"/>
            <w:hideMark/>
          </w:tcPr>
          <w:p w14:paraId="2F0894D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30F22995"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4177BA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23EF504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ALCANTARILLADO BANORTE 1134178355</w:t>
            </w:r>
          </w:p>
        </w:tc>
        <w:tc>
          <w:tcPr>
            <w:tcW w:w="1069" w:type="dxa"/>
            <w:tcBorders>
              <w:top w:val="nil"/>
              <w:left w:val="nil"/>
              <w:bottom w:val="single" w:sz="4" w:space="0" w:color="auto"/>
              <w:right w:val="single" w:sz="4" w:space="0" w:color="auto"/>
            </w:tcBorders>
            <w:shd w:val="clear" w:color="auto" w:fill="auto"/>
            <w:noWrap/>
            <w:vAlign w:val="bottom"/>
            <w:hideMark/>
          </w:tcPr>
          <w:p w14:paraId="2EE72D0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5B8183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32862E0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609FBA6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ABEB35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16C1D97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531F5F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1.1.1.2.3</w:t>
            </w:r>
          </w:p>
        </w:tc>
        <w:tc>
          <w:tcPr>
            <w:tcW w:w="3985" w:type="dxa"/>
            <w:tcBorders>
              <w:top w:val="nil"/>
              <w:left w:val="nil"/>
              <w:bottom w:val="single" w:sz="4" w:space="0" w:color="auto"/>
              <w:right w:val="single" w:sz="4" w:space="0" w:color="auto"/>
            </w:tcBorders>
            <w:shd w:val="clear" w:color="auto" w:fill="auto"/>
            <w:noWrap/>
            <w:vAlign w:val="bottom"/>
            <w:hideMark/>
          </w:tcPr>
          <w:p w14:paraId="78B617D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EJERCICIO FISCAL 2022</w:t>
            </w:r>
          </w:p>
        </w:tc>
        <w:tc>
          <w:tcPr>
            <w:tcW w:w="1069" w:type="dxa"/>
            <w:tcBorders>
              <w:top w:val="nil"/>
              <w:left w:val="nil"/>
              <w:bottom w:val="single" w:sz="4" w:space="0" w:color="auto"/>
              <w:right w:val="single" w:sz="4" w:space="0" w:color="auto"/>
            </w:tcBorders>
            <w:shd w:val="clear" w:color="auto" w:fill="auto"/>
            <w:noWrap/>
            <w:vAlign w:val="bottom"/>
            <w:hideMark/>
          </w:tcPr>
          <w:p w14:paraId="7CBC75E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106,754.76</w:t>
            </w:r>
          </w:p>
        </w:tc>
        <w:tc>
          <w:tcPr>
            <w:tcW w:w="1033" w:type="dxa"/>
            <w:tcBorders>
              <w:top w:val="nil"/>
              <w:left w:val="nil"/>
              <w:bottom w:val="single" w:sz="4" w:space="0" w:color="auto"/>
              <w:right w:val="single" w:sz="4" w:space="0" w:color="auto"/>
            </w:tcBorders>
            <w:shd w:val="clear" w:color="auto" w:fill="auto"/>
            <w:noWrap/>
            <w:vAlign w:val="bottom"/>
            <w:hideMark/>
          </w:tcPr>
          <w:p w14:paraId="65041C1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-1,590.14</w:t>
            </w:r>
          </w:p>
        </w:tc>
        <w:tc>
          <w:tcPr>
            <w:tcW w:w="979" w:type="dxa"/>
            <w:tcBorders>
              <w:top w:val="nil"/>
              <w:left w:val="nil"/>
              <w:bottom w:val="single" w:sz="4" w:space="0" w:color="auto"/>
              <w:right w:val="single" w:sz="4" w:space="0" w:color="auto"/>
            </w:tcBorders>
            <w:shd w:val="clear" w:color="auto" w:fill="auto"/>
            <w:noWrap/>
            <w:vAlign w:val="bottom"/>
            <w:hideMark/>
          </w:tcPr>
          <w:p w14:paraId="69B7BF2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18.31</w:t>
            </w:r>
          </w:p>
        </w:tc>
        <w:tc>
          <w:tcPr>
            <w:tcW w:w="1069" w:type="dxa"/>
            <w:tcBorders>
              <w:top w:val="nil"/>
              <w:left w:val="nil"/>
              <w:bottom w:val="single" w:sz="4" w:space="0" w:color="auto"/>
              <w:right w:val="single" w:sz="4" w:space="0" w:color="auto"/>
            </w:tcBorders>
            <w:shd w:val="clear" w:color="auto" w:fill="auto"/>
            <w:noWrap/>
            <w:vAlign w:val="bottom"/>
            <w:hideMark/>
          </w:tcPr>
          <w:p w14:paraId="492E337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105,182.93</w:t>
            </w:r>
          </w:p>
        </w:tc>
        <w:tc>
          <w:tcPr>
            <w:tcW w:w="1033" w:type="dxa"/>
            <w:tcBorders>
              <w:top w:val="nil"/>
              <w:left w:val="nil"/>
              <w:bottom w:val="single" w:sz="4" w:space="0" w:color="auto"/>
              <w:right w:val="single" w:sz="4" w:space="0" w:color="auto"/>
            </w:tcBorders>
            <w:shd w:val="clear" w:color="auto" w:fill="auto"/>
            <w:noWrap/>
            <w:vAlign w:val="bottom"/>
            <w:hideMark/>
          </w:tcPr>
          <w:p w14:paraId="0C78F0F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-1,571.83</w:t>
            </w:r>
          </w:p>
        </w:tc>
      </w:tr>
      <w:tr w:rsidR="00181541" w:rsidRPr="00181541" w14:paraId="68566706"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5BFEBD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1.1.1.2.3.1</w:t>
            </w:r>
          </w:p>
        </w:tc>
        <w:tc>
          <w:tcPr>
            <w:tcW w:w="3985" w:type="dxa"/>
            <w:tcBorders>
              <w:top w:val="nil"/>
              <w:left w:val="nil"/>
              <w:bottom w:val="single" w:sz="4" w:space="0" w:color="auto"/>
              <w:right w:val="single" w:sz="4" w:space="0" w:color="auto"/>
            </w:tcBorders>
            <w:shd w:val="clear" w:color="auto" w:fill="auto"/>
            <w:noWrap/>
            <w:vAlign w:val="bottom"/>
            <w:hideMark/>
          </w:tcPr>
          <w:p w14:paraId="4EC67F0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2022 COMISION DE AGUA POTABLE Y</w:t>
            </w:r>
          </w:p>
        </w:tc>
        <w:tc>
          <w:tcPr>
            <w:tcW w:w="1069" w:type="dxa"/>
            <w:tcBorders>
              <w:top w:val="nil"/>
              <w:left w:val="nil"/>
              <w:bottom w:val="single" w:sz="4" w:space="0" w:color="auto"/>
              <w:right w:val="single" w:sz="4" w:space="0" w:color="auto"/>
            </w:tcBorders>
            <w:shd w:val="clear" w:color="auto" w:fill="auto"/>
            <w:noWrap/>
            <w:vAlign w:val="bottom"/>
            <w:hideMark/>
          </w:tcPr>
          <w:p w14:paraId="3003072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106,754.76</w:t>
            </w:r>
          </w:p>
        </w:tc>
        <w:tc>
          <w:tcPr>
            <w:tcW w:w="1033" w:type="dxa"/>
            <w:tcBorders>
              <w:top w:val="nil"/>
              <w:left w:val="nil"/>
              <w:bottom w:val="single" w:sz="4" w:space="0" w:color="auto"/>
              <w:right w:val="single" w:sz="4" w:space="0" w:color="auto"/>
            </w:tcBorders>
            <w:shd w:val="clear" w:color="auto" w:fill="auto"/>
            <w:noWrap/>
            <w:vAlign w:val="bottom"/>
            <w:hideMark/>
          </w:tcPr>
          <w:p w14:paraId="7F3743E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-1,590.14</w:t>
            </w:r>
          </w:p>
        </w:tc>
        <w:tc>
          <w:tcPr>
            <w:tcW w:w="979" w:type="dxa"/>
            <w:tcBorders>
              <w:top w:val="nil"/>
              <w:left w:val="nil"/>
              <w:bottom w:val="single" w:sz="4" w:space="0" w:color="auto"/>
              <w:right w:val="single" w:sz="4" w:space="0" w:color="auto"/>
            </w:tcBorders>
            <w:shd w:val="clear" w:color="auto" w:fill="auto"/>
            <w:noWrap/>
            <w:vAlign w:val="bottom"/>
            <w:hideMark/>
          </w:tcPr>
          <w:p w14:paraId="0635E19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18.31</w:t>
            </w:r>
          </w:p>
        </w:tc>
        <w:tc>
          <w:tcPr>
            <w:tcW w:w="1069" w:type="dxa"/>
            <w:tcBorders>
              <w:top w:val="nil"/>
              <w:left w:val="nil"/>
              <w:bottom w:val="single" w:sz="4" w:space="0" w:color="auto"/>
              <w:right w:val="single" w:sz="4" w:space="0" w:color="auto"/>
            </w:tcBorders>
            <w:shd w:val="clear" w:color="auto" w:fill="auto"/>
            <w:noWrap/>
            <w:vAlign w:val="bottom"/>
            <w:hideMark/>
          </w:tcPr>
          <w:p w14:paraId="5C1C5FD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105,182.93</w:t>
            </w:r>
          </w:p>
        </w:tc>
        <w:tc>
          <w:tcPr>
            <w:tcW w:w="1033" w:type="dxa"/>
            <w:tcBorders>
              <w:top w:val="nil"/>
              <w:left w:val="nil"/>
              <w:bottom w:val="single" w:sz="4" w:space="0" w:color="auto"/>
              <w:right w:val="single" w:sz="4" w:space="0" w:color="auto"/>
            </w:tcBorders>
            <w:shd w:val="clear" w:color="auto" w:fill="auto"/>
            <w:noWrap/>
            <w:vAlign w:val="bottom"/>
            <w:hideMark/>
          </w:tcPr>
          <w:p w14:paraId="4796340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-1,571.83</w:t>
            </w:r>
          </w:p>
        </w:tc>
      </w:tr>
      <w:tr w:rsidR="00181541" w:rsidRPr="00181541" w14:paraId="5392C457"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5BB4EC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0DC952C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ALCANTARILLADO BANORTE 1175489746</w:t>
            </w:r>
          </w:p>
        </w:tc>
        <w:tc>
          <w:tcPr>
            <w:tcW w:w="1069" w:type="dxa"/>
            <w:tcBorders>
              <w:top w:val="nil"/>
              <w:left w:val="nil"/>
              <w:bottom w:val="single" w:sz="4" w:space="0" w:color="auto"/>
              <w:right w:val="single" w:sz="4" w:space="0" w:color="auto"/>
            </w:tcBorders>
            <w:shd w:val="clear" w:color="auto" w:fill="auto"/>
            <w:noWrap/>
            <w:vAlign w:val="bottom"/>
            <w:hideMark/>
          </w:tcPr>
          <w:p w14:paraId="7F7A52A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2C16B6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2142BBD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182DFEE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797BF4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06108548"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0830F8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1.1.1.2.4</w:t>
            </w:r>
          </w:p>
        </w:tc>
        <w:tc>
          <w:tcPr>
            <w:tcW w:w="3985" w:type="dxa"/>
            <w:tcBorders>
              <w:top w:val="nil"/>
              <w:left w:val="nil"/>
              <w:bottom w:val="single" w:sz="4" w:space="0" w:color="auto"/>
              <w:right w:val="single" w:sz="4" w:space="0" w:color="auto"/>
            </w:tcBorders>
            <w:shd w:val="clear" w:color="auto" w:fill="auto"/>
            <w:noWrap/>
            <w:vAlign w:val="bottom"/>
            <w:hideMark/>
          </w:tcPr>
          <w:p w14:paraId="7EF68FC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EJERCICIO FISCAL 2023</w:t>
            </w:r>
          </w:p>
        </w:tc>
        <w:tc>
          <w:tcPr>
            <w:tcW w:w="1069" w:type="dxa"/>
            <w:tcBorders>
              <w:top w:val="nil"/>
              <w:left w:val="nil"/>
              <w:bottom w:val="single" w:sz="4" w:space="0" w:color="auto"/>
              <w:right w:val="single" w:sz="4" w:space="0" w:color="auto"/>
            </w:tcBorders>
            <w:shd w:val="clear" w:color="auto" w:fill="auto"/>
            <w:noWrap/>
            <w:vAlign w:val="bottom"/>
            <w:hideMark/>
          </w:tcPr>
          <w:p w14:paraId="53F746F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812,214.26</w:t>
            </w:r>
          </w:p>
        </w:tc>
        <w:tc>
          <w:tcPr>
            <w:tcW w:w="1033" w:type="dxa"/>
            <w:tcBorders>
              <w:top w:val="nil"/>
              <w:left w:val="nil"/>
              <w:bottom w:val="single" w:sz="4" w:space="0" w:color="auto"/>
              <w:right w:val="single" w:sz="4" w:space="0" w:color="auto"/>
            </w:tcBorders>
            <w:shd w:val="clear" w:color="auto" w:fill="auto"/>
            <w:noWrap/>
            <w:vAlign w:val="bottom"/>
            <w:hideMark/>
          </w:tcPr>
          <w:p w14:paraId="506A8B6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16,649.01</w:t>
            </w:r>
          </w:p>
        </w:tc>
        <w:tc>
          <w:tcPr>
            <w:tcW w:w="979" w:type="dxa"/>
            <w:tcBorders>
              <w:top w:val="nil"/>
              <w:left w:val="nil"/>
              <w:bottom w:val="single" w:sz="4" w:space="0" w:color="auto"/>
              <w:right w:val="single" w:sz="4" w:space="0" w:color="auto"/>
            </w:tcBorders>
            <w:shd w:val="clear" w:color="auto" w:fill="auto"/>
            <w:noWrap/>
            <w:vAlign w:val="bottom"/>
            <w:hideMark/>
          </w:tcPr>
          <w:p w14:paraId="2273038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8,167.33</w:t>
            </w:r>
          </w:p>
        </w:tc>
        <w:tc>
          <w:tcPr>
            <w:tcW w:w="1069" w:type="dxa"/>
            <w:tcBorders>
              <w:top w:val="nil"/>
              <w:left w:val="nil"/>
              <w:bottom w:val="single" w:sz="4" w:space="0" w:color="auto"/>
              <w:right w:val="single" w:sz="4" w:space="0" w:color="auto"/>
            </w:tcBorders>
            <w:shd w:val="clear" w:color="auto" w:fill="auto"/>
            <w:noWrap/>
            <w:vAlign w:val="bottom"/>
            <w:hideMark/>
          </w:tcPr>
          <w:p w14:paraId="315B175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837,030.60</w:t>
            </w:r>
          </w:p>
        </w:tc>
        <w:tc>
          <w:tcPr>
            <w:tcW w:w="1033" w:type="dxa"/>
            <w:tcBorders>
              <w:top w:val="nil"/>
              <w:left w:val="nil"/>
              <w:bottom w:val="single" w:sz="4" w:space="0" w:color="auto"/>
              <w:right w:val="single" w:sz="4" w:space="0" w:color="auto"/>
            </w:tcBorders>
            <w:shd w:val="clear" w:color="auto" w:fill="auto"/>
            <w:noWrap/>
            <w:vAlign w:val="bottom"/>
            <w:hideMark/>
          </w:tcPr>
          <w:p w14:paraId="0E9BB23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24,816.34</w:t>
            </w:r>
          </w:p>
        </w:tc>
      </w:tr>
      <w:tr w:rsidR="00181541" w:rsidRPr="00181541" w14:paraId="4CEA8CD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2D5CF7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1.1.1.2.4.2</w:t>
            </w:r>
          </w:p>
        </w:tc>
        <w:tc>
          <w:tcPr>
            <w:tcW w:w="3985" w:type="dxa"/>
            <w:tcBorders>
              <w:top w:val="nil"/>
              <w:left w:val="nil"/>
              <w:bottom w:val="single" w:sz="4" w:space="0" w:color="auto"/>
              <w:right w:val="single" w:sz="4" w:space="0" w:color="auto"/>
            </w:tcBorders>
            <w:shd w:val="clear" w:color="auto" w:fill="auto"/>
            <w:noWrap/>
            <w:vAlign w:val="bottom"/>
            <w:hideMark/>
          </w:tcPr>
          <w:p w14:paraId="1F848D1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2023 COMISION DE AGUA POTABLE Y</w:t>
            </w:r>
          </w:p>
        </w:tc>
        <w:tc>
          <w:tcPr>
            <w:tcW w:w="1069" w:type="dxa"/>
            <w:tcBorders>
              <w:top w:val="nil"/>
              <w:left w:val="nil"/>
              <w:bottom w:val="single" w:sz="4" w:space="0" w:color="auto"/>
              <w:right w:val="single" w:sz="4" w:space="0" w:color="auto"/>
            </w:tcBorders>
            <w:shd w:val="clear" w:color="auto" w:fill="auto"/>
            <w:noWrap/>
            <w:vAlign w:val="bottom"/>
            <w:hideMark/>
          </w:tcPr>
          <w:p w14:paraId="3B25F0D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812,214.26</w:t>
            </w:r>
          </w:p>
        </w:tc>
        <w:tc>
          <w:tcPr>
            <w:tcW w:w="1033" w:type="dxa"/>
            <w:tcBorders>
              <w:top w:val="nil"/>
              <w:left w:val="nil"/>
              <w:bottom w:val="single" w:sz="4" w:space="0" w:color="auto"/>
              <w:right w:val="single" w:sz="4" w:space="0" w:color="auto"/>
            </w:tcBorders>
            <w:shd w:val="clear" w:color="auto" w:fill="auto"/>
            <w:noWrap/>
            <w:vAlign w:val="bottom"/>
            <w:hideMark/>
          </w:tcPr>
          <w:p w14:paraId="399646F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16,649.01</w:t>
            </w:r>
          </w:p>
        </w:tc>
        <w:tc>
          <w:tcPr>
            <w:tcW w:w="979" w:type="dxa"/>
            <w:tcBorders>
              <w:top w:val="nil"/>
              <w:left w:val="nil"/>
              <w:bottom w:val="single" w:sz="4" w:space="0" w:color="auto"/>
              <w:right w:val="single" w:sz="4" w:space="0" w:color="auto"/>
            </w:tcBorders>
            <w:shd w:val="clear" w:color="auto" w:fill="auto"/>
            <w:noWrap/>
            <w:vAlign w:val="bottom"/>
            <w:hideMark/>
          </w:tcPr>
          <w:p w14:paraId="552E700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8,167.33</w:t>
            </w:r>
          </w:p>
        </w:tc>
        <w:tc>
          <w:tcPr>
            <w:tcW w:w="1069" w:type="dxa"/>
            <w:tcBorders>
              <w:top w:val="nil"/>
              <w:left w:val="nil"/>
              <w:bottom w:val="single" w:sz="4" w:space="0" w:color="auto"/>
              <w:right w:val="single" w:sz="4" w:space="0" w:color="auto"/>
            </w:tcBorders>
            <w:shd w:val="clear" w:color="auto" w:fill="auto"/>
            <w:noWrap/>
            <w:vAlign w:val="bottom"/>
            <w:hideMark/>
          </w:tcPr>
          <w:p w14:paraId="718C18F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837,030.60</w:t>
            </w:r>
          </w:p>
        </w:tc>
        <w:tc>
          <w:tcPr>
            <w:tcW w:w="1033" w:type="dxa"/>
            <w:tcBorders>
              <w:top w:val="nil"/>
              <w:left w:val="nil"/>
              <w:bottom w:val="single" w:sz="4" w:space="0" w:color="auto"/>
              <w:right w:val="single" w:sz="4" w:space="0" w:color="auto"/>
            </w:tcBorders>
            <w:shd w:val="clear" w:color="auto" w:fill="auto"/>
            <w:noWrap/>
            <w:vAlign w:val="bottom"/>
            <w:hideMark/>
          </w:tcPr>
          <w:p w14:paraId="26A617C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24,816.34</w:t>
            </w:r>
          </w:p>
        </w:tc>
      </w:tr>
      <w:tr w:rsidR="00181541" w:rsidRPr="00181541" w14:paraId="6477FAC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D2A481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3A1C330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ALCANTARILLADO BANORTE 1213999268</w:t>
            </w:r>
          </w:p>
        </w:tc>
        <w:tc>
          <w:tcPr>
            <w:tcW w:w="1069" w:type="dxa"/>
            <w:tcBorders>
              <w:top w:val="nil"/>
              <w:left w:val="nil"/>
              <w:bottom w:val="single" w:sz="4" w:space="0" w:color="auto"/>
              <w:right w:val="single" w:sz="4" w:space="0" w:color="auto"/>
            </w:tcBorders>
            <w:shd w:val="clear" w:color="auto" w:fill="auto"/>
            <w:noWrap/>
            <w:vAlign w:val="bottom"/>
            <w:hideMark/>
          </w:tcPr>
          <w:p w14:paraId="66DDA45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FF6D54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1B60002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4CF35E7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2F7CDEB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6A108FCB"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9DB786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1.1.1.2.5</w:t>
            </w:r>
          </w:p>
        </w:tc>
        <w:tc>
          <w:tcPr>
            <w:tcW w:w="3985" w:type="dxa"/>
            <w:tcBorders>
              <w:top w:val="nil"/>
              <w:left w:val="nil"/>
              <w:bottom w:val="single" w:sz="4" w:space="0" w:color="auto"/>
              <w:right w:val="single" w:sz="4" w:space="0" w:color="auto"/>
            </w:tcBorders>
            <w:shd w:val="clear" w:color="auto" w:fill="auto"/>
            <w:noWrap/>
            <w:vAlign w:val="bottom"/>
            <w:hideMark/>
          </w:tcPr>
          <w:p w14:paraId="23A713C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EJERCICIO FISCAL 2024</w:t>
            </w:r>
          </w:p>
        </w:tc>
        <w:tc>
          <w:tcPr>
            <w:tcW w:w="1069" w:type="dxa"/>
            <w:tcBorders>
              <w:top w:val="nil"/>
              <w:left w:val="nil"/>
              <w:bottom w:val="single" w:sz="4" w:space="0" w:color="auto"/>
              <w:right w:val="single" w:sz="4" w:space="0" w:color="auto"/>
            </w:tcBorders>
            <w:shd w:val="clear" w:color="auto" w:fill="auto"/>
            <w:noWrap/>
            <w:vAlign w:val="bottom"/>
            <w:hideMark/>
          </w:tcPr>
          <w:p w14:paraId="5BADDB7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4,384,517.25</w:t>
            </w:r>
          </w:p>
        </w:tc>
        <w:tc>
          <w:tcPr>
            <w:tcW w:w="1033" w:type="dxa"/>
            <w:tcBorders>
              <w:top w:val="nil"/>
              <w:left w:val="nil"/>
              <w:bottom w:val="single" w:sz="4" w:space="0" w:color="auto"/>
              <w:right w:val="single" w:sz="4" w:space="0" w:color="auto"/>
            </w:tcBorders>
            <w:shd w:val="clear" w:color="auto" w:fill="auto"/>
            <w:noWrap/>
            <w:vAlign w:val="bottom"/>
            <w:hideMark/>
          </w:tcPr>
          <w:p w14:paraId="37C9EE0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-1,413,490.82</w:t>
            </w:r>
          </w:p>
        </w:tc>
        <w:tc>
          <w:tcPr>
            <w:tcW w:w="979" w:type="dxa"/>
            <w:tcBorders>
              <w:top w:val="nil"/>
              <w:left w:val="nil"/>
              <w:bottom w:val="single" w:sz="4" w:space="0" w:color="auto"/>
              <w:right w:val="single" w:sz="4" w:space="0" w:color="auto"/>
            </w:tcBorders>
            <w:shd w:val="clear" w:color="auto" w:fill="auto"/>
            <w:noWrap/>
            <w:vAlign w:val="bottom"/>
            <w:hideMark/>
          </w:tcPr>
          <w:p w14:paraId="58BC5A8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-797,220.82</w:t>
            </w:r>
          </w:p>
        </w:tc>
        <w:tc>
          <w:tcPr>
            <w:tcW w:w="1069" w:type="dxa"/>
            <w:tcBorders>
              <w:top w:val="nil"/>
              <w:left w:val="nil"/>
              <w:bottom w:val="single" w:sz="4" w:space="0" w:color="auto"/>
              <w:right w:val="single" w:sz="4" w:space="0" w:color="auto"/>
            </w:tcBorders>
            <w:shd w:val="clear" w:color="auto" w:fill="auto"/>
            <w:noWrap/>
            <w:vAlign w:val="bottom"/>
            <w:hideMark/>
          </w:tcPr>
          <w:p w14:paraId="4CEACA4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2,173,805.61</w:t>
            </w:r>
          </w:p>
        </w:tc>
        <w:tc>
          <w:tcPr>
            <w:tcW w:w="1033" w:type="dxa"/>
            <w:tcBorders>
              <w:top w:val="nil"/>
              <w:left w:val="nil"/>
              <w:bottom w:val="single" w:sz="4" w:space="0" w:color="auto"/>
              <w:right w:val="single" w:sz="4" w:space="0" w:color="auto"/>
            </w:tcBorders>
            <w:shd w:val="clear" w:color="auto" w:fill="auto"/>
            <w:noWrap/>
            <w:vAlign w:val="bottom"/>
            <w:hideMark/>
          </w:tcPr>
          <w:p w14:paraId="665F1E0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-2,210,711.64</w:t>
            </w:r>
          </w:p>
        </w:tc>
      </w:tr>
      <w:tr w:rsidR="00181541" w:rsidRPr="00181541" w14:paraId="14E40ECC"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8694BF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1.1.1.2.5.1</w:t>
            </w:r>
          </w:p>
        </w:tc>
        <w:tc>
          <w:tcPr>
            <w:tcW w:w="3985" w:type="dxa"/>
            <w:tcBorders>
              <w:top w:val="nil"/>
              <w:left w:val="nil"/>
              <w:bottom w:val="single" w:sz="4" w:space="0" w:color="auto"/>
              <w:right w:val="single" w:sz="4" w:space="0" w:color="auto"/>
            </w:tcBorders>
            <w:shd w:val="clear" w:color="auto" w:fill="auto"/>
            <w:noWrap/>
            <w:vAlign w:val="bottom"/>
            <w:hideMark/>
          </w:tcPr>
          <w:p w14:paraId="1A9522A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2024 COMISION DE AGUA POTABLE Y</w:t>
            </w:r>
          </w:p>
        </w:tc>
        <w:tc>
          <w:tcPr>
            <w:tcW w:w="1069" w:type="dxa"/>
            <w:tcBorders>
              <w:top w:val="nil"/>
              <w:left w:val="nil"/>
              <w:bottom w:val="single" w:sz="4" w:space="0" w:color="auto"/>
              <w:right w:val="single" w:sz="4" w:space="0" w:color="auto"/>
            </w:tcBorders>
            <w:shd w:val="clear" w:color="auto" w:fill="auto"/>
            <w:noWrap/>
            <w:vAlign w:val="bottom"/>
            <w:hideMark/>
          </w:tcPr>
          <w:p w14:paraId="665FDA5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2,272,343.34</w:t>
            </w:r>
          </w:p>
        </w:tc>
        <w:tc>
          <w:tcPr>
            <w:tcW w:w="1033" w:type="dxa"/>
            <w:tcBorders>
              <w:top w:val="nil"/>
              <w:left w:val="nil"/>
              <w:bottom w:val="single" w:sz="4" w:space="0" w:color="auto"/>
              <w:right w:val="single" w:sz="4" w:space="0" w:color="auto"/>
            </w:tcBorders>
            <w:shd w:val="clear" w:color="auto" w:fill="auto"/>
            <w:noWrap/>
            <w:vAlign w:val="bottom"/>
            <w:hideMark/>
          </w:tcPr>
          <w:p w14:paraId="0647AB0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-85,645.78</w:t>
            </w:r>
          </w:p>
        </w:tc>
        <w:tc>
          <w:tcPr>
            <w:tcW w:w="979" w:type="dxa"/>
            <w:tcBorders>
              <w:top w:val="nil"/>
              <w:left w:val="nil"/>
              <w:bottom w:val="single" w:sz="4" w:space="0" w:color="auto"/>
              <w:right w:val="single" w:sz="4" w:space="0" w:color="auto"/>
            </w:tcBorders>
            <w:shd w:val="clear" w:color="auto" w:fill="auto"/>
            <w:noWrap/>
            <w:vAlign w:val="bottom"/>
            <w:hideMark/>
          </w:tcPr>
          <w:p w14:paraId="0679BFB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-30,768.53</w:t>
            </w:r>
          </w:p>
        </w:tc>
        <w:tc>
          <w:tcPr>
            <w:tcW w:w="1069" w:type="dxa"/>
            <w:tcBorders>
              <w:top w:val="nil"/>
              <w:left w:val="nil"/>
              <w:bottom w:val="single" w:sz="4" w:space="0" w:color="auto"/>
              <w:right w:val="single" w:sz="4" w:space="0" w:color="auto"/>
            </w:tcBorders>
            <w:shd w:val="clear" w:color="auto" w:fill="auto"/>
            <w:noWrap/>
            <w:vAlign w:val="bottom"/>
            <w:hideMark/>
          </w:tcPr>
          <w:p w14:paraId="07BD30A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2,155,929.03</w:t>
            </w:r>
          </w:p>
        </w:tc>
        <w:tc>
          <w:tcPr>
            <w:tcW w:w="1033" w:type="dxa"/>
            <w:tcBorders>
              <w:top w:val="nil"/>
              <w:left w:val="nil"/>
              <w:bottom w:val="single" w:sz="4" w:space="0" w:color="auto"/>
              <w:right w:val="single" w:sz="4" w:space="0" w:color="auto"/>
            </w:tcBorders>
            <w:shd w:val="clear" w:color="auto" w:fill="auto"/>
            <w:noWrap/>
            <w:vAlign w:val="bottom"/>
            <w:hideMark/>
          </w:tcPr>
          <w:p w14:paraId="7FFFD6E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-116,414.31</w:t>
            </w:r>
          </w:p>
        </w:tc>
      </w:tr>
      <w:tr w:rsidR="00181541" w:rsidRPr="00181541" w14:paraId="1BBB299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C18687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1F6CC4E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ALCANTARILLADO BANORTE 1256266350</w:t>
            </w:r>
          </w:p>
        </w:tc>
        <w:tc>
          <w:tcPr>
            <w:tcW w:w="1069" w:type="dxa"/>
            <w:tcBorders>
              <w:top w:val="nil"/>
              <w:left w:val="nil"/>
              <w:bottom w:val="single" w:sz="4" w:space="0" w:color="auto"/>
              <w:right w:val="single" w:sz="4" w:space="0" w:color="auto"/>
            </w:tcBorders>
            <w:shd w:val="clear" w:color="auto" w:fill="auto"/>
            <w:noWrap/>
            <w:vAlign w:val="bottom"/>
            <w:hideMark/>
          </w:tcPr>
          <w:p w14:paraId="2ACB58D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61C186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0EE121A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6DD3DAC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37CF47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0E3993A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63632E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1.1.1.2.5.2</w:t>
            </w:r>
          </w:p>
        </w:tc>
        <w:tc>
          <w:tcPr>
            <w:tcW w:w="3985" w:type="dxa"/>
            <w:tcBorders>
              <w:top w:val="nil"/>
              <w:left w:val="nil"/>
              <w:bottom w:val="single" w:sz="4" w:space="0" w:color="auto"/>
              <w:right w:val="single" w:sz="4" w:space="0" w:color="auto"/>
            </w:tcBorders>
            <w:shd w:val="clear" w:color="auto" w:fill="auto"/>
            <w:noWrap/>
            <w:vAlign w:val="bottom"/>
            <w:hideMark/>
          </w:tcPr>
          <w:p w14:paraId="184CC87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2024 COMISION DE AGUA POTABLE Y</w:t>
            </w:r>
          </w:p>
        </w:tc>
        <w:tc>
          <w:tcPr>
            <w:tcW w:w="1069" w:type="dxa"/>
            <w:tcBorders>
              <w:top w:val="nil"/>
              <w:left w:val="nil"/>
              <w:bottom w:val="single" w:sz="4" w:space="0" w:color="auto"/>
              <w:right w:val="single" w:sz="4" w:space="0" w:color="auto"/>
            </w:tcBorders>
            <w:shd w:val="clear" w:color="auto" w:fill="auto"/>
            <w:noWrap/>
            <w:vAlign w:val="bottom"/>
            <w:hideMark/>
          </w:tcPr>
          <w:p w14:paraId="54B2C48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4,450.91</w:t>
            </w:r>
          </w:p>
        </w:tc>
        <w:tc>
          <w:tcPr>
            <w:tcW w:w="1033" w:type="dxa"/>
            <w:tcBorders>
              <w:top w:val="nil"/>
              <w:left w:val="nil"/>
              <w:bottom w:val="single" w:sz="4" w:space="0" w:color="auto"/>
              <w:right w:val="single" w:sz="4" w:space="0" w:color="auto"/>
            </w:tcBorders>
            <w:shd w:val="clear" w:color="auto" w:fill="auto"/>
            <w:noWrap/>
            <w:vAlign w:val="bottom"/>
            <w:hideMark/>
          </w:tcPr>
          <w:p w14:paraId="69299C2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2,865.47</w:t>
            </w:r>
          </w:p>
        </w:tc>
        <w:tc>
          <w:tcPr>
            <w:tcW w:w="979" w:type="dxa"/>
            <w:tcBorders>
              <w:top w:val="nil"/>
              <w:left w:val="nil"/>
              <w:bottom w:val="single" w:sz="4" w:space="0" w:color="auto"/>
              <w:right w:val="single" w:sz="4" w:space="0" w:color="auto"/>
            </w:tcBorders>
            <w:shd w:val="clear" w:color="auto" w:fill="auto"/>
            <w:noWrap/>
            <w:vAlign w:val="bottom"/>
            <w:hideMark/>
          </w:tcPr>
          <w:p w14:paraId="7C5921D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-7,316.38</w:t>
            </w:r>
          </w:p>
        </w:tc>
        <w:tc>
          <w:tcPr>
            <w:tcW w:w="1069" w:type="dxa"/>
            <w:tcBorders>
              <w:top w:val="nil"/>
              <w:left w:val="nil"/>
              <w:bottom w:val="single" w:sz="4" w:space="0" w:color="auto"/>
              <w:right w:val="single" w:sz="4" w:space="0" w:color="auto"/>
            </w:tcBorders>
            <w:shd w:val="clear" w:color="auto" w:fill="auto"/>
            <w:noWrap/>
            <w:vAlign w:val="bottom"/>
            <w:hideMark/>
          </w:tcPr>
          <w:p w14:paraId="0275325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c>
          <w:tcPr>
            <w:tcW w:w="1033" w:type="dxa"/>
            <w:tcBorders>
              <w:top w:val="nil"/>
              <w:left w:val="nil"/>
              <w:bottom w:val="single" w:sz="4" w:space="0" w:color="auto"/>
              <w:right w:val="single" w:sz="4" w:space="0" w:color="auto"/>
            </w:tcBorders>
            <w:shd w:val="clear" w:color="auto" w:fill="auto"/>
            <w:noWrap/>
            <w:vAlign w:val="bottom"/>
            <w:hideMark/>
          </w:tcPr>
          <w:p w14:paraId="651914A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-4,450.91</w:t>
            </w:r>
          </w:p>
        </w:tc>
      </w:tr>
      <w:tr w:rsidR="00181541" w:rsidRPr="00181541" w14:paraId="6CF4A25F"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1E311E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0F321A9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ALCANTARILLADO BANORTE 1256271037</w:t>
            </w:r>
          </w:p>
        </w:tc>
        <w:tc>
          <w:tcPr>
            <w:tcW w:w="1069" w:type="dxa"/>
            <w:tcBorders>
              <w:top w:val="nil"/>
              <w:left w:val="nil"/>
              <w:bottom w:val="single" w:sz="4" w:space="0" w:color="auto"/>
              <w:right w:val="single" w:sz="4" w:space="0" w:color="auto"/>
            </w:tcBorders>
            <w:shd w:val="clear" w:color="auto" w:fill="auto"/>
            <w:noWrap/>
            <w:vAlign w:val="bottom"/>
            <w:hideMark/>
          </w:tcPr>
          <w:p w14:paraId="1032E6A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0BC664D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5164D7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53A78AA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D7F052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6E9D0A08"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005F91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1.1.1.2.5.3</w:t>
            </w:r>
          </w:p>
        </w:tc>
        <w:tc>
          <w:tcPr>
            <w:tcW w:w="3985" w:type="dxa"/>
            <w:tcBorders>
              <w:top w:val="nil"/>
              <w:left w:val="nil"/>
              <w:bottom w:val="single" w:sz="4" w:space="0" w:color="auto"/>
              <w:right w:val="single" w:sz="4" w:space="0" w:color="auto"/>
            </w:tcBorders>
            <w:shd w:val="clear" w:color="auto" w:fill="auto"/>
            <w:noWrap/>
            <w:vAlign w:val="bottom"/>
            <w:hideMark/>
          </w:tcPr>
          <w:p w14:paraId="0032CF3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2024 COMISION DE AGUA POTABLE Y</w:t>
            </w:r>
          </w:p>
        </w:tc>
        <w:tc>
          <w:tcPr>
            <w:tcW w:w="1069" w:type="dxa"/>
            <w:tcBorders>
              <w:top w:val="nil"/>
              <w:left w:val="nil"/>
              <w:bottom w:val="single" w:sz="4" w:space="0" w:color="auto"/>
              <w:right w:val="single" w:sz="4" w:space="0" w:color="auto"/>
            </w:tcBorders>
            <w:shd w:val="clear" w:color="auto" w:fill="auto"/>
            <w:noWrap/>
            <w:vAlign w:val="bottom"/>
            <w:hideMark/>
          </w:tcPr>
          <w:p w14:paraId="38451AB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2,107,723.00</w:t>
            </w:r>
          </w:p>
        </w:tc>
        <w:tc>
          <w:tcPr>
            <w:tcW w:w="1033" w:type="dxa"/>
            <w:tcBorders>
              <w:top w:val="nil"/>
              <w:left w:val="nil"/>
              <w:bottom w:val="single" w:sz="4" w:space="0" w:color="auto"/>
              <w:right w:val="single" w:sz="4" w:space="0" w:color="auto"/>
            </w:tcBorders>
            <w:shd w:val="clear" w:color="auto" w:fill="auto"/>
            <w:noWrap/>
            <w:vAlign w:val="bottom"/>
            <w:hideMark/>
          </w:tcPr>
          <w:p w14:paraId="4E1FF2B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-1,330,710.51</w:t>
            </w:r>
          </w:p>
        </w:tc>
        <w:tc>
          <w:tcPr>
            <w:tcW w:w="979" w:type="dxa"/>
            <w:tcBorders>
              <w:top w:val="nil"/>
              <w:left w:val="nil"/>
              <w:bottom w:val="single" w:sz="4" w:space="0" w:color="auto"/>
              <w:right w:val="single" w:sz="4" w:space="0" w:color="auto"/>
            </w:tcBorders>
            <w:shd w:val="clear" w:color="auto" w:fill="auto"/>
            <w:noWrap/>
            <w:vAlign w:val="bottom"/>
            <w:hideMark/>
          </w:tcPr>
          <w:p w14:paraId="3AB009E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-759,135.91</w:t>
            </w:r>
          </w:p>
        </w:tc>
        <w:tc>
          <w:tcPr>
            <w:tcW w:w="1069" w:type="dxa"/>
            <w:tcBorders>
              <w:top w:val="nil"/>
              <w:left w:val="nil"/>
              <w:bottom w:val="single" w:sz="4" w:space="0" w:color="auto"/>
              <w:right w:val="single" w:sz="4" w:space="0" w:color="auto"/>
            </w:tcBorders>
            <w:shd w:val="clear" w:color="auto" w:fill="auto"/>
            <w:noWrap/>
            <w:vAlign w:val="bottom"/>
            <w:hideMark/>
          </w:tcPr>
          <w:p w14:paraId="0E7913E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17,876.58</w:t>
            </w:r>
          </w:p>
        </w:tc>
        <w:tc>
          <w:tcPr>
            <w:tcW w:w="1033" w:type="dxa"/>
            <w:tcBorders>
              <w:top w:val="nil"/>
              <w:left w:val="nil"/>
              <w:bottom w:val="single" w:sz="4" w:space="0" w:color="auto"/>
              <w:right w:val="single" w:sz="4" w:space="0" w:color="auto"/>
            </w:tcBorders>
            <w:shd w:val="clear" w:color="auto" w:fill="auto"/>
            <w:noWrap/>
            <w:vAlign w:val="bottom"/>
            <w:hideMark/>
          </w:tcPr>
          <w:p w14:paraId="55FD39B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-2,089,846.42</w:t>
            </w:r>
          </w:p>
        </w:tc>
      </w:tr>
      <w:tr w:rsidR="00181541" w:rsidRPr="00181541" w14:paraId="39DEF6B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996D73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4ACAE14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ALCANTARILLADO BANCO AZTECA</w:t>
            </w:r>
          </w:p>
        </w:tc>
        <w:tc>
          <w:tcPr>
            <w:tcW w:w="1069" w:type="dxa"/>
            <w:tcBorders>
              <w:top w:val="nil"/>
              <w:left w:val="nil"/>
              <w:bottom w:val="single" w:sz="4" w:space="0" w:color="auto"/>
              <w:right w:val="single" w:sz="4" w:space="0" w:color="auto"/>
            </w:tcBorders>
            <w:shd w:val="clear" w:color="auto" w:fill="auto"/>
            <w:noWrap/>
            <w:vAlign w:val="bottom"/>
            <w:hideMark/>
          </w:tcPr>
          <w:p w14:paraId="643200A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D5074B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429A6D1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3957F8A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EEBDF3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4911FC70" w14:textId="77777777" w:rsidTr="000519EE">
        <w:trPr>
          <w:trHeight w:val="300"/>
        </w:trPr>
        <w:tc>
          <w:tcPr>
            <w:tcW w:w="934" w:type="dxa"/>
            <w:tcBorders>
              <w:top w:val="nil"/>
              <w:left w:val="nil"/>
              <w:bottom w:val="nil"/>
              <w:right w:val="nil"/>
            </w:tcBorders>
            <w:shd w:val="clear" w:color="auto" w:fill="auto"/>
            <w:noWrap/>
            <w:vAlign w:val="bottom"/>
            <w:hideMark/>
          </w:tcPr>
          <w:p w14:paraId="39AB3A5F" w14:textId="77777777" w:rsidR="00181541" w:rsidRPr="00181541" w:rsidRDefault="00181541" w:rsidP="00181541">
            <w:pPr>
              <w:spacing w:after="0" w:line="240" w:lineRule="auto"/>
              <w:rPr>
                <w:rFonts w:ascii="Arial" w:eastAsia="Times New Roman" w:hAnsi="Arial" w:cs="Arial"/>
                <w:color w:val="000000"/>
                <w:sz w:val="14"/>
                <w:szCs w:val="14"/>
                <w:lang w:eastAsia="es-MX"/>
              </w:rPr>
            </w:pPr>
          </w:p>
        </w:tc>
        <w:tc>
          <w:tcPr>
            <w:tcW w:w="3985" w:type="dxa"/>
            <w:tcBorders>
              <w:top w:val="nil"/>
              <w:left w:val="single" w:sz="4" w:space="0" w:color="auto"/>
              <w:bottom w:val="single" w:sz="4" w:space="0" w:color="auto"/>
              <w:right w:val="single" w:sz="4" w:space="0" w:color="auto"/>
            </w:tcBorders>
            <w:shd w:val="clear" w:color="auto" w:fill="auto"/>
            <w:noWrap/>
            <w:vAlign w:val="bottom"/>
            <w:hideMark/>
          </w:tcPr>
          <w:p w14:paraId="78EB265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1720169056407</w:t>
            </w:r>
          </w:p>
        </w:tc>
        <w:tc>
          <w:tcPr>
            <w:tcW w:w="1069" w:type="dxa"/>
            <w:tcBorders>
              <w:top w:val="nil"/>
              <w:left w:val="nil"/>
              <w:bottom w:val="single" w:sz="4" w:space="0" w:color="auto"/>
              <w:right w:val="single" w:sz="4" w:space="0" w:color="auto"/>
            </w:tcBorders>
            <w:shd w:val="clear" w:color="auto" w:fill="auto"/>
            <w:noWrap/>
            <w:vAlign w:val="bottom"/>
            <w:hideMark/>
          </w:tcPr>
          <w:p w14:paraId="702A39D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EFA829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0B6FBFD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591F08F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6A813F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00B8247F" w14:textId="77777777" w:rsidTr="000519EE">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E202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1.1.1.2.6</w:t>
            </w:r>
          </w:p>
        </w:tc>
        <w:tc>
          <w:tcPr>
            <w:tcW w:w="3985" w:type="dxa"/>
            <w:tcBorders>
              <w:top w:val="nil"/>
              <w:left w:val="nil"/>
              <w:bottom w:val="single" w:sz="4" w:space="0" w:color="auto"/>
              <w:right w:val="single" w:sz="4" w:space="0" w:color="auto"/>
            </w:tcBorders>
            <w:shd w:val="clear" w:color="auto" w:fill="auto"/>
            <w:noWrap/>
            <w:vAlign w:val="bottom"/>
            <w:hideMark/>
          </w:tcPr>
          <w:p w14:paraId="02F3DB8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EJERCICIO FISCAL 2025</w:t>
            </w:r>
          </w:p>
        </w:tc>
        <w:tc>
          <w:tcPr>
            <w:tcW w:w="1069" w:type="dxa"/>
            <w:tcBorders>
              <w:top w:val="nil"/>
              <w:left w:val="nil"/>
              <w:bottom w:val="single" w:sz="4" w:space="0" w:color="auto"/>
              <w:right w:val="single" w:sz="4" w:space="0" w:color="auto"/>
            </w:tcBorders>
            <w:shd w:val="clear" w:color="auto" w:fill="auto"/>
            <w:noWrap/>
            <w:vAlign w:val="bottom"/>
            <w:hideMark/>
          </w:tcPr>
          <w:p w14:paraId="603A54D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38D6754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3,471,678.00</w:t>
            </w:r>
          </w:p>
        </w:tc>
        <w:tc>
          <w:tcPr>
            <w:tcW w:w="979" w:type="dxa"/>
            <w:tcBorders>
              <w:top w:val="nil"/>
              <w:left w:val="nil"/>
              <w:bottom w:val="single" w:sz="4" w:space="0" w:color="auto"/>
              <w:right w:val="single" w:sz="4" w:space="0" w:color="auto"/>
            </w:tcBorders>
            <w:shd w:val="clear" w:color="auto" w:fill="auto"/>
            <w:noWrap/>
            <w:vAlign w:val="bottom"/>
            <w:hideMark/>
          </w:tcPr>
          <w:p w14:paraId="165F2C1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1,463,789.92</w:t>
            </w:r>
          </w:p>
        </w:tc>
        <w:tc>
          <w:tcPr>
            <w:tcW w:w="1069" w:type="dxa"/>
            <w:tcBorders>
              <w:top w:val="nil"/>
              <w:left w:val="nil"/>
              <w:bottom w:val="single" w:sz="4" w:space="0" w:color="auto"/>
              <w:right w:val="single" w:sz="4" w:space="0" w:color="auto"/>
            </w:tcBorders>
            <w:shd w:val="clear" w:color="auto" w:fill="auto"/>
            <w:noWrap/>
            <w:vAlign w:val="bottom"/>
            <w:hideMark/>
          </w:tcPr>
          <w:p w14:paraId="5C2A763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4,935,467.92</w:t>
            </w:r>
          </w:p>
        </w:tc>
        <w:tc>
          <w:tcPr>
            <w:tcW w:w="1033" w:type="dxa"/>
            <w:tcBorders>
              <w:top w:val="nil"/>
              <w:left w:val="nil"/>
              <w:bottom w:val="single" w:sz="4" w:space="0" w:color="auto"/>
              <w:right w:val="single" w:sz="4" w:space="0" w:color="auto"/>
            </w:tcBorders>
            <w:shd w:val="clear" w:color="auto" w:fill="auto"/>
            <w:noWrap/>
            <w:vAlign w:val="bottom"/>
            <w:hideMark/>
          </w:tcPr>
          <w:p w14:paraId="6407223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4,935,467.92</w:t>
            </w:r>
          </w:p>
        </w:tc>
      </w:tr>
      <w:tr w:rsidR="00181541" w:rsidRPr="00181541" w14:paraId="7691503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35CDC6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1.1.1.2.6.1</w:t>
            </w:r>
          </w:p>
        </w:tc>
        <w:tc>
          <w:tcPr>
            <w:tcW w:w="3985" w:type="dxa"/>
            <w:tcBorders>
              <w:top w:val="nil"/>
              <w:left w:val="nil"/>
              <w:bottom w:val="single" w:sz="4" w:space="0" w:color="auto"/>
              <w:right w:val="single" w:sz="4" w:space="0" w:color="auto"/>
            </w:tcBorders>
            <w:shd w:val="clear" w:color="auto" w:fill="auto"/>
            <w:noWrap/>
            <w:vAlign w:val="bottom"/>
            <w:hideMark/>
          </w:tcPr>
          <w:p w14:paraId="0C81159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2025 COMISION DE AGUA POTABLE Y</w:t>
            </w:r>
          </w:p>
        </w:tc>
        <w:tc>
          <w:tcPr>
            <w:tcW w:w="1069" w:type="dxa"/>
            <w:tcBorders>
              <w:top w:val="nil"/>
              <w:left w:val="nil"/>
              <w:bottom w:val="single" w:sz="4" w:space="0" w:color="auto"/>
              <w:right w:val="single" w:sz="4" w:space="0" w:color="auto"/>
            </w:tcBorders>
            <w:shd w:val="clear" w:color="auto" w:fill="auto"/>
            <w:noWrap/>
            <w:vAlign w:val="bottom"/>
            <w:hideMark/>
          </w:tcPr>
          <w:p w14:paraId="4F263EF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0949C07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3,471,678.00</w:t>
            </w:r>
          </w:p>
        </w:tc>
        <w:tc>
          <w:tcPr>
            <w:tcW w:w="979" w:type="dxa"/>
            <w:tcBorders>
              <w:top w:val="nil"/>
              <w:left w:val="nil"/>
              <w:bottom w:val="single" w:sz="4" w:space="0" w:color="auto"/>
              <w:right w:val="single" w:sz="4" w:space="0" w:color="auto"/>
            </w:tcBorders>
            <w:shd w:val="clear" w:color="auto" w:fill="auto"/>
            <w:noWrap/>
            <w:vAlign w:val="bottom"/>
            <w:hideMark/>
          </w:tcPr>
          <w:p w14:paraId="6D6A533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1,463,789.92</w:t>
            </w:r>
          </w:p>
        </w:tc>
        <w:tc>
          <w:tcPr>
            <w:tcW w:w="1069" w:type="dxa"/>
            <w:tcBorders>
              <w:top w:val="nil"/>
              <w:left w:val="nil"/>
              <w:bottom w:val="single" w:sz="4" w:space="0" w:color="auto"/>
              <w:right w:val="single" w:sz="4" w:space="0" w:color="auto"/>
            </w:tcBorders>
            <w:shd w:val="clear" w:color="auto" w:fill="auto"/>
            <w:noWrap/>
            <w:vAlign w:val="bottom"/>
            <w:hideMark/>
          </w:tcPr>
          <w:p w14:paraId="2307AD6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4,935,467.92</w:t>
            </w:r>
          </w:p>
        </w:tc>
        <w:tc>
          <w:tcPr>
            <w:tcW w:w="1033" w:type="dxa"/>
            <w:tcBorders>
              <w:top w:val="nil"/>
              <w:left w:val="nil"/>
              <w:bottom w:val="single" w:sz="4" w:space="0" w:color="auto"/>
              <w:right w:val="single" w:sz="4" w:space="0" w:color="auto"/>
            </w:tcBorders>
            <w:shd w:val="clear" w:color="auto" w:fill="auto"/>
            <w:noWrap/>
            <w:vAlign w:val="bottom"/>
            <w:hideMark/>
          </w:tcPr>
          <w:p w14:paraId="7894912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4,935,467.92</w:t>
            </w:r>
          </w:p>
        </w:tc>
      </w:tr>
      <w:tr w:rsidR="00181541" w:rsidRPr="00181541" w14:paraId="4256C8B7"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FC05B0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5170E2C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ALCANTARILLADO BANCO AZTECA</w:t>
            </w:r>
          </w:p>
        </w:tc>
        <w:tc>
          <w:tcPr>
            <w:tcW w:w="1069" w:type="dxa"/>
            <w:tcBorders>
              <w:top w:val="nil"/>
              <w:left w:val="nil"/>
              <w:bottom w:val="single" w:sz="4" w:space="0" w:color="auto"/>
              <w:right w:val="single" w:sz="4" w:space="0" w:color="auto"/>
            </w:tcBorders>
            <w:shd w:val="clear" w:color="auto" w:fill="auto"/>
            <w:noWrap/>
            <w:vAlign w:val="bottom"/>
            <w:hideMark/>
          </w:tcPr>
          <w:p w14:paraId="72B9A25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695FBE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2EEE44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31B94E1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2CF4B1D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5FA7E1F9" w14:textId="77777777" w:rsidTr="000519EE">
        <w:trPr>
          <w:trHeight w:val="300"/>
        </w:trPr>
        <w:tc>
          <w:tcPr>
            <w:tcW w:w="934" w:type="dxa"/>
            <w:tcBorders>
              <w:top w:val="nil"/>
              <w:left w:val="nil"/>
              <w:bottom w:val="nil"/>
              <w:right w:val="nil"/>
            </w:tcBorders>
            <w:shd w:val="clear" w:color="auto" w:fill="auto"/>
            <w:noWrap/>
            <w:vAlign w:val="bottom"/>
            <w:hideMark/>
          </w:tcPr>
          <w:p w14:paraId="165EDEE3" w14:textId="77777777" w:rsidR="00181541" w:rsidRPr="00181541" w:rsidRDefault="00181541" w:rsidP="00181541">
            <w:pPr>
              <w:spacing w:after="0" w:line="240" w:lineRule="auto"/>
              <w:rPr>
                <w:rFonts w:ascii="Arial" w:eastAsia="Times New Roman" w:hAnsi="Arial" w:cs="Arial"/>
                <w:color w:val="000000"/>
                <w:sz w:val="14"/>
                <w:szCs w:val="14"/>
                <w:lang w:eastAsia="es-MX"/>
              </w:rPr>
            </w:pPr>
          </w:p>
        </w:tc>
        <w:tc>
          <w:tcPr>
            <w:tcW w:w="3985" w:type="dxa"/>
            <w:tcBorders>
              <w:top w:val="nil"/>
              <w:left w:val="single" w:sz="4" w:space="0" w:color="auto"/>
              <w:bottom w:val="single" w:sz="4" w:space="0" w:color="auto"/>
              <w:right w:val="single" w:sz="4" w:space="0" w:color="auto"/>
            </w:tcBorders>
            <w:shd w:val="clear" w:color="auto" w:fill="auto"/>
            <w:noWrap/>
            <w:vAlign w:val="bottom"/>
            <w:hideMark/>
          </w:tcPr>
          <w:p w14:paraId="50996C1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172017918436</w:t>
            </w:r>
          </w:p>
        </w:tc>
        <w:tc>
          <w:tcPr>
            <w:tcW w:w="1069" w:type="dxa"/>
            <w:tcBorders>
              <w:top w:val="nil"/>
              <w:left w:val="nil"/>
              <w:bottom w:val="single" w:sz="4" w:space="0" w:color="auto"/>
              <w:right w:val="single" w:sz="4" w:space="0" w:color="auto"/>
            </w:tcBorders>
            <w:shd w:val="clear" w:color="auto" w:fill="auto"/>
            <w:noWrap/>
            <w:vAlign w:val="bottom"/>
            <w:hideMark/>
          </w:tcPr>
          <w:p w14:paraId="28D4FFC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0E65696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638A8FA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55B4F83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AA24E7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595B3212" w14:textId="77777777" w:rsidTr="000519EE">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4EBA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1.1.1.6</w:t>
            </w:r>
          </w:p>
        </w:tc>
        <w:tc>
          <w:tcPr>
            <w:tcW w:w="3985" w:type="dxa"/>
            <w:tcBorders>
              <w:top w:val="nil"/>
              <w:left w:val="nil"/>
              <w:bottom w:val="single" w:sz="4" w:space="0" w:color="auto"/>
              <w:right w:val="single" w:sz="4" w:space="0" w:color="auto"/>
            </w:tcBorders>
            <w:shd w:val="clear" w:color="auto" w:fill="auto"/>
            <w:noWrap/>
            <w:vAlign w:val="bottom"/>
            <w:hideMark/>
          </w:tcPr>
          <w:p w14:paraId="5A20D8C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DEPÓSITOS DE FONDOS DE TERCEROS EN</w:t>
            </w:r>
          </w:p>
        </w:tc>
        <w:tc>
          <w:tcPr>
            <w:tcW w:w="1069" w:type="dxa"/>
            <w:tcBorders>
              <w:top w:val="nil"/>
              <w:left w:val="nil"/>
              <w:bottom w:val="single" w:sz="4" w:space="0" w:color="auto"/>
              <w:right w:val="single" w:sz="4" w:space="0" w:color="auto"/>
            </w:tcBorders>
            <w:shd w:val="clear" w:color="auto" w:fill="auto"/>
            <w:noWrap/>
            <w:vAlign w:val="bottom"/>
            <w:hideMark/>
          </w:tcPr>
          <w:p w14:paraId="3929413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109,140.20</w:t>
            </w:r>
          </w:p>
        </w:tc>
        <w:tc>
          <w:tcPr>
            <w:tcW w:w="1033" w:type="dxa"/>
            <w:tcBorders>
              <w:top w:val="nil"/>
              <w:left w:val="nil"/>
              <w:bottom w:val="single" w:sz="4" w:space="0" w:color="auto"/>
              <w:right w:val="single" w:sz="4" w:space="0" w:color="auto"/>
            </w:tcBorders>
            <w:shd w:val="clear" w:color="auto" w:fill="auto"/>
            <w:noWrap/>
            <w:vAlign w:val="bottom"/>
            <w:hideMark/>
          </w:tcPr>
          <w:p w14:paraId="7EB74BD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58E5832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77E50F0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109,140.20</w:t>
            </w:r>
          </w:p>
        </w:tc>
        <w:tc>
          <w:tcPr>
            <w:tcW w:w="1033" w:type="dxa"/>
            <w:tcBorders>
              <w:top w:val="nil"/>
              <w:left w:val="nil"/>
              <w:bottom w:val="single" w:sz="4" w:space="0" w:color="auto"/>
              <w:right w:val="single" w:sz="4" w:space="0" w:color="auto"/>
            </w:tcBorders>
            <w:shd w:val="clear" w:color="auto" w:fill="auto"/>
            <w:noWrap/>
            <w:vAlign w:val="bottom"/>
            <w:hideMark/>
          </w:tcPr>
          <w:p w14:paraId="297DC78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7338581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A9CBBB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09D98FB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GARANTÍA Y/O ADMINISTRACIÓN</w:t>
            </w:r>
          </w:p>
        </w:tc>
        <w:tc>
          <w:tcPr>
            <w:tcW w:w="1069" w:type="dxa"/>
            <w:tcBorders>
              <w:top w:val="nil"/>
              <w:left w:val="nil"/>
              <w:bottom w:val="single" w:sz="4" w:space="0" w:color="auto"/>
              <w:right w:val="single" w:sz="4" w:space="0" w:color="auto"/>
            </w:tcBorders>
            <w:shd w:val="clear" w:color="auto" w:fill="auto"/>
            <w:noWrap/>
            <w:vAlign w:val="bottom"/>
            <w:hideMark/>
          </w:tcPr>
          <w:p w14:paraId="7A6BBA4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1D5D1E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2E1F62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41AD770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6BC5C9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48518DC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398E27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1.1.1.6.1</w:t>
            </w:r>
          </w:p>
        </w:tc>
        <w:tc>
          <w:tcPr>
            <w:tcW w:w="3985" w:type="dxa"/>
            <w:tcBorders>
              <w:top w:val="nil"/>
              <w:left w:val="nil"/>
              <w:bottom w:val="single" w:sz="4" w:space="0" w:color="auto"/>
              <w:right w:val="single" w:sz="4" w:space="0" w:color="auto"/>
            </w:tcBorders>
            <w:shd w:val="clear" w:color="auto" w:fill="auto"/>
            <w:noWrap/>
            <w:vAlign w:val="bottom"/>
            <w:hideMark/>
          </w:tcPr>
          <w:p w14:paraId="2B33F2C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CFE SUMINISTRADOR DE SERVICIOS BASICOS</w:t>
            </w:r>
          </w:p>
        </w:tc>
        <w:tc>
          <w:tcPr>
            <w:tcW w:w="1069" w:type="dxa"/>
            <w:tcBorders>
              <w:top w:val="nil"/>
              <w:left w:val="nil"/>
              <w:bottom w:val="single" w:sz="4" w:space="0" w:color="auto"/>
              <w:right w:val="single" w:sz="4" w:space="0" w:color="auto"/>
            </w:tcBorders>
            <w:shd w:val="clear" w:color="auto" w:fill="auto"/>
            <w:noWrap/>
            <w:vAlign w:val="bottom"/>
            <w:hideMark/>
          </w:tcPr>
          <w:p w14:paraId="02F57B1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109,140.20</w:t>
            </w:r>
          </w:p>
        </w:tc>
        <w:tc>
          <w:tcPr>
            <w:tcW w:w="1033" w:type="dxa"/>
            <w:tcBorders>
              <w:top w:val="nil"/>
              <w:left w:val="nil"/>
              <w:bottom w:val="single" w:sz="4" w:space="0" w:color="auto"/>
              <w:right w:val="single" w:sz="4" w:space="0" w:color="auto"/>
            </w:tcBorders>
            <w:shd w:val="clear" w:color="auto" w:fill="auto"/>
            <w:noWrap/>
            <w:vAlign w:val="bottom"/>
            <w:hideMark/>
          </w:tcPr>
          <w:p w14:paraId="1E7FB6B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2491350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71ACB81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109,140.20</w:t>
            </w:r>
          </w:p>
        </w:tc>
        <w:tc>
          <w:tcPr>
            <w:tcW w:w="1033" w:type="dxa"/>
            <w:tcBorders>
              <w:top w:val="nil"/>
              <w:left w:val="nil"/>
              <w:bottom w:val="single" w:sz="4" w:space="0" w:color="auto"/>
              <w:right w:val="single" w:sz="4" w:space="0" w:color="auto"/>
            </w:tcBorders>
            <w:shd w:val="clear" w:color="auto" w:fill="auto"/>
            <w:noWrap/>
            <w:vAlign w:val="bottom"/>
            <w:hideMark/>
          </w:tcPr>
          <w:p w14:paraId="0A1E528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D85D6F6"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BB867E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w:t>
            </w:r>
          </w:p>
        </w:tc>
        <w:tc>
          <w:tcPr>
            <w:tcW w:w="3985" w:type="dxa"/>
            <w:tcBorders>
              <w:top w:val="nil"/>
              <w:left w:val="nil"/>
              <w:bottom w:val="single" w:sz="4" w:space="0" w:color="auto"/>
              <w:right w:val="single" w:sz="4" w:space="0" w:color="auto"/>
            </w:tcBorders>
            <w:shd w:val="clear" w:color="auto" w:fill="auto"/>
            <w:noWrap/>
            <w:vAlign w:val="bottom"/>
            <w:hideMark/>
          </w:tcPr>
          <w:p w14:paraId="6C77D32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DERECHOS A RECIBIR EFECTIVO O</w:t>
            </w:r>
          </w:p>
        </w:tc>
        <w:tc>
          <w:tcPr>
            <w:tcW w:w="1069" w:type="dxa"/>
            <w:tcBorders>
              <w:top w:val="nil"/>
              <w:left w:val="nil"/>
              <w:bottom w:val="single" w:sz="4" w:space="0" w:color="auto"/>
              <w:right w:val="single" w:sz="4" w:space="0" w:color="auto"/>
            </w:tcBorders>
            <w:shd w:val="clear" w:color="auto" w:fill="auto"/>
            <w:noWrap/>
            <w:vAlign w:val="bottom"/>
            <w:hideMark/>
          </w:tcPr>
          <w:p w14:paraId="4BEB5F5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4,334,163.59</w:t>
            </w:r>
          </w:p>
        </w:tc>
        <w:tc>
          <w:tcPr>
            <w:tcW w:w="1033" w:type="dxa"/>
            <w:tcBorders>
              <w:top w:val="nil"/>
              <w:left w:val="nil"/>
              <w:bottom w:val="single" w:sz="4" w:space="0" w:color="auto"/>
              <w:right w:val="single" w:sz="4" w:space="0" w:color="auto"/>
            </w:tcBorders>
            <w:shd w:val="clear" w:color="auto" w:fill="auto"/>
            <w:noWrap/>
            <w:vAlign w:val="bottom"/>
            <w:hideMark/>
          </w:tcPr>
          <w:p w14:paraId="1FB5A26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-391,349.94</w:t>
            </w:r>
          </w:p>
        </w:tc>
        <w:tc>
          <w:tcPr>
            <w:tcW w:w="979" w:type="dxa"/>
            <w:tcBorders>
              <w:top w:val="nil"/>
              <w:left w:val="nil"/>
              <w:bottom w:val="single" w:sz="4" w:space="0" w:color="auto"/>
              <w:right w:val="single" w:sz="4" w:space="0" w:color="auto"/>
            </w:tcBorders>
            <w:shd w:val="clear" w:color="auto" w:fill="auto"/>
            <w:noWrap/>
            <w:vAlign w:val="bottom"/>
            <w:hideMark/>
          </w:tcPr>
          <w:p w14:paraId="16238DA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-96,038.19</w:t>
            </w:r>
          </w:p>
        </w:tc>
        <w:tc>
          <w:tcPr>
            <w:tcW w:w="1069" w:type="dxa"/>
            <w:tcBorders>
              <w:top w:val="nil"/>
              <w:left w:val="nil"/>
              <w:bottom w:val="single" w:sz="4" w:space="0" w:color="auto"/>
              <w:right w:val="single" w:sz="4" w:space="0" w:color="auto"/>
            </w:tcBorders>
            <w:shd w:val="clear" w:color="auto" w:fill="auto"/>
            <w:noWrap/>
            <w:vAlign w:val="bottom"/>
            <w:hideMark/>
          </w:tcPr>
          <w:p w14:paraId="6CFD0EE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3,846,775.46</w:t>
            </w:r>
          </w:p>
        </w:tc>
        <w:tc>
          <w:tcPr>
            <w:tcW w:w="1033" w:type="dxa"/>
            <w:tcBorders>
              <w:top w:val="nil"/>
              <w:left w:val="nil"/>
              <w:bottom w:val="single" w:sz="4" w:space="0" w:color="auto"/>
              <w:right w:val="single" w:sz="4" w:space="0" w:color="auto"/>
            </w:tcBorders>
            <w:shd w:val="clear" w:color="auto" w:fill="auto"/>
            <w:noWrap/>
            <w:vAlign w:val="bottom"/>
            <w:hideMark/>
          </w:tcPr>
          <w:p w14:paraId="4331EE0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-487,388.13</w:t>
            </w:r>
          </w:p>
        </w:tc>
      </w:tr>
      <w:tr w:rsidR="00181541" w:rsidRPr="00181541" w14:paraId="7C10EBE3"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29499B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59D9251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EQUIVALENTES</w:t>
            </w:r>
          </w:p>
        </w:tc>
        <w:tc>
          <w:tcPr>
            <w:tcW w:w="1069" w:type="dxa"/>
            <w:tcBorders>
              <w:top w:val="nil"/>
              <w:left w:val="nil"/>
              <w:bottom w:val="single" w:sz="4" w:space="0" w:color="auto"/>
              <w:right w:val="single" w:sz="4" w:space="0" w:color="auto"/>
            </w:tcBorders>
            <w:shd w:val="clear" w:color="auto" w:fill="auto"/>
            <w:noWrap/>
            <w:vAlign w:val="bottom"/>
            <w:hideMark/>
          </w:tcPr>
          <w:p w14:paraId="7A70E4F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80D542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1262A72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6DB3391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0FA3055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792032D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0366B6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1.1.2.2</w:t>
            </w:r>
          </w:p>
        </w:tc>
        <w:tc>
          <w:tcPr>
            <w:tcW w:w="3985" w:type="dxa"/>
            <w:tcBorders>
              <w:top w:val="nil"/>
              <w:left w:val="nil"/>
              <w:bottom w:val="single" w:sz="4" w:space="0" w:color="auto"/>
              <w:right w:val="single" w:sz="4" w:space="0" w:color="auto"/>
            </w:tcBorders>
            <w:shd w:val="clear" w:color="auto" w:fill="auto"/>
            <w:noWrap/>
            <w:vAlign w:val="bottom"/>
            <w:hideMark/>
          </w:tcPr>
          <w:p w14:paraId="32C27BA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CUENTAS POR COBRAR A CORTO PLAZO</w:t>
            </w:r>
          </w:p>
        </w:tc>
        <w:tc>
          <w:tcPr>
            <w:tcW w:w="1069" w:type="dxa"/>
            <w:tcBorders>
              <w:top w:val="nil"/>
              <w:left w:val="nil"/>
              <w:bottom w:val="single" w:sz="4" w:space="0" w:color="auto"/>
              <w:right w:val="single" w:sz="4" w:space="0" w:color="auto"/>
            </w:tcBorders>
            <w:shd w:val="clear" w:color="auto" w:fill="auto"/>
            <w:noWrap/>
            <w:vAlign w:val="bottom"/>
            <w:hideMark/>
          </w:tcPr>
          <w:p w14:paraId="6A0D679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1,954,189.14</w:t>
            </w:r>
          </w:p>
        </w:tc>
        <w:tc>
          <w:tcPr>
            <w:tcW w:w="1033" w:type="dxa"/>
            <w:tcBorders>
              <w:top w:val="nil"/>
              <w:left w:val="nil"/>
              <w:bottom w:val="single" w:sz="4" w:space="0" w:color="auto"/>
              <w:right w:val="single" w:sz="4" w:space="0" w:color="auto"/>
            </w:tcBorders>
            <w:shd w:val="clear" w:color="auto" w:fill="auto"/>
            <w:noWrap/>
            <w:vAlign w:val="bottom"/>
            <w:hideMark/>
          </w:tcPr>
          <w:p w14:paraId="1F4CDE9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304C1B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888686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1,954,189.14</w:t>
            </w:r>
          </w:p>
        </w:tc>
        <w:tc>
          <w:tcPr>
            <w:tcW w:w="1033" w:type="dxa"/>
            <w:tcBorders>
              <w:top w:val="nil"/>
              <w:left w:val="nil"/>
              <w:bottom w:val="single" w:sz="4" w:space="0" w:color="auto"/>
              <w:right w:val="single" w:sz="4" w:space="0" w:color="auto"/>
            </w:tcBorders>
            <w:shd w:val="clear" w:color="auto" w:fill="auto"/>
            <w:noWrap/>
            <w:vAlign w:val="bottom"/>
            <w:hideMark/>
          </w:tcPr>
          <w:p w14:paraId="341A89A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132E81E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34A89F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1.1.2.2.1</w:t>
            </w:r>
          </w:p>
        </w:tc>
        <w:tc>
          <w:tcPr>
            <w:tcW w:w="3985" w:type="dxa"/>
            <w:tcBorders>
              <w:top w:val="nil"/>
              <w:left w:val="nil"/>
              <w:bottom w:val="single" w:sz="4" w:space="0" w:color="auto"/>
              <w:right w:val="single" w:sz="4" w:space="0" w:color="auto"/>
            </w:tcBorders>
            <w:shd w:val="clear" w:color="auto" w:fill="auto"/>
            <w:noWrap/>
            <w:vAlign w:val="bottom"/>
            <w:hideMark/>
          </w:tcPr>
          <w:p w14:paraId="3D9C97B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MUNICIPIO DE HUAMANTLA TLAXCALA</w:t>
            </w:r>
          </w:p>
        </w:tc>
        <w:tc>
          <w:tcPr>
            <w:tcW w:w="1069" w:type="dxa"/>
            <w:tcBorders>
              <w:top w:val="nil"/>
              <w:left w:val="nil"/>
              <w:bottom w:val="single" w:sz="4" w:space="0" w:color="auto"/>
              <w:right w:val="single" w:sz="4" w:space="0" w:color="auto"/>
            </w:tcBorders>
            <w:shd w:val="clear" w:color="auto" w:fill="auto"/>
            <w:noWrap/>
            <w:vAlign w:val="bottom"/>
            <w:hideMark/>
          </w:tcPr>
          <w:p w14:paraId="3B75E58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1,890,794.00</w:t>
            </w:r>
          </w:p>
        </w:tc>
        <w:tc>
          <w:tcPr>
            <w:tcW w:w="1033" w:type="dxa"/>
            <w:tcBorders>
              <w:top w:val="nil"/>
              <w:left w:val="nil"/>
              <w:bottom w:val="single" w:sz="4" w:space="0" w:color="auto"/>
              <w:right w:val="single" w:sz="4" w:space="0" w:color="auto"/>
            </w:tcBorders>
            <w:shd w:val="clear" w:color="auto" w:fill="auto"/>
            <w:noWrap/>
            <w:vAlign w:val="bottom"/>
            <w:hideMark/>
          </w:tcPr>
          <w:p w14:paraId="34F465C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EF08FE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DCD754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1,890,794.00</w:t>
            </w:r>
          </w:p>
        </w:tc>
        <w:tc>
          <w:tcPr>
            <w:tcW w:w="1033" w:type="dxa"/>
            <w:tcBorders>
              <w:top w:val="nil"/>
              <w:left w:val="nil"/>
              <w:bottom w:val="single" w:sz="4" w:space="0" w:color="auto"/>
              <w:right w:val="single" w:sz="4" w:space="0" w:color="auto"/>
            </w:tcBorders>
            <w:shd w:val="clear" w:color="auto" w:fill="auto"/>
            <w:noWrap/>
            <w:vAlign w:val="bottom"/>
            <w:hideMark/>
          </w:tcPr>
          <w:p w14:paraId="1E17D40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4BE52A2C"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A39BDC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1.1.2.2.2</w:t>
            </w:r>
          </w:p>
        </w:tc>
        <w:tc>
          <w:tcPr>
            <w:tcW w:w="3985" w:type="dxa"/>
            <w:tcBorders>
              <w:top w:val="nil"/>
              <w:left w:val="nil"/>
              <w:bottom w:val="single" w:sz="4" w:space="0" w:color="auto"/>
              <w:right w:val="single" w:sz="4" w:space="0" w:color="auto"/>
            </w:tcBorders>
            <w:shd w:val="clear" w:color="auto" w:fill="auto"/>
            <w:noWrap/>
            <w:vAlign w:val="bottom"/>
            <w:hideMark/>
          </w:tcPr>
          <w:p w14:paraId="14324CB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GOBIERNO DEL ESTADO DE TLAXCALA</w:t>
            </w:r>
          </w:p>
        </w:tc>
        <w:tc>
          <w:tcPr>
            <w:tcW w:w="1069" w:type="dxa"/>
            <w:tcBorders>
              <w:top w:val="nil"/>
              <w:left w:val="nil"/>
              <w:bottom w:val="single" w:sz="4" w:space="0" w:color="auto"/>
              <w:right w:val="single" w:sz="4" w:space="0" w:color="auto"/>
            </w:tcBorders>
            <w:shd w:val="clear" w:color="auto" w:fill="auto"/>
            <w:noWrap/>
            <w:vAlign w:val="bottom"/>
            <w:hideMark/>
          </w:tcPr>
          <w:p w14:paraId="68B6D99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58,744.00</w:t>
            </w:r>
          </w:p>
        </w:tc>
        <w:tc>
          <w:tcPr>
            <w:tcW w:w="1033" w:type="dxa"/>
            <w:tcBorders>
              <w:top w:val="nil"/>
              <w:left w:val="nil"/>
              <w:bottom w:val="single" w:sz="4" w:space="0" w:color="auto"/>
              <w:right w:val="single" w:sz="4" w:space="0" w:color="auto"/>
            </w:tcBorders>
            <w:shd w:val="clear" w:color="auto" w:fill="auto"/>
            <w:noWrap/>
            <w:vAlign w:val="bottom"/>
            <w:hideMark/>
          </w:tcPr>
          <w:p w14:paraId="49C60AA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D94C87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FDA945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58,744.00</w:t>
            </w:r>
          </w:p>
        </w:tc>
        <w:tc>
          <w:tcPr>
            <w:tcW w:w="1033" w:type="dxa"/>
            <w:tcBorders>
              <w:top w:val="nil"/>
              <w:left w:val="nil"/>
              <w:bottom w:val="single" w:sz="4" w:space="0" w:color="auto"/>
              <w:right w:val="single" w:sz="4" w:space="0" w:color="auto"/>
            </w:tcBorders>
            <w:shd w:val="clear" w:color="auto" w:fill="auto"/>
            <w:noWrap/>
            <w:vAlign w:val="bottom"/>
            <w:hideMark/>
          </w:tcPr>
          <w:p w14:paraId="5F794F5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7E444F9F"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18FBFF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lastRenderedPageBreak/>
              <w:t>1.1.2.2.3</w:t>
            </w:r>
          </w:p>
        </w:tc>
        <w:tc>
          <w:tcPr>
            <w:tcW w:w="3985" w:type="dxa"/>
            <w:tcBorders>
              <w:top w:val="nil"/>
              <w:left w:val="nil"/>
              <w:bottom w:val="single" w:sz="4" w:space="0" w:color="auto"/>
              <w:right w:val="single" w:sz="4" w:space="0" w:color="auto"/>
            </w:tcBorders>
            <w:shd w:val="clear" w:color="auto" w:fill="auto"/>
            <w:noWrap/>
            <w:vAlign w:val="bottom"/>
            <w:hideMark/>
          </w:tcPr>
          <w:p w14:paraId="72C4225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xml:space="preserve">SECRETARIA DE DESARROLLO </w:t>
            </w:r>
            <w:proofErr w:type="gramStart"/>
            <w:r w:rsidRPr="00181541">
              <w:rPr>
                <w:rFonts w:ascii="Arial" w:eastAsia="Times New Roman" w:hAnsi="Arial" w:cs="Arial"/>
                <w:color w:val="000000"/>
                <w:sz w:val="14"/>
                <w:szCs w:val="14"/>
                <w:lang w:eastAsia="es-MX"/>
              </w:rPr>
              <w:t>URBANO  (</w:t>
            </w:r>
            <w:proofErr w:type="gramEnd"/>
          </w:p>
        </w:tc>
        <w:tc>
          <w:tcPr>
            <w:tcW w:w="1069" w:type="dxa"/>
            <w:tcBorders>
              <w:top w:val="nil"/>
              <w:left w:val="nil"/>
              <w:bottom w:val="single" w:sz="4" w:space="0" w:color="auto"/>
              <w:right w:val="single" w:sz="4" w:space="0" w:color="auto"/>
            </w:tcBorders>
            <w:shd w:val="clear" w:color="auto" w:fill="auto"/>
            <w:noWrap/>
            <w:vAlign w:val="bottom"/>
            <w:hideMark/>
          </w:tcPr>
          <w:p w14:paraId="696786D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3,912.00</w:t>
            </w:r>
          </w:p>
        </w:tc>
        <w:tc>
          <w:tcPr>
            <w:tcW w:w="1033" w:type="dxa"/>
            <w:tcBorders>
              <w:top w:val="nil"/>
              <w:left w:val="nil"/>
              <w:bottom w:val="single" w:sz="4" w:space="0" w:color="auto"/>
              <w:right w:val="single" w:sz="4" w:space="0" w:color="auto"/>
            </w:tcBorders>
            <w:shd w:val="clear" w:color="auto" w:fill="auto"/>
            <w:noWrap/>
            <w:vAlign w:val="bottom"/>
            <w:hideMark/>
          </w:tcPr>
          <w:p w14:paraId="43AC57A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5AB2C9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2DB241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3,912.00</w:t>
            </w:r>
          </w:p>
        </w:tc>
        <w:tc>
          <w:tcPr>
            <w:tcW w:w="1033" w:type="dxa"/>
            <w:tcBorders>
              <w:top w:val="nil"/>
              <w:left w:val="nil"/>
              <w:bottom w:val="single" w:sz="4" w:space="0" w:color="auto"/>
              <w:right w:val="single" w:sz="4" w:space="0" w:color="auto"/>
            </w:tcBorders>
            <w:shd w:val="clear" w:color="auto" w:fill="auto"/>
            <w:noWrap/>
            <w:vAlign w:val="bottom"/>
            <w:hideMark/>
          </w:tcPr>
          <w:p w14:paraId="3C03F11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482986F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DAF924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738B9005" w14:textId="77777777" w:rsidR="00181541" w:rsidRPr="00181541" w:rsidRDefault="00181541" w:rsidP="00181541">
            <w:pPr>
              <w:spacing w:after="0" w:line="240" w:lineRule="auto"/>
              <w:rPr>
                <w:rFonts w:ascii="Arial" w:eastAsia="Times New Roman" w:hAnsi="Arial" w:cs="Arial"/>
                <w:color w:val="000000"/>
                <w:sz w:val="14"/>
                <w:szCs w:val="14"/>
                <w:lang w:eastAsia="es-MX"/>
              </w:rPr>
            </w:pPr>
            <w:proofErr w:type="gramStart"/>
            <w:r w:rsidRPr="00181541">
              <w:rPr>
                <w:rFonts w:ascii="Arial" w:eastAsia="Times New Roman" w:hAnsi="Arial" w:cs="Arial"/>
                <w:color w:val="000000"/>
                <w:sz w:val="14"/>
                <w:szCs w:val="14"/>
                <w:lang w:eastAsia="es-MX"/>
              </w:rPr>
              <w:t>SECODUVI )</w:t>
            </w:r>
            <w:proofErr w:type="gramEnd"/>
          </w:p>
        </w:tc>
        <w:tc>
          <w:tcPr>
            <w:tcW w:w="1069" w:type="dxa"/>
            <w:tcBorders>
              <w:top w:val="nil"/>
              <w:left w:val="nil"/>
              <w:bottom w:val="single" w:sz="4" w:space="0" w:color="auto"/>
              <w:right w:val="single" w:sz="4" w:space="0" w:color="auto"/>
            </w:tcBorders>
            <w:shd w:val="clear" w:color="auto" w:fill="auto"/>
            <w:noWrap/>
            <w:vAlign w:val="bottom"/>
            <w:hideMark/>
          </w:tcPr>
          <w:p w14:paraId="4C21150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2C30F8F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6DCC483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50FB451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29563F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00A776C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C2BE2C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1.1.2.2.4</w:t>
            </w:r>
          </w:p>
        </w:tc>
        <w:tc>
          <w:tcPr>
            <w:tcW w:w="3985" w:type="dxa"/>
            <w:tcBorders>
              <w:top w:val="nil"/>
              <w:left w:val="nil"/>
              <w:bottom w:val="single" w:sz="4" w:space="0" w:color="auto"/>
              <w:right w:val="single" w:sz="4" w:space="0" w:color="auto"/>
            </w:tcBorders>
            <w:shd w:val="clear" w:color="auto" w:fill="auto"/>
            <w:noWrap/>
            <w:vAlign w:val="bottom"/>
            <w:hideMark/>
          </w:tcPr>
          <w:p w14:paraId="3AA81B2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VAZQUEZ ROMERO OSCAR</w:t>
            </w:r>
          </w:p>
        </w:tc>
        <w:tc>
          <w:tcPr>
            <w:tcW w:w="1069" w:type="dxa"/>
            <w:tcBorders>
              <w:top w:val="nil"/>
              <w:left w:val="nil"/>
              <w:bottom w:val="single" w:sz="4" w:space="0" w:color="auto"/>
              <w:right w:val="single" w:sz="4" w:space="0" w:color="auto"/>
            </w:tcBorders>
            <w:shd w:val="clear" w:color="auto" w:fill="auto"/>
            <w:noWrap/>
            <w:vAlign w:val="bottom"/>
            <w:hideMark/>
          </w:tcPr>
          <w:p w14:paraId="5E27656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739.69</w:t>
            </w:r>
          </w:p>
        </w:tc>
        <w:tc>
          <w:tcPr>
            <w:tcW w:w="1033" w:type="dxa"/>
            <w:tcBorders>
              <w:top w:val="nil"/>
              <w:left w:val="nil"/>
              <w:bottom w:val="single" w:sz="4" w:space="0" w:color="auto"/>
              <w:right w:val="single" w:sz="4" w:space="0" w:color="auto"/>
            </w:tcBorders>
            <w:shd w:val="clear" w:color="auto" w:fill="auto"/>
            <w:noWrap/>
            <w:vAlign w:val="bottom"/>
            <w:hideMark/>
          </w:tcPr>
          <w:p w14:paraId="2869713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7029142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72F83AA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739.69</w:t>
            </w:r>
          </w:p>
        </w:tc>
        <w:tc>
          <w:tcPr>
            <w:tcW w:w="1033" w:type="dxa"/>
            <w:tcBorders>
              <w:top w:val="nil"/>
              <w:left w:val="nil"/>
              <w:bottom w:val="single" w:sz="4" w:space="0" w:color="auto"/>
              <w:right w:val="single" w:sz="4" w:space="0" w:color="auto"/>
            </w:tcBorders>
            <w:shd w:val="clear" w:color="auto" w:fill="auto"/>
            <w:noWrap/>
            <w:vAlign w:val="bottom"/>
            <w:hideMark/>
          </w:tcPr>
          <w:p w14:paraId="37EFAC0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D192F85"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383F81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1.1.2.2.5</w:t>
            </w:r>
          </w:p>
        </w:tc>
        <w:tc>
          <w:tcPr>
            <w:tcW w:w="3985" w:type="dxa"/>
            <w:tcBorders>
              <w:top w:val="nil"/>
              <w:left w:val="nil"/>
              <w:bottom w:val="single" w:sz="4" w:space="0" w:color="auto"/>
              <w:right w:val="single" w:sz="4" w:space="0" w:color="auto"/>
            </w:tcBorders>
            <w:shd w:val="clear" w:color="auto" w:fill="auto"/>
            <w:noWrap/>
            <w:vAlign w:val="bottom"/>
            <w:hideMark/>
          </w:tcPr>
          <w:p w14:paraId="68D1A81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2021 INGRESOS POR RECUPERAR A CORTO</w:t>
            </w:r>
          </w:p>
        </w:tc>
        <w:tc>
          <w:tcPr>
            <w:tcW w:w="1069" w:type="dxa"/>
            <w:tcBorders>
              <w:top w:val="nil"/>
              <w:left w:val="nil"/>
              <w:bottom w:val="single" w:sz="4" w:space="0" w:color="auto"/>
              <w:right w:val="single" w:sz="4" w:space="0" w:color="auto"/>
            </w:tcBorders>
            <w:shd w:val="clear" w:color="auto" w:fill="auto"/>
            <w:noWrap/>
            <w:vAlign w:val="bottom"/>
            <w:hideMark/>
          </w:tcPr>
          <w:p w14:paraId="4E29FA2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-0.51</w:t>
            </w:r>
          </w:p>
        </w:tc>
        <w:tc>
          <w:tcPr>
            <w:tcW w:w="1033" w:type="dxa"/>
            <w:tcBorders>
              <w:top w:val="nil"/>
              <w:left w:val="nil"/>
              <w:bottom w:val="single" w:sz="4" w:space="0" w:color="auto"/>
              <w:right w:val="single" w:sz="4" w:space="0" w:color="auto"/>
            </w:tcBorders>
            <w:shd w:val="clear" w:color="auto" w:fill="auto"/>
            <w:noWrap/>
            <w:vAlign w:val="bottom"/>
            <w:hideMark/>
          </w:tcPr>
          <w:p w14:paraId="3B6F1F2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310C269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3A30500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-0.51</w:t>
            </w:r>
          </w:p>
        </w:tc>
        <w:tc>
          <w:tcPr>
            <w:tcW w:w="1033" w:type="dxa"/>
            <w:tcBorders>
              <w:top w:val="nil"/>
              <w:left w:val="nil"/>
              <w:bottom w:val="single" w:sz="4" w:space="0" w:color="auto"/>
              <w:right w:val="single" w:sz="4" w:space="0" w:color="auto"/>
            </w:tcBorders>
            <w:shd w:val="clear" w:color="auto" w:fill="auto"/>
            <w:noWrap/>
            <w:vAlign w:val="bottom"/>
            <w:hideMark/>
          </w:tcPr>
          <w:p w14:paraId="6A7A339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7354E14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A40E61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26C80C6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PLAZO</w:t>
            </w:r>
          </w:p>
        </w:tc>
        <w:tc>
          <w:tcPr>
            <w:tcW w:w="1069" w:type="dxa"/>
            <w:tcBorders>
              <w:top w:val="nil"/>
              <w:left w:val="nil"/>
              <w:bottom w:val="single" w:sz="4" w:space="0" w:color="auto"/>
              <w:right w:val="single" w:sz="4" w:space="0" w:color="auto"/>
            </w:tcBorders>
            <w:shd w:val="clear" w:color="auto" w:fill="auto"/>
            <w:noWrap/>
            <w:vAlign w:val="bottom"/>
            <w:hideMark/>
          </w:tcPr>
          <w:p w14:paraId="63906B4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66FCAB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79C1E05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1DC788F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0ADDA02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479EDD8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A52A7E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1.1.2.2.8</w:t>
            </w:r>
          </w:p>
        </w:tc>
        <w:tc>
          <w:tcPr>
            <w:tcW w:w="3985" w:type="dxa"/>
            <w:tcBorders>
              <w:top w:val="nil"/>
              <w:left w:val="nil"/>
              <w:bottom w:val="single" w:sz="4" w:space="0" w:color="auto"/>
              <w:right w:val="single" w:sz="4" w:space="0" w:color="auto"/>
            </w:tcBorders>
            <w:shd w:val="clear" w:color="auto" w:fill="auto"/>
            <w:noWrap/>
            <w:vAlign w:val="bottom"/>
            <w:hideMark/>
          </w:tcPr>
          <w:p w14:paraId="7000E7D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2022 INGRESOS POR RECUPERAR A CORTO</w:t>
            </w:r>
          </w:p>
        </w:tc>
        <w:tc>
          <w:tcPr>
            <w:tcW w:w="1069" w:type="dxa"/>
            <w:tcBorders>
              <w:top w:val="nil"/>
              <w:left w:val="nil"/>
              <w:bottom w:val="single" w:sz="4" w:space="0" w:color="auto"/>
              <w:right w:val="single" w:sz="4" w:space="0" w:color="auto"/>
            </w:tcBorders>
            <w:shd w:val="clear" w:color="auto" w:fill="auto"/>
            <w:noWrap/>
            <w:vAlign w:val="bottom"/>
            <w:hideMark/>
          </w:tcPr>
          <w:p w14:paraId="6DCA2A0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-0.04</w:t>
            </w:r>
          </w:p>
        </w:tc>
        <w:tc>
          <w:tcPr>
            <w:tcW w:w="1033" w:type="dxa"/>
            <w:tcBorders>
              <w:top w:val="nil"/>
              <w:left w:val="nil"/>
              <w:bottom w:val="single" w:sz="4" w:space="0" w:color="auto"/>
              <w:right w:val="single" w:sz="4" w:space="0" w:color="auto"/>
            </w:tcBorders>
            <w:shd w:val="clear" w:color="auto" w:fill="auto"/>
            <w:noWrap/>
            <w:vAlign w:val="bottom"/>
            <w:hideMark/>
          </w:tcPr>
          <w:p w14:paraId="7FBAEDA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13B6EB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2014317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-0.04</w:t>
            </w:r>
          </w:p>
        </w:tc>
        <w:tc>
          <w:tcPr>
            <w:tcW w:w="1033" w:type="dxa"/>
            <w:tcBorders>
              <w:top w:val="nil"/>
              <w:left w:val="nil"/>
              <w:bottom w:val="single" w:sz="4" w:space="0" w:color="auto"/>
              <w:right w:val="single" w:sz="4" w:space="0" w:color="auto"/>
            </w:tcBorders>
            <w:shd w:val="clear" w:color="auto" w:fill="auto"/>
            <w:noWrap/>
            <w:vAlign w:val="bottom"/>
            <w:hideMark/>
          </w:tcPr>
          <w:p w14:paraId="41BB404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3DC27A91"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4A490A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284E3B0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PLAZO</w:t>
            </w:r>
          </w:p>
        </w:tc>
        <w:tc>
          <w:tcPr>
            <w:tcW w:w="1069" w:type="dxa"/>
            <w:tcBorders>
              <w:top w:val="nil"/>
              <w:left w:val="nil"/>
              <w:bottom w:val="single" w:sz="4" w:space="0" w:color="auto"/>
              <w:right w:val="single" w:sz="4" w:space="0" w:color="auto"/>
            </w:tcBorders>
            <w:shd w:val="clear" w:color="auto" w:fill="auto"/>
            <w:noWrap/>
            <w:vAlign w:val="bottom"/>
            <w:hideMark/>
          </w:tcPr>
          <w:p w14:paraId="5C3A2AC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E8885A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167B9A8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1EE3FE7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2BA6EC4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786BB2D7"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8E4D74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1.1.2.2.9</w:t>
            </w:r>
          </w:p>
        </w:tc>
        <w:tc>
          <w:tcPr>
            <w:tcW w:w="3985" w:type="dxa"/>
            <w:tcBorders>
              <w:top w:val="nil"/>
              <w:left w:val="nil"/>
              <w:bottom w:val="single" w:sz="4" w:space="0" w:color="auto"/>
              <w:right w:val="single" w:sz="4" w:space="0" w:color="auto"/>
            </w:tcBorders>
            <w:shd w:val="clear" w:color="auto" w:fill="auto"/>
            <w:noWrap/>
            <w:vAlign w:val="bottom"/>
            <w:hideMark/>
          </w:tcPr>
          <w:p w14:paraId="2E24A1E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2024 INGRESOS POR RECUPERAR A CORTO</w:t>
            </w:r>
          </w:p>
        </w:tc>
        <w:tc>
          <w:tcPr>
            <w:tcW w:w="1069" w:type="dxa"/>
            <w:tcBorders>
              <w:top w:val="nil"/>
              <w:left w:val="nil"/>
              <w:bottom w:val="single" w:sz="4" w:space="0" w:color="auto"/>
              <w:right w:val="single" w:sz="4" w:space="0" w:color="auto"/>
            </w:tcBorders>
            <w:shd w:val="clear" w:color="auto" w:fill="auto"/>
            <w:noWrap/>
            <w:vAlign w:val="bottom"/>
            <w:hideMark/>
          </w:tcPr>
          <w:p w14:paraId="4E6306B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4805430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0CE8D49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B2F3F3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3E986BC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437B5A8"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6B8E47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0E221EA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PLAZO</w:t>
            </w:r>
          </w:p>
        </w:tc>
        <w:tc>
          <w:tcPr>
            <w:tcW w:w="1069" w:type="dxa"/>
            <w:tcBorders>
              <w:top w:val="nil"/>
              <w:left w:val="nil"/>
              <w:bottom w:val="single" w:sz="4" w:space="0" w:color="auto"/>
              <w:right w:val="single" w:sz="4" w:space="0" w:color="auto"/>
            </w:tcBorders>
            <w:shd w:val="clear" w:color="auto" w:fill="auto"/>
            <w:noWrap/>
            <w:vAlign w:val="bottom"/>
            <w:hideMark/>
          </w:tcPr>
          <w:p w14:paraId="4DFD8EB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359750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69EB3FE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00FF106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426167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2F1B1DA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840D3B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1.1.2.2.10</w:t>
            </w:r>
          </w:p>
        </w:tc>
        <w:tc>
          <w:tcPr>
            <w:tcW w:w="3985" w:type="dxa"/>
            <w:tcBorders>
              <w:top w:val="nil"/>
              <w:left w:val="nil"/>
              <w:bottom w:val="single" w:sz="4" w:space="0" w:color="auto"/>
              <w:right w:val="single" w:sz="4" w:space="0" w:color="auto"/>
            </w:tcBorders>
            <w:shd w:val="clear" w:color="auto" w:fill="auto"/>
            <w:noWrap/>
            <w:vAlign w:val="bottom"/>
            <w:hideMark/>
          </w:tcPr>
          <w:p w14:paraId="6A06B33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2025 INGRESOS POR RECUPERAR A CORTO</w:t>
            </w:r>
          </w:p>
        </w:tc>
        <w:tc>
          <w:tcPr>
            <w:tcW w:w="1069" w:type="dxa"/>
            <w:tcBorders>
              <w:top w:val="nil"/>
              <w:left w:val="nil"/>
              <w:bottom w:val="single" w:sz="4" w:space="0" w:color="auto"/>
              <w:right w:val="single" w:sz="4" w:space="0" w:color="auto"/>
            </w:tcBorders>
            <w:shd w:val="clear" w:color="auto" w:fill="auto"/>
            <w:noWrap/>
            <w:vAlign w:val="bottom"/>
            <w:hideMark/>
          </w:tcPr>
          <w:p w14:paraId="1E1778B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057DDAF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847210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6BCC0DA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0E35556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E08E77B"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E4C539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112FF19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PLAZO</w:t>
            </w:r>
          </w:p>
        </w:tc>
        <w:tc>
          <w:tcPr>
            <w:tcW w:w="1069" w:type="dxa"/>
            <w:tcBorders>
              <w:top w:val="nil"/>
              <w:left w:val="nil"/>
              <w:bottom w:val="single" w:sz="4" w:space="0" w:color="auto"/>
              <w:right w:val="single" w:sz="4" w:space="0" w:color="auto"/>
            </w:tcBorders>
            <w:shd w:val="clear" w:color="auto" w:fill="auto"/>
            <w:noWrap/>
            <w:vAlign w:val="bottom"/>
            <w:hideMark/>
          </w:tcPr>
          <w:p w14:paraId="7753317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4D9DDB1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3BEA6C4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2B499E3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424862F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4D3DB22F"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6A5466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1.1.2.3</w:t>
            </w:r>
          </w:p>
        </w:tc>
        <w:tc>
          <w:tcPr>
            <w:tcW w:w="3985" w:type="dxa"/>
            <w:tcBorders>
              <w:top w:val="nil"/>
              <w:left w:val="nil"/>
              <w:bottom w:val="single" w:sz="4" w:space="0" w:color="auto"/>
              <w:right w:val="single" w:sz="4" w:space="0" w:color="auto"/>
            </w:tcBorders>
            <w:shd w:val="clear" w:color="auto" w:fill="auto"/>
            <w:noWrap/>
            <w:vAlign w:val="bottom"/>
            <w:hideMark/>
          </w:tcPr>
          <w:p w14:paraId="6D8ACCD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DEUDORES DIVERSOS POR COBRAR A CORTO</w:t>
            </w:r>
          </w:p>
        </w:tc>
        <w:tc>
          <w:tcPr>
            <w:tcW w:w="1069" w:type="dxa"/>
            <w:tcBorders>
              <w:top w:val="nil"/>
              <w:left w:val="nil"/>
              <w:bottom w:val="single" w:sz="4" w:space="0" w:color="auto"/>
              <w:right w:val="single" w:sz="4" w:space="0" w:color="auto"/>
            </w:tcBorders>
            <w:shd w:val="clear" w:color="auto" w:fill="auto"/>
            <w:noWrap/>
            <w:vAlign w:val="bottom"/>
            <w:hideMark/>
          </w:tcPr>
          <w:p w14:paraId="00E10B6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-1.05</w:t>
            </w:r>
          </w:p>
        </w:tc>
        <w:tc>
          <w:tcPr>
            <w:tcW w:w="1033" w:type="dxa"/>
            <w:tcBorders>
              <w:top w:val="nil"/>
              <w:left w:val="nil"/>
              <w:bottom w:val="single" w:sz="4" w:space="0" w:color="auto"/>
              <w:right w:val="single" w:sz="4" w:space="0" w:color="auto"/>
            </w:tcBorders>
            <w:shd w:val="clear" w:color="auto" w:fill="auto"/>
            <w:noWrap/>
            <w:vAlign w:val="bottom"/>
            <w:hideMark/>
          </w:tcPr>
          <w:p w14:paraId="547F4A5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32545A0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690EA31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-1.05</w:t>
            </w:r>
          </w:p>
        </w:tc>
        <w:tc>
          <w:tcPr>
            <w:tcW w:w="1033" w:type="dxa"/>
            <w:tcBorders>
              <w:top w:val="nil"/>
              <w:left w:val="nil"/>
              <w:bottom w:val="single" w:sz="4" w:space="0" w:color="auto"/>
              <w:right w:val="single" w:sz="4" w:space="0" w:color="auto"/>
            </w:tcBorders>
            <w:shd w:val="clear" w:color="auto" w:fill="auto"/>
            <w:noWrap/>
            <w:vAlign w:val="bottom"/>
            <w:hideMark/>
          </w:tcPr>
          <w:p w14:paraId="7193C6C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3C2388E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2E9928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65A6727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PLAZO</w:t>
            </w:r>
          </w:p>
        </w:tc>
        <w:tc>
          <w:tcPr>
            <w:tcW w:w="1069" w:type="dxa"/>
            <w:tcBorders>
              <w:top w:val="nil"/>
              <w:left w:val="nil"/>
              <w:bottom w:val="single" w:sz="4" w:space="0" w:color="auto"/>
              <w:right w:val="single" w:sz="4" w:space="0" w:color="auto"/>
            </w:tcBorders>
            <w:shd w:val="clear" w:color="auto" w:fill="auto"/>
            <w:noWrap/>
            <w:vAlign w:val="bottom"/>
            <w:hideMark/>
          </w:tcPr>
          <w:p w14:paraId="3D825F5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4D90DFE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49EA837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44C1A72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436248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2FBC676F"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A482BE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1.1.2.3.1</w:t>
            </w:r>
          </w:p>
        </w:tc>
        <w:tc>
          <w:tcPr>
            <w:tcW w:w="3985" w:type="dxa"/>
            <w:tcBorders>
              <w:top w:val="nil"/>
              <w:left w:val="nil"/>
              <w:bottom w:val="single" w:sz="4" w:space="0" w:color="auto"/>
              <w:right w:val="single" w:sz="4" w:space="0" w:color="auto"/>
            </w:tcBorders>
            <w:shd w:val="clear" w:color="auto" w:fill="auto"/>
            <w:noWrap/>
            <w:vAlign w:val="bottom"/>
            <w:hideMark/>
          </w:tcPr>
          <w:p w14:paraId="7DC863C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GASTOS A COMPROBAR</w:t>
            </w:r>
          </w:p>
        </w:tc>
        <w:tc>
          <w:tcPr>
            <w:tcW w:w="1069" w:type="dxa"/>
            <w:tcBorders>
              <w:top w:val="nil"/>
              <w:left w:val="nil"/>
              <w:bottom w:val="single" w:sz="4" w:space="0" w:color="auto"/>
              <w:right w:val="single" w:sz="4" w:space="0" w:color="auto"/>
            </w:tcBorders>
            <w:shd w:val="clear" w:color="auto" w:fill="auto"/>
            <w:noWrap/>
            <w:vAlign w:val="bottom"/>
            <w:hideMark/>
          </w:tcPr>
          <w:p w14:paraId="0BA7B71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w:t>
            </w:r>
          </w:p>
        </w:tc>
        <w:tc>
          <w:tcPr>
            <w:tcW w:w="1033" w:type="dxa"/>
            <w:tcBorders>
              <w:top w:val="nil"/>
              <w:left w:val="nil"/>
              <w:bottom w:val="single" w:sz="4" w:space="0" w:color="auto"/>
              <w:right w:val="single" w:sz="4" w:space="0" w:color="auto"/>
            </w:tcBorders>
            <w:shd w:val="clear" w:color="auto" w:fill="auto"/>
            <w:noWrap/>
            <w:vAlign w:val="bottom"/>
            <w:hideMark/>
          </w:tcPr>
          <w:p w14:paraId="3C28787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77A2A8D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3634867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w:t>
            </w:r>
          </w:p>
        </w:tc>
        <w:tc>
          <w:tcPr>
            <w:tcW w:w="1033" w:type="dxa"/>
            <w:tcBorders>
              <w:top w:val="nil"/>
              <w:left w:val="nil"/>
              <w:bottom w:val="single" w:sz="4" w:space="0" w:color="auto"/>
              <w:right w:val="single" w:sz="4" w:space="0" w:color="auto"/>
            </w:tcBorders>
            <w:shd w:val="clear" w:color="auto" w:fill="auto"/>
            <w:noWrap/>
            <w:vAlign w:val="bottom"/>
            <w:hideMark/>
          </w:tcPr>
          <w:p w14:paraId="18166F6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73682D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9D8DCD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1.1.2.3.1.3</w:t>
            </w:r>
          </w:p>
        </w:tc>
        <w:tc>
          <w:tcPr>
            <w:tcW w:w="3985" w:type="dxa"/>
            <w:tcBorders>
              <w:top w:val="nil"/>
              <w:left w:val="nil"/>
              <w:bottom w:val="single" w:sz="4" w:space="0" w:color="auto"/>
              <w:right w:val="single" w:sz="4" w:space="0" w:color="auto"/>
            </w:tcBorders>
            <w:shd w:val="clear" w:color="auto" w:fill="auto"/>
            <w:noWrap/>
            <w:vAlign w:val="bottom"/>
            <w:hideMark/>
          </w:tcPr>
          <w:p w14:paraId="3F9C59C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2021 GASTOS A COMPROBAR</w:t>
            </w:r>
          </w:p>
        </w:tc>
        <w:tc>
          <w:tcPr>
            <w:tcW w:w="1069" w:type="dxa"/>
            <w:tcBorders>
              <w:top w:val="nil"/>
              <w:left w:val="nil"/>
              <w:bottom w:val="single" w:sz="4" w:space="0" w:color="auto"/>
              <w:right w:val="single" w:sz="4" w:space="0" w:color="auto"/>
            </w:tcBorders>
            <w:shd w:val="clear" w:color="auto" w:fill="auto"/>
            <w:noWrap/>
            <w:vAlign w:val="bottom"/>
            <w:hideMark/>
          </w:tcPr>
          <w:p w14:paraId="6C2CF9F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w:t>
            </w:r>
          </w:p>
        </w:tc>
        <w:tc>
          <w:tcPr>
            <w:tcW w:w="1033" w:type="dxa"/>
            <w:tcBorders>
              <w:top w:val="nil"/>
              <w:left w:val="nil"/>
              <w:bottom w:val="single" w:sz="4" w:space="0" w:color="auto"/>
              <w:right w:val="single" w:sz="4" w:space="0" w:color="auto"/>
            </w:tcBorders>
            <w:shd w:val="clear" w:color="auto" w:fill="auto"/>
            <w:noWrap/>
            <w:vAlign w:val="bottom"/>
            <w:hideMark/>
          </w:tcPr>
          <w:p w14:paraId="147D537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26F6D53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665E7D8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w:t>
            </w:r>
          </w:p>
        </w:tc>
        <w:tc>
          <w:tcPr>
            <w:tcW w:w="1033" w:type="dxa"/>
            <w:tcBorders>
              <w:top w:val="nil"/>
              <w:left w:val="nil"/>
              <w:bottom w:val="single" w:sz="4" w:space="0" w:color="auto"/>
              <w:right w:val="single" w:sz="4" w:space="0" w:color="auto"/>
            </w:tcBorders>
            <w:shd w:val="clear" w:color="auto" w:fill="auto"/>
            <w:noWrap/>
            <w:vAlign w:val="bottom"/>
            <w:hideMark/>
          </w:tcPr>
          <w:p w14:paraId="5202F9D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066AD62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147647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1.1.2.3.2</w:t>
            </w:r>
          </w:p>
        </w:tc>
        <w:tc>
          <w:tcPr>
            <w:tcW w:w="3985" w:type="dxa"/>
            <w:tcBorders>
              <w:top w:val="nil"/>
              <w:left w:val="nil"/>
              <w:bottom w:val="single" w:sz="4" w:space="0" w:color="auto"/>
              <w:right w:val="single" w:sz="4" w:space="0" w:color="auto"/>
            </w:tcBorders>
            <w:shd w:val="clear" w:color="auto" w:fill="auto"/>
            <w:noWrap/>
            <w:vAlign w:val="bottom"/>
            <w:hideMark/>
          </w:tcPr>
          <w:p w14:paraId="0AE6706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RESPONSABILIDAD DE FUNCIONARIOS PÚBLICOS</w:t>
            </w:r>
          </w:p>
        </w:tc>
        <w:tc>
          <w:tcPr>
            <w:tcW w:w="1069" w:type="dxa"/>
            <w:tcBorders>
              <w:top w:val="nil"/>
              <w:left w:val="nil"/>
              <w:bottom w:val="single" w:sz="4" w:space="0" w:color="auto"/>
              <w:right w:val="single" w:sz="4" w:space="0" w:color="auto"/>
            </w:tcBorders>
            <w:shd w:val="clear" w:color="auto" w:fill="auto"/>
            <w:noWrap/>
            <w:vAlign w:val="bottom"/>
            <w:hideMark/>
          </w:tcPr>
          <w:p w14:paraId="45727E8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0.55</w:t>
            </w:r>
          </w:p>
        </w:tc>
        <w:tc>
          <w:tcPr>
            <w:tcW w:w="1033" w:type="dxa"/>
            <w:tcBorders>
              <w:top w:val="nil"/>
              <w:left w:val="nil"/>
              <w:bottom w:val="single" w:sz="4" w:space="0" w:color="auto"/>
              <w:right w:val="single" w:sz="4" w:space="0" w:color="auto"/>
            </w:tcBorders>
            <w:shd w:val="clear" w:color="auto" w:fill="auto"/>
            <w:noWrap/>
            <w:vAlign w:val="bottom"/>
            <w:hideMark/>
          </w:tcPr>
          <w:p w14:paraId="546CBE7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AD472C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73447DC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0.55</w:t>
            </w:r>
          </w:p>
        </w:tc>
        <w:tc>
          <w:tcPr>
            <w:tcW w:w="1033" w:type="dxa"/>
            <w:tcBorders>
              <w:top w:val="nil"/>
              <w:left w:val="nil"/>
              <w:bottom w:val="single" w:sz="4" w:space="0" w:color="auto"/>
              <w:right w:val="single" w:sz="4" w:space="0" w:color="auto"/>
            </w:tcBorders>
            <w:shd w:val="clear" w:color="auto" w:fill="auto"/>
            <w:noWrap/>
            <w:vAlign w:val="bottom"/>
            <w:hideMark/>
          </w:tcPr>
          <w:p w14:paraId="2599555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0894B3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BA7365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1.1.2.3.2.3</w:t>
            </w:r>
          </w:p>
        </w:tc>
        <w:tc>
          <w:tcPr>
            <w:tcW w:w="3985" w:type="dxa"/>
            <w:tcBorders>
              <w:top w:val="nil"/>
              <w:left w:val="nil"/>
              <w:bottom w:val="single" w:sz="4" w:space="0" w:color="auto"/>
              <w:right w:val="single" w:sz="4" w:space="0" w:color="auto"/>
            </w:tcBorders>
            <w:shd w:val="clear" w:color="auto" w:fill="auto"/>
            <w:noWrap/>
            <w:vAlign w:val="bottom"/>
            <w:hideMark/>
          </w:tcPr>
          <w:p w14:paraId="68DC981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2021 RESPONSABILIDAD FUNCIONARIOS</w:t>
            </w:r>
          </w:p>
        </w:tc>
        <w:tc>
          <w:tcPr>
            <w:tcW w:w="1069" w:type="dxa"/>
            <w:tcBorders>
              <w:top w:val="nil"/>
              <w:left w:val="nil"/>
              <w:bottom w:val="single" w:sz="4" w:space="0" w:color="auto"/>
              <w:right w:val="single" w:sz="4" w:space="0" w:color="auto"/>
            </w:tcBorders>
            <w:shd w:val="clear" w:color="auto" w:fill="auto"/>
            <w:noWrap/>
            <w:vAlign w:val="bottom"/>
            <w:hideMark/>
          </w:tcPr>
          <w:p w14:paraId="71C2DD0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0.55</w:t>
            </w:r>
          </w:p>
        </w:tc>
        <w:tc>
          <w:tcPr>
            <w:tcW w:w="1033" w:type="dxa"/>
            <w:tcBorders>
              <w:top w:val="nil"/>
              <w:left w:val="nil"/>
              <w:bottom w:val="single" w:sz="4" w:space="0" w:color="auto"/>
              <w:right w:val="single" w:sz="4" w:space="0" w:color="auto"/>
            </w:tcBorders>
            <w:shd w:val="clear" w:color="auto" w:fill="auto"/>
            <w:noWrap/>
            <w:vAlign w:val="bottom"/>
            <w:hideMark/>
          </w:tcPr>
          <w:p w14:paraId="5BA6445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499702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D6FCC1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0.55</w:t>
            </w:r>
          </w:p>
        </w:tc>
        <w:tc>
          <w:tcPr>
            <w:tcW w:w="1033" w:type="dxa"/>
            <w:tcBorders>
              <w:top w:val="nil"/>
              <w:left w:val="nil"/>
              <w:bottom w:val="single" w:sz="4" w:space="0" w:color="auto"/>
              <w:right w:val="single" w:sz="4" w:space="0" w:color="auto"/>
            </w:tcBorders>
            <w:shd w:val="clear" w:color="auto" w:fill="auto"/>
            <w:noWrap/>
            <w:vAlign w:val="bottom"/>
            <w:hideMark/>
          </w:tcPr>
          <w:p w14:paraId="24F4DB2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1398AE5F"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E17CFE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428FB6F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PÚBLICOS</w:t>
            </w:r>
          </w:p>
        </w:tc>
        <w:tc>
          <w:tcPr>
            <w:tcW w:w="1069" w:type="dxa"/>
            <w:tcBorders>
              <w:top w:val="nil"/>
              <w:left w:val="nil"/>
              <w:bottom w:val="single" w:sz="4" w:space="0" w:color="auto"/>
              <w:right w:val="single" w:sz="4" w:space="0" w:color="auto"/>
            </w:tcBorders>
            <w:shd w:val="clear" w:color="auto" w:fill="auto"/>
            <w:noWrap/>
            <w:vAlign w:val="bottom"/>
            <w:hideMark/>
          </w:tcPr>
          <w:p w14:paraId="1E6B311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146456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4FE0327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66FBE63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8BC1C5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1408540F"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36627C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1.1.2.4</w:t>
            </w:r>
          </w:p>
        </w:tc>
        <w:tc>
          <w:tcPr>
            <w:tcW w:w="3985" w:type="dxa"/>
            <w:tcBorders>
              <w:top w:val="nil"/>
              <w:left w:val="nil"/>
              <w:bottom w:val="single" w:sz="4" w:space="0" w:color="auto"/>
              <w:right w:val="single" w:sz="4" w:space="0" w:color="auto"/>
            </w:tcBorders>
            <w:shd w:val="clear" w:color="auto" w:fill="auto"/>
            <w:noWrap/>
            <w:vAlign w:val="bottom"/>
            <w:hideMark/>
          </w:tcPr>
          <w:p w14:paraId="6111297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INGRESOS POR RECUPERAR A CORTO PLAZO</w:t>
            </w:r>
          </w:p>
        </w:tc>
        <w:tc>
          <w:tcPr>
            <w:tcW w:w="1069" w:type="dxa"/>
            <w:tcBorders>
              <w:top w:val="nil"/>
              <w:left w:val="nil"/>
              <w:bottom w:val="single" w:sz="4" w:space="0" w:color="auto"/>
              <w:right w:val="single" w:sz="4" w:space="0" w:color="auto"/>
            </w:tcBorders>
            <w:shd w:val="clear" w:color="auto" w:fill="auto"/>
            <w:noWrap/>
            <w:vAlign w:val="bottom"/>
            <w:hideMark/>
          </w:tcPr>
          <w:p w14:paraId="6A7116E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1,478,411.52</w:t>
            </w:r>
          </w:p>
        </w:tc>
        <w:tc>
          <w:tcPr>
            <w:tcW w:w="1033" w:type="dxa"/>
            <w:tcBorders>
              <w:top w:val="nil"/>
              <w:left w:val="nil"/>
              <w:bottom w:val="single" w:sz="4" w:space="0" w:color="auto"/>
              <w:right w:val="single" w:sz="4" w:space="0" w:color="auto"/>
            </w:tcBorders>
            <w:shd w:val="clear" w:color="auto" w:fill="auto"/>
            <w:noWrap/>
            <w:vAlign w:val="bottom"/>
            <w:hideMark/>
          </w:tcPr>
          <w:p w14:paraId="0F88266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-403,409.35</w:t>
            </w:r>
          </w:p>
        </w:tc>
        <w:tc>
          <w:tcPr>
            <w:tcW w:w="979" w:type="dxa"/>
            <w:tcBorders>
              <w:top w:val="nil"/>
              <w:left w:val="nil"/>
              <w:bottom w:val="single" w:sz="4" w:space="0" w:color="auto"/>
              <w:right w:val="single" w:sz="4" w:space="0" w:color="auto"/>
            </w:tcBorders>
            <w:shd w:val="clear" w:color="auto" w:fill="auto"/>
            <w:noWrap/>
            <w:vAlign w:val="bottom"/>
            <w:hideMark/>
          </w:tcPr>
          <w:p w14:paraId="75364E1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-85,799.71</w:t>
            </w:r>
          </w:p>
        </w:tc>
        <w:tc>
          <w:tcPr>
            <w:tcW w:w="1069" w:type="dxa"/>
            <w:tcBorders>
              <w:top w:val="nil"/>
              <w:left w:val="nil"/>
              <w:bottom w:val="single" w:sz="4" w:space="0" w:color="auto"/>
              <w:right w:val="single" w:sz="4" w:space="0" w:color="auto"/>
            </w:tcBorders>
            <w:shd w:val="clear" w:color="auto" w:fill="auto"/>
            <w:noWrap/>
            <w:vAlign w:val="bottom"/>
            <w:hideMark/>
          </w:tcPr>
          <w:p w14:paraId="3F5F31F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989,202.46</w:t>
            </w:r>
          </w:p>
        </w:tc>
        <w:tc>
          <w:tcPr>
            <w:tcW w:w="1033" w:type="dxa"/>
            <w:tcBorders>
              <w:top w:val="nil"/>
              <w:left w:val="nil"/>
              <w:bottom w:val="single" w:sz="4" w:space="0" w:color="auto"/>
              <w:right w:val="single" w:sz="4" w:space="0" w:color="auto"/>
            </w:tcBorders>
            <w:shd w:val="clear" w:color="auto" w:fill="auto"/>
            <w:noWrap/>
            <w:vAlign w:val="bottom"/>
            <w:hideMark/>
          </w:tcPr>
          <w:p w14:paraId="420D51C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-489,209.06</w:t>
            </w:r>
          </w:p>
        </w:tc>
      </w:tr>
      <w:tr w:rsidR="00181541" w:rsidRPr="00181541" w14:paraId="5BB9131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E8D7F7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1.1.2.4.6</w:t>
            </w:r>
          </w:p>
        </w:tc>
        <w:tc>
          <w:tcPr>
            <w:tcW w:w="3985" w:type="dxa"/>
            <w:tcBorders>
              <w:top w:val="nil"/>
              <w:left w:val="nil"/>
              <w:bottom w:val="single" w:sz="4" w:space="0" w:color="auto"/>
              <w:right w:val="single" w:sz="4" w:space="0" w:color="auto"/>
            </w:tcBorders>
            <w:shd w:val="clear" w:color="auto" w:fill="auto"/>
            <w:noWrap/>
            <w:vAlign w:val="bottom"/>
            <w:hideMark/>
          </w:tcPr>
          <w:p w14:paraId="355FE50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EJERCICIO  2020</w:t>
            </w:r>
          </w:p>
        </w:tc>
        <w:tc>
          <w:tcPr>
            <w:tcW w:w="1069" w:type="dxa"/>
            <w:tcBorders>
              <w:top w:val="nil"/>
              <w:left w:val="nil"/>
              <w:bottom w:val="single" w:sz="4" w:space="0" w:color="auto"/>
              <w:right w:val="single" w:sz="4" w:space="0" w:color="auto"/>
            </w:tcBorders>
            <w:shd w:val="clear" w:color="auto" w:fill="auto"/>
            <w:noWrap/>
            <w:vAlign w:val="bottom"/>
            <w:hideMark/>
          </w:tcPr>
          <w:p w14:paraId="3AE20D7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28,055.55</w:t>
            </w:r>
          </w:p>
        </w:tc>
        <w:tc>
          <w:tcPr>
            <w:tcW w:w="1033" w:type="dxa"/>
            <w:tcBorders>
              <w:top w:val="nil"/>
              <w:left w:val="nil"/>
              <w:bottom w:val="single" w:sz="4" w:space="0" w:color="auto"/>
              <w:right w:val="single" w:sz="4" w:space="0" w:color="auto"/>
            </w:tcBorders>
            <w:shd w:val="clear" w:color="auto" w:fill="auto"/>
            <w:noWrap/>
            <w:vAlign w:val="bottom"/>
            <w:hideMark/>
          </w:tcPr>
          <w:p w14:paraId="0D2C6D5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7C6BA94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948E5C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28,055.55</w:t>
            </w:r>
          </w:p>
        </w:tc>
        <w:tc>
          <w:tcPr>
            <w:tcW w:w="1033" w:type="dxa"/>
            <w:tcBorders>
              <w:top w:val="nil"/>
              <w:left w:val="nil"/>
              <w:bottom w:val="single" w:sz="4" w:space="0" w:color="auto"/>
              <w:right w:val="single" w:sz="4" w:space="0" w:color="auto"/>
            </w:tcBorders>
            <w:shd w:val="clear" w:color="auto" w:fill="auto"/>
            <w:noWrap/>
            <w:vAlign w:val="bottom"/>
            <w:hideMark/>
          </w:tcPr>
          <w:p w14:paraId="0CA2C70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1E4E998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61DDC6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1.1.2.4.8</w:t>
            </w:r>
          </w:p>
        </w:tc>
        <w:tc>
          <w:tcPr>
            <w:tcW w:w="3985" w:type="dxa"/>
            <w:tcBorders>
              <w:top w:val="nil"/>
              <w:left w:val="nil"/>
              <w:bottom w:val="single" w:sz="4" w:space="0" w:color="auto"/>
              <w:right w:val="single" w:sz="4" w:space="0" w:color="auto"/>
            </w:tcBorders>
            <w:shd w:val="clear" w:color="auto" w:fill="auto"/>
            <w:noWrap/>
            <w:vAlign w:val="bottom"/>
            <w:hideMark/>
          </w:tcPr>
          <w:p w14:paraId="229E2C9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2021 INGRESOS POR RECUPERAR A CORTO</w:t>
            </w:r>
          </w:p>
        </w:tc>
        <w:tc>
          <w:tcPr>
            <w:tcW w:w="1069" w:type="dxa"/>
            <w:tcBorders>
              <w:top w:val="nil"/>
              <w:left w:val="nil"/>
              <w:bottom w:val="single" w:sz="4" w:space="0" w:color="auto"/>
              <w:right w:val="single" w:sz="4" w:space="0" w:color="auto"/>
            </w:tcBorders>
            <w:shd w:val="clear" w:color="auto" w:fill="auto"/>
            <w:noWrap/>
            <w:vAlign w:val="bottom"/>
            <w:hideMark/>
          </w:tcPr>
          <w:p w14:paraId="2921ABB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-125,971.10</w:t>
            </w:r>
          </w:p>
        </w:tc>
        <w:tc>
          <w:tcPr>
            <w:tcW w:w="1033" w:type="dxa"/>
            <w:tcBorders>
              <w:top w:val="nil"/>
              <w:left w:val="nil"/>
              <w:bottom w:val="single" w:sz="4" w:space="0" w:color="auto"/>
              <w:right w:val="single" w:sz="4" w:space="0" w:color="auto"/>
            </w:tcBorders>
            <w:shd w:val="clear" w:color="auto" w:fill="auto"/>
            <w:noWrap/>
            <w:vAlign w:val="bottom"/>
            <w:hideMark/>
          </w:tcPr>
          <w:p w14:paraId="0BC680C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5947033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4536CA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-125,971.10</w:t>
            </w:r>
          </w:p>
        </w:tc>
        <w:tc>
          <w:tcPr>
            <w:tcW w:w="1033" w:type="dxa"/>
            <w:tcBorders>
              <w:top w:val="nil"/>
              <w:left w:val="nil"/>
              <w:bottom w:val="single" w:sz="4" w:space="0" w:color="auto"/>
              <w:right w:val="single" w:sz="4" w:space="0" w:color="auto"/>
            </w:tcBorders>
            <w:shd w:val="clear" w:color="auto" w:fill="auto"/>
            <w:noWrap/>
            <w:vAlign w:val="bottom"/>
            <w:hideMark/>
          </w:tcPr>
          <w:p w14:paraId="5F7B754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DFD8267"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865ACF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7FAA159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PLAZO</w:t>
            </w:r>
          </w:p>
        </w:tc>
        <w:tc>
          <w:tcPr>
            <w:tcW w:w="1069" w:type="dxa"/>
            <w:tcBorders>
              <w:top w:val="nil"/>
              <w:left w:val="nil"/>
              <w:bottom w:val="single" w:sz="4" w:space="0" w:color="auto"/>
              <w:right w:val="single" w:sz="4" w:space="0" w:color="auto"/>
            </w:tcBorders>
            <w:shd w:val="clear" w:color="auto" w:fill="auto"/>
            <w:noWrap/>
            <w:vAlign w:val="bottom"/>
            <w:hideMark/>
          </w:tcPr>
          <w:p w14:paraId="3B0A233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0EF67A4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20BCF81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0C855F9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3B125A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7F170B0F"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1809F6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1.1.2.4.11</w:t>
            </w:r>
          </w:p>
        </w:tc>
        <w:tc>
          <w:tcPr>
            <w:tcW w:w="3985" w:type="dxa"/>
            <w:tcBorders>
              <w:top w:val="nil"/>
              <w:left w:val="nil"/>
              <w:bottom w:val="single" w:sz="4" w:space="0" w:color="auto"/>
              <w:right w:val="single" w:sz="4" w:space="0" w:color="auto"/>
            </w:tcBorders>
            <w:shd w:val="clear" w:color="auto" w:fill="auto"/>
            <w:noWrap/>
            <w:vAlign w:val="bottom"/>
            <w:hideMark/>
          </w:tcPr>
          <w:p w14:paraId="2E711C1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2024 IMPUESTOS A FAVOR</w:t>
            </w:r>
          </w:p>
        </w:tc>
        <w:tc>
          <w:tcPr>
            <w:tcW w:w="1069" w:type="dxa"/>
            <w:tcBorders>
              <w:top w:val="nil"/>
              <w:left w:val="nil"/>
              <w:bottom w:val="single" w:sz="4" w:space="0" w:color="auto"/>
              <w:right w:val="single" w:sz="4" w:space="0" w:color="auto"/>
            </w:tcBorders>
            <w:shd w:val="clear" w:color="auto" w:fill="auto"/>
            <w:noWrap/>
            <w:vAlign w:val="bottom"/>
            <w:hideMark/>
          </w:tcPr>
          <w:p w14:paraId="444FBC7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1,576,327.07</w:t>
            </w:r>
          </w:p>
        </w:tc>
        <w:tc>
          <w:tcPr>
            <w:tcW w:w="1033" w:type="dxa"/>
            <w:tcBorders>
              <w:top w:val="nil"/>
              <w:left w:val="nil"/>
              <w:bottom w:val="single" w:sz="4" w:space="0" w:color="auto"/>
              <w:right w:val="single" w:sz="4" w:space="0" w:color="auto"/>
            </w:tcBorders>
            <w:shd w:val="clear" w:color="auto" w:fill="auto"/>
            <w:noWrap/>
            <w:vAlign w:val="bottom"/>
            <w:hideMark/>
          </w:tcPr>
          <w:p w14:paraId="41FD920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-594,685.16</w:t>
            </w:r>
          </w:p>
        </w:tc>
        <w:tc>
          <w:tcPr>
            <w:tcW w:w="979" w:type="dxa"/>
            <w:tcBorders>
              <w:top w:val="nil"/>
              <w:left w:val="nil"/>
              <w:bottom w:val="single" w:sz="4" w:space="0" w:color="auto"/>
              <w:right w:val="single" w:sz="4" w:space="0" w:color="auto"/>
            </w:tcBorders>
            <w:shd w:val="clear" w:color="auto" w:fill="auto"/>
            <w:noWrap/>
            <w:vAlign w:val="bottom"/>
            <w:hideMark/>
          </w:tcPr>
          <w:p w14:paraId="37D7A88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-187,353.94</w:t>
            </w:r>
          </w:p>
        </w:tc>
        <w:tc>
          <w:tcPr>
            <w:tcW w:w="1069" w:type="dxa"/>
            <w:tcBorders>
              <w:top w:val="nil"/>
              <w:left w:val="nil"/>
              <w:bottom w:val="single" w:sz="4" w:space="0" w:color="auto"/>
              <w:right w:val="single" w:sz="4" w:space="0" w:color="auto"/>
            </w:tcBorders>
            <w:shd w:val="clear" w:color="auto" w:fill="auto"/>
            <w:noWrap/>
            <w:vAlign w:val="bottom"/>
            <w:hideMark/>
          </w:tcPr>
          <w:p w14:paraId="67690D4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794,287.97</w:t>
            </w:r>
          </w:p>
        </w:tc>
        <w:tc>
          <w:tcPr>
            <w:tcW w:w="1033" w:type="dxa"/>
            <w:tcBorders>
              <w:top w:val="nil"/>
              <w:left w:val="nil"/>
              <w:bottom w:val="single" w:sz="4" w:space="0" w:color="auto"/>
              <w:right w:val="single" w:sz="4" w:space="0" w:color="auto"/>
            </w:tcBorders>
            <w:shd w:val="clear" w:color="auto" w:fill="auto"/>
            <w:noWrap/>
            <w:vAlign w:val="bottom"/>
            <w:hideMark/>
          </w:tcPr>
          <w:p w14:paraId="442FF6A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-782,039.10</w:t>
            </w:r>
          </w:p>
        </w:tc>
      </w:tr>
      <w:tr w:rsidR="00181541" w:rsidRPr="00181541" w14:paraId="6AEEA87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21031D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1.1.2.4.12</w:t>
            </w:r>
          </w:p>
        </w:tc>
        <w:tc>
          <w:tcPr>
            <w:tcW w:w="3985" w:type="dxa"/>
            <w:tcBorders>
              <w:top w:val="nil"/>
              <w:left w:val="nil"/>
              <w:bottom w:val="single" w:sz="4" w:space="0" w:color="auto"/>
              <w:right w:val="single" w:sz="4" w:space="0" w:color="auto"/>
            </w:tcBorders>
            <w:shd w:val="clear" w:color="auto" w:fill="auto"/>
            <w:noWrap/>
            <w:vAlign w:val="bottom"/>
            <w:hideMark/>
          </w:tcPr>
          <w:p w14:paraId="3254D47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2025 IMPUESTOS A FAVOR</w:t>
            </w:r>
          </w:p>
        </w:tc>
        <w:tc>
          <w:tcPr>
            <w:tcW w:w="1069" w:type="dxa"/>
            <w:tcBorders>
              <w:top w:val="nil"/>
              <w:left w:val="nil"/>
              <w:bottom w:val="single" w:sz="4" w:space="0" w:color="auto"/>
              <w:right w:val="single" w:sz="4" w:space="0" w:color="auto"/>
            </w:tcBorders>
            <w:shd w:val="clear" w:color="auto" w:fill="auto"/>
            <w:noWrap/>
            <w:vAlign w:val="bottom"/>
            <w:hideMark/>
          </w:tcPr>
          <w:p w14:paraId="7B674DB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451C5A3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191,275.81</w:t>
            </w:r>
          </w:p>
        </w:tc>
        <w:tc>
          <w:tcPr>
            <w:tcW w:w="979" w:type="dxa"/>
            <w:tcBorders>
              <w:top w:val="nil"/>
              <w:left w:val="nil"/>
              <w:bottom w:val="single" w:sz="4" w:space="0" w:color="auto"/>
              <w:right w:val="single" w:sz="4" w:space="0" w:color="auto"/>
            </w:tcBorders>
            <w:shd w:val="clear" w:color="auto" w:fill="auto"/>
            <w:noWrap/>
            <w:vAlign w:val="bottom"/>
            <w:hideMark/>
          </w:tcPr>
          <w:p w14:paraId="6BBCCA0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101,554.23</w:t>
            </w:r>
          </w:p>
        </w:tc>
        <w:tc>
          <w:tcPr>
            <w:tcW w:w="1069" w:type="dxa"/>
            <w:tcBorders>
              <w:top w:val="nil"/>
              <w:left w:val="nil"/>
              <w:bottom w:val="single" w:sz="4" w:space="0" w:color="auto"/>
              <w:right w:val="single" w:sz="4" w:space="0" w:color="auto"/>
            </w:tcBorders>
            <w:shd w:val="clear" w:color="auto" w:fill="auto"/>
            <w:noWrap/>
            <w:vAlign w:val="bottom"/>
            <w:hideMark/>
          </w:tcPr>
          <w:p w14:paraId="449EC87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292,830.04</w:t>
            </w:r>
          </w:p>
        </w:tc>
        <w:tc>
          <w:tcPr>
            <w:tcW w:w="1033" w:type="dxa"/>
            <w:tcBorders>
              <w:top w:val="nil"/>
              <w:left w:val="nil"/>
              <w:bottom w:val="single" w:sz="4" w:space="0" w:color="auto"/>
              <w:right w:val="single" w:sz="4" w:space="0" w:color="auto"/>
            </w:tcBorders>
            <w:shd w:val="clear" w:color="auto" w:fill="auto"/>
            <w:noWrap/>
            <w:vAlign w:val="bottom"/>
            <w:hideMark/>
          </w:tcPr>
          <w:p w14:paraId="1A7DE60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292,830.04</w:t>
            </w:r>
          </w:p>
        </w:tc>
      </w:tr>
      <w:tr w:rsidR="00181541" w:rsidRPr="00181541" w14:paraId="538F43B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0C16B6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1.1.2.5</w:t>
            </w:r>
          </w:p>
        </w:tc>
        <w:tc>
          <w:tcPr>
            <w:tcW w:w="3985" w:type="dxa"/>
            <w:tcBorders>
              <w:top w:val="nil"/>
              <w:left w:val="nil"/>
              <w:bottom w:val="single" w:sz="4" w:space="0" w:color="auto"/>
              <w:right w:val="single" w:sz="4" w:space="0" w:color="auto"/>
            </w:tcBorders>
            <w:shd w:val="clear" w:color="auto" w:fill="auto"/>
            <w:noWrap/>
            <w:vAlign w:val="bottom"/>
            <w:hideMark/>
          </w:tcPr>
          <w:p w14:paraId="7741C1E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DEUDORES POR ANTICIPOS DE LA TESORERÍA</w:t>
            </w:r>
          </w:p>
        </w:tc>
        <w:tc>
          <w:tcPr>
            <w:tcW w:w="1069" w:type="dxa"/>
            <w:tcBorders>
              <w:top w:val="nil"/>
              <w:left w:val="nil"/>
              <w:bottom w:val="single" w:sz="4" w:space="0" w:color="auto"/>
              <w:right w:val="single" w:sz="4" w:space="0" w:color="auto"/>
            </w:tcBorders>
            <w:shd w:val="clear" w:color="auto" w:fill="auto"/>
            <w:noWrap/>
            <w:vAlign w:val="bottom"/>
            <w:hideMark/>
          </w:tcPr>
          <w:p w14:paraId="30B8AE4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858,540.26</w:t>
            </w:r>
          </w:p>
        </w:tc>
        <w:tc>
          <w:tcPr>
            <w:tcW w:w="1033" w:type="dxa"/>
            <w:tcBorders>
              <w:top w:val="nil"/>
              <w:left w:val="nil"/>
              <w:bottom w:val="single" w:sz="4" w:space="0" w:color="auto"/>
              <w:right w:val="single" w:sz="4" w:space="0" w:color="auto"/>
            </w:tcBorders>
            <w:shd w:val="clear" w:color="auto" w:fill="auto"/>
            <w:noWrap/>
            <w:vAlign w:val="bottom"/>
            <w:hideMark/>
          </w:tcPr>
          <w:p w14:paraId="3803DC0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12,059.41</w:t>
            </w:r>
          </w:p>
        </w:tc>
        <w:tc>
          <w:tcPr>
            <w:tcW w:w="979" w:type="dxa"/>
            <w:tcBorders>
              <w:top w:val="nil"/>
              <w:left w:val="nil"/>
              <w:bottom w:val="single" w:sz="4" w:space="0" w:color="auto"/>
              <w:right w:val="single" w:sz="4" w:space="0" w:color="auto"/>
            </w:tcBorders>
            <w:shd w:val="clear" w:color="auto" w:fill="auto"/>
            <w:noWrap/>
            <w:vAlign w:val="bottom"/>
            <w:hideMark/>
          </w:tcPr>
          <w:p w14:paraId="071D9FE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-10,238.48</w:t>
            </w:r>
          </w:p>
        </w:tc>
        <w:tc>
          <w:tcPr>
            <w:tcW w:w="1069" w:type="dxa"/>
            <w:tcBorders>
              <w:top w:val="nil"/>
              <w:left w:val="nil"/>
              <w:bottom w:val="single" w:sz="4" w:space="0" w:color="auto"/>
              <w:right w:val="single" w:sz="4" w:space="0" w:color="auto"/>
            </w:tcBorders>
            <w:shd w:val="clear" w:color="auto" w:fill="auto"/>
            <w:noWrap/>
            <w:vAlign w:val="bottom"/>
            <w:hideMark/>
          </w:tcPr>
          <w:p w14:paraId="168C888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860,361.19</w:t>
            </w:r>
          </w:p>
        </w:tc>
        <w:tc>
          <w:tcPr>
            <w:tcW w:w="1033" w:type="dxa"/>
            <w:tcBorders>
              <w:top w:val="nil"/>
              <w:left w:val="nil"/>
              <w:bottom w:val="single" w:sz="4" w:space="0" w:color="auto"/>
              <w:right w:val="single" w:sz="4" w:space="0" w:color="auto"/>
            </w:tcBorders>
            <w:shd w:val="clear" w:color="auto" w:fill="auto"/>
            <w:noWrap/>
            <w:vAlign w:val="bottom"/>
            <w:hideMark/>
          </w:tcPr>
          <w:p w14:paraId="285EAFE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1,820.93</w:t>
            </w:r>
          </w:p>
        </w:tc>
      </w:tr>
      <w:tr w:rsidR="00181541" w:rsidRPr="00181541" w14:paraId="2CE328E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A2523D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3DDD961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 CORTO PLAZO</w:t>
            </w:r>
          </w:p>
        </w:tc>
        <w:tc>
          <w:tcPr>
            <w:tcW w:w="1069" w:type="dxa"/>
            <w:tcBorders>
              <w:top w:val="nil"/>
              <w:left w:val="nil"/>
              <w:bottom w:val="single" w:sz="4" w:space="0" w:color="auto"/>
              <w:right w:val="single" w:sz="4" w:space="0" w:color="auto"/>
            </w:tcBorders>
            <w:shd w:val="clear" w:color="auto" w:fill="auto"/>
            <w:noWrap/>
            <w:vAlign w:val="bottom"/>
            <w:hideMark/>
          </w:tcPr>
          <w:p w14:paraId="78D41B7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C2F858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4622039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21F00A8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0D094A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27C01BF8"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1A3F64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1.1.2.5.5</w:t>
            </w:r>
          </w:p>
        </w:tc>
        <w:tc>
          <w:tcPr>
            <w:tcW w:w="3985" w:type="dxa"/>
            <w:tcBorders>
              <w:top w:val="nil"/>
              <w:left w:val="nil"/>
              <w:bottom w:val="single" w:sz="4" w:space="0" w:color="auto"/>
              <w:right w:val="single" w:sz="4" w:space="0" w:color="auto"/>
            </w:tcBorders>
            <w:shd w:val="clear" w:color="auto" w:fill="auto"/>
            <w:noWrap/>
            <w:vAlign w:val="bottom"/>
            <w:hideMark/>
          </w:tcPr>
          <w:p w14:paraId="2A2C315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SUBSIDIO AL EMPLEO</w:t>
            </w:r>
          </w:p>
        </w:tc>
        <w:tc>
          <w:tcPr>
            <w:tcW w:w="1069" w:type="dxa"/>
            <w:tcBorders>
              <w:top w:val="nil"/>
              <w:left w:val="nil"/>
              <w:bottom w:val="single" w:sz="4" w:space="0" w:color="auto"/>
              <w:right w:val="single" w:sz="4" w:space="0" w:color="auto"/>
            </w:tcBorders>
            <w:shd w:val="clear" w:color="auto" w:fill="auto"/>
            <w:noWrap/>
            <w:vAlign w:val="bottom"/>
            <w:hideMark/>
          </w:tcPr>
          <w:p w14:paraId="7C6E139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-0.02</w:t>
            </w:r>
          </w:p>
        </w:tc>
        <w:tc>
          <w:tcPr>
            <w:tcW w:w="1033" w:type="dxa"/>
            <w:tcBorders>
              <w:top w:val="nil"/>
              <w:left w:val="nil"/>
              <w:bottom w:val="single" w:sz="4" w:space="0" w:color="auto"/>
              <w:right w:val="single" w:sz="4" w:space="0" w:color="auto"/>
            </w:tcBorders>
            <w:shd w:val="clear" w:color="auto" w:fill="auto"/>
            <w:noWrap/>
            <w:vAlign w:val="bottom"/>
            <w:hideMark/>
          </w:tcPr>
          <w:p w14:paraId="25F1CBF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82B7DC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78619F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-0.02</w:t>
            </w:r>
          </w:p>
        </w:tc>
        <w:tc>
          <w:tcPr>
            <w:tcW w:w="1033" w:type="dxa"/>
            <w:tcBorders>
              <w:top w:val="nil"/>
              <w:left w:val="nil"/>
              <w:bottom w:val="single" w:sz="4" w:space="0" w:color="auto"/>
              <w:right w:val="single" w:sz="4" w:space="0" w:color="auto"/>
            </w:tcBorders>
            <w:shd w:val="clear" w:color="auto" w:fill="auto"/>
            <w:noWrap/>
            <w:vAlign w:val="bottom"/>
            <w:hideMark/>
          </w:tcPr>
          <w:p w14:paraId="7E9EA8D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D135CE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FFDC73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1.1.2.5.6</w:t>
            </w:r>
          </w:p>
        </w:tc>
        <w:tc>
          <w:tcPr>
            <w:tcW w:w="3985" w:type="dxa"/>
            <w:tcBorders>
              <w:top w:val="nil"/>
              <w:left w:val="nil"/>
              <w:bottom w:val="single" w:sz="4" w:space="0" w:color="auto"/>
              <w:right w:val="single" w:sz="4" w:space="0" w:color="auto"/>
            </w:tcBorders>
            <w:shd w:val="clear" w:color="auto" w:fill="auto"/>
            <w:noWrap/>
            <w:vAlign w:val="bottom"/>
            <w:hideMark/>
          </w:tcPr>
          <w:p w14:paraId="15D180A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IVA ACREDITABLE PAGADO</w:t>
            </w:r>
          </w:p>
        </w:tc>
        <w:tc>
          <w:tcPr>
            <w:tcW w:w="1069" w:type="dxa"/>
            <w:tcBorders>
              <w:top w:val="nil"/>
              <w:left w:val="nil"/>
              <w:bottom w:val="single" w:sz="4" w:space="0" w:color="auto"/>
              <w:right w:val="single" w:sz="4" w:space="0" w:color="auto"/>
            </w:tcBorders>
            <w:shd w:val="clear" w:color="auto" w:fill="auto"/>
            <w:noWrap/>
            <w:vAlign w:val="bottom"/>
            <w:hideMark/>
          </w:tcPr>
          <w:p w14:paraId="2142169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108,891.72</w:t>
            </w:r>
          </w:p>
        </w:tc>
        <w:tc>
          <w:tcPr>
            <w:tcW w:w="1033" w:type="dxa"/>
            <w:tcBorders>
              <w:top w:val="nil"/>
              <w:left w:val="nil"/>
              <w:bottom w:val="single" w:sz="4" w:space="0" w:color="auto"/>
              <w:right w:val="single" w:sz="4" w:space="0" w:color="auto"/>
            </w:tcBorders>
            <w:shd w:val="clear" w:color="auto" w:fill="auto"/>
            <w:noWrap/>
            <w:vAlign w:val="bottom"/>
            <w:hideMark/>
          </w:tcPr>
          <w:p w14:paraId="7F6932A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01C86F4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455.86</w:t>
            </w:r>
          </w:p>
        </w:tc>
        <w:tc>
          <w:tcPr>
            <w:tcW w:w="1069" w:type="dxa"/>
            <w:tcBorders>
              <w:top w:val="nil"/>
              <w:left w:val="nil"/>
              <w:bottom w:val="single" w:sz="4" w:space="0" w:color="auto"/>
              <w:right w:val="single" w:sz="4" w:space="0" w:color="auto"/>
            </w:tcBorders>
            <w:shd w:val="clear" w:color="auto" w:fill="auto"/>
            <w:noWrap/>
            <w:vAlign w:val="bottom"/>
            <w:hideMark/>
          </w:tcPr>
          <w:p w14:paraId="0160FAF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109,347.58</w:t>
            </w:r>
          </w:p>
        </w:tc>
        <w:tc>
          <w:tcPr>
            <w:tcW w:w="1033" w:type="dxa"/>
            <w:tcBorders>
              <w:top w:val="nil"/>
              <w:left w:val="nil"/>
              <w:bottom w:val="single" w:sz="4" w:space="0" w:color="auto"/>
              <w:right w:val="single" w:sz="4" w:space="0" w:color="auto"/>
            </w:tcBorders>
            <w:shd w:val="clear" w:color="auto" w:fill="auto"/>
            <w:noWrap/>
            <w:vAlign w:val="bottom"/>
            <w:hideMark/>
          </w:tcPr>
          <w:p w14:paraId="0087995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455.86</w:t>
            </w:r>
          </w:p>
        </w:tc>
      </w:tr>
      <w:tr w:rsidR="00181541" w:rsidRPr="00181541" w14:paraId="37768EA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ADF9B4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1.1.2.5.7</w:t>
            </w:r>
          </w:p>
        </w:tc>
        <w:tc>
          <w:tcPr>
            <w:tcW w:w="3985" w:type="dxa"/>
            <w:tcBorders>
              <w:top w:val="nil"/>
              <w:left w:val="nil"/>
              <w:bottom w:val="single" w:sz="4" w:space="0" w:color="auto"/>
              <w:right w:val="single" w:sz="4" w:space="0" w:color="auto"/>
            </w:tcBorders>
            <w:shd w:val="clear" w:color="auto" w:fill="auto"/>
            <w:noWrap/>
            <w:vAlign w:val="bottom"/>
            <w:hideMark/>
          </w:tcPr>
          <w:p w14:paraId="0F55005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IVA ACREDITABLE PENDIENTE DE PAGO</w:t>
            </w:r>
          </w:p>
        </w:tc>
        <w:tc>
          <w:tcPr>
            <w:tcW w:w="1069" w:type="dxa"/>
            <w:tcBorders>
              <w:top w:val="nil"/>
              <w:left w:val="nil"/>
              <w:bottom w:val="single" w:sz="4" w:space="0" w:color="auto"/>
              <w:right w:val="single" w:sz="4" w:space="0" w:color="auto"/>
            </w:tcBorders>
            <w:shd w:val="clear" w:color="auto" w:fill="auto"/>
            <w:noWrap/>
            <w:vAlign w:val="bottom"/>
            <w:hideMark/>
          </w:tcPr>
          <w:p w14:paraId="4AFA9B4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749,648.56</w:t>
            </w:r>
          </w:p>
        </w:tc>
        <w:tc>
          <w:tcPr>
            <w:tcW w:w="1033" w:type="dxa"/>
            <w:tcBorders>
              <w:top w:val="nil"/>
              <w:left w:val="nil"/>
              <w:bottom w:val="single" w:sz="4" w:space="0" w:color="auto"/>
              <w:right w:val="single" w:sz="4" w:space="0" w:color="auto"/>
            </w:tcBorders>
            <w:shd w:val="clear" w:color="auto" w:fill="auto"/>
            <w:noWrap/>
            <w:vAlign w:val="bottom"/>
            <w:hideMark/>
          </w:tcPr>
          <w:p w14:paraId="0B243AA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12,059.41</w:t>
            </w:r>
          </w:p>
        </w:tc>
        <w:tc>
          <w:tcPr>
            <w:tcW w:w="979" w:type="dxa"/>
            <w:tcBorders>
              <w:top w:val="nil"/>
              <w:left w:val="nil"/>
              <w:bottom w:val="single" w:sz="4" w:space="0" w:color="auto"/>
              <w:right w:val="single" w:sz="4" w:space="0" w:color="auto"/>
            </w:tcBorders>
            <w:shd w:val="clear" w:color="auto" w:fill="auto"/>
            <w:noWrap/>
            <w:vAlign w:val="bottom"/>
            <w:hideMark/>
          </w:tcPr>
          <w:p w14:paraId="07E9F6A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-10,694.34</w:t>
            </w:r>
          </w:p>
        </w:tc>
        <w:tc>
          <w:tcPr>
            <w:tcW w:w="1069" w:type="dxa"/>
            <w:tcBorders>
              <w:top w:val="nil"/>
              <w:left w:val="nil"/>
              <w:bottom w:val="single" w:sz="4" w:space="0" w:color="auto"/>
              <w:right w:val="single" w:sz="4" w:space="0" w:color="auto"/>
            </w:tcBorders>
            <w:shd w:val="clear" w:color="auto" w:fill="auto"/>
            <w:noWrap/>
            <w:vAlign w:val="bottom"/>
            <w:hideMark/>
          </w:tcPr>
          <w:p w14:paraId="35A9099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751,013.63</w:t>
            </w:r>
          </w:p>
        </w:tc>
        <w:tc>
          <w:tcPr>
            <w:tcW w:w="1033" w:type="dxa"/>
            <w:tcBorders>
              <w:top w:val="nil"/>
              <w:left w:val="nil"/>
              <w:bottom w:val="single" w:sz="4" w:space="0" w:color="auto"/>
              <w:right w:val="single" w:sz="4" w:space="0" w:color="auto"/>
            </w:tcBorders>
            <w:shd w:val="clear" w:color="auto" w:fill="auto"/>
            <w:noWrap/>
            <w:vAlign w:val="bottom"/>
            <w:hideMark/>
          </w:tcPr>
          <w:p w14:paraId="30E0B46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1,365.07</w:t>
            </w:r>
          </w:p>
        </w:tc>
      </w:tr>
      <w:tr w:rsidR="00181541" w:rsidRPr="00181541" w14:paraId="35F478F5"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A4B09A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1.1.2.6</w:t>
            </w:r>
          </w:p>
        </w:tc>
        <w:tc>
          <w:tcPr>
            <w:tcW w:w="3985" w:type="dxa"/>
            <w:tcBorders>
              <w:top w:val="nil"/>
              <w:left w:val="nil"/>
              <w:bottom w:val="single" w:sz="4" w:space="0" w:color="auto"/>
              <w:right w:val="single" w:sz="4" w:space="0" w:color="auto"/>
            </w:tcBorders>
            <w:shd w:val="clear" w:color="auto" w:fill="auto"/>
            <w:noWrap/>
            <w:vAlign w:val="bottom"/>
            <w:hideMark/>
          </w:tcPr>
          <w:p w14:paraId="0BBD86D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PRÉSTAMOS OTORGADOS A CORTO PLAZO</w:t>
            </w:r>
          </w:p>
        </w:tc>
        <w:tc>
          <w:tcPr>
            <w:tcW w:w="1069" w:type="dxa"/>
            <w:tcBorders>
              <w:top w:val="nil"/>
              <w:left w:val="nil"/>
              <w:bottom w:val="single" w:sz="4" w:space="0" w:color="auto"/>
              <w:right w:val="single" w:sz="4" w:space="0" w:color="auto"/>
            </w:tcBorders>
            <w:shd w:val="clear" w:color="auto" w:fill="auto"/>
            <w:noWrap/>
            <w:vAlign w:val="bottom"/>
            <w:hideMark/>
          </w:tcPr>
          <w:p w14:paraId="00E98FD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43,023.50</w:t>
            </w:r>
          </w:p>
        </w:tc>
        <w:tc>
          <w:tcPr>
            <w:tcW w:w="1033" w:type="dxa"/>
            <w:tcBorders>
              <w:top w:val="nil"/>
              <w:left w:val="nil"/>
              <w:bottom w:val="single" w:sz="4" w:space="0" w:color="auto"/>
              <w:right w:val="single" w:sz="4" w:space="0" w:color="auto"/>
            </w:tcBorders>
            <w:shd w:val="clear" w:color="auto" w:fill="auto"/>
            <w:noWrap/>
            <w:vAlign w:val="bottom"/>
            <w:hideMark/>
          </w:tcPr>
          <w:p w14:paraId="1B3EE58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56F7F9A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2326FC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43,023.50</w:t>
            </w:r>
          </w:p>
        </w:tc>
        <w:tc>
          <w:tcPr>
            <w:tcW w:w="1033" w:type="dxa"/>
            <w:tcBorders>
              <w:top w:val="nil"/>
              <w:left w:val="nil"/>
              <w:bottom w:val="single" w:sz="4" w:space="0" w:color="auto"/>
              <w:right w:val="single" w:sz="4" w:space="0" w:color="auto"/>
            </w:tcBorders>
            <w:shd w:val="clear" w:color="auto" w:fill="auto"/>
            <w:noWrap/>
            <w:vAlign w:val="bottom"/>
            <w:hideMark/>
          </w:tcPr>
          <w:p w14:paraId="63F7D6B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7D025597"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ED1170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1.1.2.6.1</w:t>
            </w:r>
          </w:p>
        </w:tc>
        <w:tc>
          <w:tcPr>
            <w:tcW w:w="3985" w:type="dxa"/>
            <w:tcBorders>
              <w:top w:val="nil"/>
              <w:left w:val="nil"/>
              <w:bottom w:val="single" w:sz="4" w:space="0" w:color="auto"/>
              <w:right w:val="single" w:sz="4" w:space="0" w:color="auto"/>
            </w:tcBorders>
            <w:shd w:val="clear" w:color="auto" w:fill="auto"/>
            <w:noWrap/>
            <w:vAlign w:val="bottom"/>
            <w:hideMark/>
          </w:tcPr>
          <w:p w14:paraId="366C96E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PRESTAMOS PERSONALES</w:t>
            </w:r>
          </w:p>
        </w:tc>
        <w:tc>
          <w:tcPr>
            <w:tcW w:w="1069" w:type="dxa"/>
            <w:tcBorders>
              <w:top w:val="nil"/>
              <w:left w:val="nil"/>
              <w:bottom w:val="single" w:sz="4" w:space="0" w:color="auto"/>
              <w:right w:val="single" w:sz="4" w:space="0" w:color="auto"/>
            </w:tcBorders>
            <w:shd w:val="clear" w:color="auto" w:fill="auto"/>
            <w:noWrap/>
            <w:vAlign w:val="bottom"/>
            <w:hideMark/>
          </w:tcPr>
          <w:p w14:paraId="7EE6A47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43,023.50</w:t>
            </w:r>
          </w:p>
        </w:tc>
        <w:tc>
          <w:tcPr>
            <w:tcW w:w="1033" w:type="dxa"/>
            <w:tcBorders>
              <w:top w:val="nil"/>
              <w:left w:val="nil"/>
              <w:bottom w:val="single" w:sz="4" w:space="0" w:color="auto"/>
              <w:right w:val="single" w:sz="4" w:space="0" w:color="auto"/>
            </w:tcBorders>
            <w:shd w:val="clear" w:color="auto" w:fill="auto"/>
            <w:noWrap/>
            <w:vAlign w:val="bottom"/>
            <w:hideMark/>
          </w:tcPr>
          <w:p w14:paraId="7141378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DFD555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2AC0F10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43,023.50</w:t>
            </w:r>
          </w:p>
        </w:tc>
        <w:tc>
          <w:tcPr>
            <w:tcW w:w="1033" w:type="dxa"/>
            <w:tcBorders>
              <w:top w:val="nil"/>
              <w:left w:val="nil"/>
              <w:bottom w:val="single" w:sz="4" w:space="0" w:color="auto"/>
              <w:right w:val="single" w:sz="4" w:space="0" w:color="auto"/>
            </w:tcBorders>
            <w:shd w:val="clear" w:color="auto" w:fill="auto"/>
            <w:noWrap/>
            <w:vAlign w:val="bottom"/>
            <w:hideMark/>
          </w:tcPr>
          <w:p w14:paraId="46EC944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061A84D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D9A793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1.1.2.6.1.4</w:t>
            </w:r>
          </w:p>
        </w:tc>
        <w:tc>
          <w:tcPr>
            <w:tcW w:w="3985" w:type="dxa"/>
            <w:tcBorders>
              <w:top w:val="nil"/>
              <w:left w:val="nil"/>
              <w:bottom w:val="single" w:sz="4" w:space="0" w:color="auto"/>
              <w:right w:val="single" w:sz="4" w:space="0" w:color="auto"/>
            </w:tcBorders>
            <w:shd w:val="clear" w:color="auto" w:fill="auto"/>
            <w:noWrap/>
            <w:vAlign w:val="bottom"/>
            <w:hideMark/>
          </w:tcPr>
          <w:p w14:paraId="0A291A7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2020 DEUDORES FUNCIONARIOS Y EMPLEADOS</w:t>
            </w:r>
          </w:p>
        </w:tc>
        <w:tc>
          <w:tcPr>
            <w:tcW w:w="1069" w:type="dxa"/>
            <w:tcBorders>
              <w:top w:val="nil"/>
              <w:left w:val="nil"/>
              <w:bottom w:val="single" w:sz="4" w:space="0" w:color="auto"/>
              <w:right w:val="single" w:sz="4" w:space="0" w:color="auto"/>
            </w:tcBorders>
            <w:shd w:val="clear" w:color="auto" w:fill="auto"/>
            <w:noWrap/>
            <w:vAlign w:val="bottom"/>
            <w:hideMark/>
          </w:tcPr>
          <w:p w14:paraId="65E8CE6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43,023.50</w:t>
            </w:r>
          </w:p>
        </w:tc>
        <w:tc>
          <w:tcPr>
            <w:tcW w:w="1033" w:type="dxa"/>
            <w:tcBorders>
              <w:top w:val="nil"/>
              <w:left w:val="nil"/>
              <w:bottom w:val="single" w:sz="4" w:space="0" w:color="auto"/>
              <w:right w:val="single" w:sz="4" w:space="0" w:color="auto"/>
            </w:tcBorders>
            <w:shd w:val="clear" w:color="auto" w:fill="auto"/>
            <w:noWrap/>
            <w:vAlign w:val="bottom"/>
            <w:hideMark/>
          </w:tcPr>
          <w:p w14:paraId="2F43EFD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5C55909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999614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43,023.50</w:t>
            </w:r>
          </w:p>
        </w:tc>
        <w:tc>
          <w:tcPr>
            <w:tcW w:w="1033" w:type="dxa"/>
            <w:tcBorders>
              <w:top w:val="nil"/>
              <w:left w:val="nil"/>
              <w:bottom w:val="single" w:sz="4" w:space="0" w:color="auto"/>
              <w:right w:val="single" w:sz="4" w:space="0" w:color="auto"/>
            </w:tcBorders>
            <w:shd w:val="clear" w:color="auto" w:fill="auto"/>
            <w:noWrap/>
            <w:vAlign w:val="bottom"/>
            <w:hideMark/>
          </w:tcPr>
          <w:p w14:paraId="6C369C6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09DE71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267F8B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1.1.2.9</w:t>
            </w:r>
          </w:p>
        </w:tc>
        <w:tc>
          <w:tcPr>
            <w:tcW w:w="3985" w:type="dxa"/>
            <w:tcBorders>
              <w:top w:val="nil"/>
              <w:left w:val="nil"/>
              <w:bottom w:val="single" w:sz="4" w:space="0" w:color="auto"/>
              <w:right w:val="single" w:sz="4" w:space="0" w:color="auto"/>
            </w:tcBorders>
            <w:shd w:val="clear" w:color="auto" w:fill="auto"/>
            <w:noWrap/>
            <w:vAlign w:val="bottom"/>
            <w:hideMark/>
          </w:tcPr>
          <w:p w14:paraId="29BD439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OTROS DERECHOS A RECIBIR EFECTIVO O</w:t>
            </w:r>
          </w:p>
        </w:tc>
        <w:tc>
          <w:tcPr>
            <w:tcW w:w="1069" w:type="dxa"/>
            <w:tcBorders>
              <w:top w:val="nil"/>
              <w:left w:val="nil"/>
              <w:bottom w:val="single" w:sz="4" w:space="0" w:color="auto"/>
              <w:right w:val="single" w:sz="4" w:space="0" w:color="auto"/>
            </w:tcBorders>
            <w:shd w:val="clear" w:color="auto" w:fill="auto"/>
            <w:noWrap/>
            <w:vAlign w:val="bottom"/>
            <w:hideMark/>
          </w:tcPr>
          <w:p w14:paraId="5CD60FA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0.22</w:t>
            </w:r>
          </w:p>
        </w:tc>
        <w:tc>
          <w:tcPr>
            <w:tcW w:w="1033" w:type="dxa"/>
            <w:tcBorders>
              <w:top w:val="nil"/>
              <w:left w:val="nil"/>
              <w:bottom w:val="single" w:sz="4" w:space="0" w:color="auto"/>
              <w:right w:val="single" w:sz="4" w:space="0" w:color="auto"/>
            </w:tcBorders>
            <w:shd w:val="clear" w:color="auto" w:fill="auto"/>
            <w:noWrap/>
            <w:vAlign w:val="bottom"/>
            <w:hideMark/>
          </w:tcPr>
          <w:p w14:paraId="1B227A4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4BA4AD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9D4F6E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0.22</w:t>
            </w:r>
          </w:p>
        </w:tc>
        <w:tc>
          <w:tcPr>
            <w:tcW w:w="1033" w:type="dxa"/>
            <w:tcBorders>
              <w:top w:val="nil"/>
              <w:left w:val="nil"/>
              <w:bottom w:val="single" w:sz="4" w:space="0" w:color="auto"/>
              <w:right w:val="single" w:sz="4" w:space="0" w:color="auto"/>
            </w:tcBorders>
            <w:shd w:val="clear" w:color="auto" w:fill="auto"/>
            <w:noWrap/>
            <w:vAlign w:val="bottom"/>
            <w:hideMark/>
          </w:tcPr>
          <w:p w14:paraId="0A11315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754FB118"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4B8129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34ADD02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EQUIVALENTES A CORTO PLAZO</w:t>
            </w:r>
          </w:p>
        </w:tc>
        <w:tc>
          <w:tcPr>
            <w:tcW w:w="1069" w:type="dxa"/>
            <w:tcBorders>
              <w:top w:val="nil"/>
              <w:left w:val="nil"/>
              <w:bottom w:val="single" w:sz="4" w:space="0" w:color="auto"/>
              <w:right w:val="single" w:sz="4" w:space="0" w:color="auto"/>
            </w:tcBorders>
            <w:shd w:val="clear" w:color="auto" w:fill="auto"/>
            <w:noWrap/>
            <w:vAlign w:val="bottom"/>
            <w:hideMark/>
          </w:tcPr>
          <w:p w14:paraId="0B17ECF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2FEBB14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7FFCC4E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1F1C045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0DFD08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1A59880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D49CEB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1.1.2.9.1</w:t>
            </w:r>
          </w:p>
        </w:tc>
        <w:tc>
          <w:tcPr>
            <w:tcW w:w="3985" w:type="dxa"/>
            <w:tcBorders>
              <w:top w:val="nil"/>
              <w:left w:val="nil"/>
              <w:bottom w:val="single" w:sz="4" w:space="0" w:color="auto"/>
              <w:right w:val="single" w:sz="4" w:space="0" w:color="auto"/>
            </w:tcBorders>
            <w:shd w:val="clear" w:color="auto" w:fill="auto"/>
            <w:noWrap/>
            <w:vAlign w:val="bottom"/>
            <w:hideMark/>
          </w:tcPr>
          <w:p w14:paraId="638B489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SUBSIDIO AL EMPLEO</w:t>
            </w:r>
          </w:p>
        </w:tc>
        <w:tc>
          <w:tcPr>
            <w:tcW w:w="1069" w:type="dxa"/>
            <w:tcBorders>
              <w:top w:val="nil"/>
              <w:left w:val="nil"/>
              <w:bottom w:val="single" w:sz="4" w:space="0" w:color="auto"/>
              <w:right w:val="single" w:sz="4" w:space="0" w:color="auto"/>
            </w:tcBorders>
            <w:shd w:val="clear" w:color="auto" w:fill="auto"/>
            <w:noWrap/>
            <w:vAlign w:val="bottom"/>
            <w:hideMark/>
          </w:tcPr>
          <w:p w14:paraId="716BF4E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0.22</w:t>
            </w:r>
          </w:p>
        </w:tc>
        <w:tc>
          <w:tcPr>
            <w:tcW w:w="1033" w:type="dxa"/>
            <w:tcBorders>
              <w:top w:val="nil"/>
              <w:left w:val="nil"/>
              <w:bottom w:val="single" w:sz="4" w:space="0" w:color="auto"/>
              <w:right w:val="single" w:sz="4" w:space="0" w:color="auto"/>
            </w:tcBorders>
            <w:shd w:val="clear" w:color="auto" w:fill="auto"/>
            <w:noWrap/>
            <w:vAlign w:val="bottom"/>
            <w:hideMark/>
          </w:tcPr>
          <w:p w14:paraId="55A0643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05327C4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7CD5D2B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0.22</w:t>
            </w:r>
          </w:p>
        </w:tc>
        <w:tc>
          <w:tcPr>
            <w:tcW w:w="1033" w:type="dxa"/>
            <w:tcBorders>
              <w:top w:val="nil"/>
              <w:left w:val="nil"/>
              <w:bottom w:val="single" w:sz="4" w:space="0" w:color="auto"/>
              <w:right w:val="single" w:sz="4" w:space="0" w:color="auto"/>
            </w:tcBorders>
            <w:shd w:val="clear" w:color="auto" w:fill="auto"/>
            <w:noWrap/>
            <w:vAlign w:val="bottom"/>
            <w:hideMark/>
          </w:tcPr>
          <w:p w14:paraId="3202393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39DFCF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7C49CA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1.1.3</w:t>
            </w:r>
          </w:p>
        </w:tc>
        <w:tc>
          <w:tcPr>
            <w:tcW w:w="3985" w:type="dxa"/>
            <w:tcBorders>
              <w:top w:val="nil"/>
              <w:left w:val="nil"/>
              <w:bottom w:val="single" w:sz="4" w:space="0" w:color="auto"/>
              <w:right w:val="single" w:sz="4" w:space="0" w:color="auto"/>
            </w:tcBorders>
            <w:shd w:val="clear" w:color="auto" w:fill="auto"/>
            <w:noWrap/>
            <w:vAlign w:val="bottom"/>
            <w:hideMark/>
          </w:tcPr>
          <w:p w14:paraId="4CBBB02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DERECHOS A RECIBIR BIENES O SERVICIOS</w:t>
            </w:r>
          </w:p>
        </w:tc>
        <w:tc>
          <w:tcPr>
            <w:tcW w:w="1069" w:type="dxa"/>
            <w:tcBorders>
              <w:top w:val="nil"/>
              <w:left w:val="nil"/>
              <w:bottom w:val="single" w:sz="4" w:space="0" w:color="auto"/>
              <w:right w:val="single" w:sz="4" w:space="0" w:color="auto"/>
            </w:tcBorders>
            <w:shd w:val="clear" w:color="auto" w:fill="auto"/>
            <w:noWrap/>
            <w:vAlign w:val="bottom"/>
            <w:hideMark/>
          </w:tcPr>
          <w:p w14:paraId="5760B1A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969.6</w:t>
            </w:r>
          </w:p>
        </w:tc>
        <w:tc>
          <w:tcPr>
            <w:tcW w:w="1033" w:type="dxa"/>
            <w:tcBorders>
              <w:top w:val="nil"/>
              <w:left w:val="nil"/>
              <w:bottom w:val="single" w:sz="4" w:space="0" w:color="auto"/>
              <w:right w:val="single" w:sz="4" w:space="0" w:color="auto"/>
            </w:tcBorders>
            <w:shd w:val="clear" w:color="auto" w:fill="auto"/>
            <w:noWrap/>
            <w:vAlign w:val="bottom"/>
            <w:hideMark/>
          </w:tcPr>
          <w:p w14:paraId="338B974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316.36</w:t>
            </w:r>
          </w:p>
        </w:tc>
        <w:tc>
          <w:tcPr>
            <w:tcW w:w="979" w:type="dxa"/>
            <w:tcBorders>
              <w:top w:val="nil"/>
              <w:left w:val="nil"/>
              <w:bottom w:val="single" w:sz="4" w:space="0" w:color="auto"/>
              <w:right w:val="single" w:sz="4" w:space="0" w:color="auto"/>
            </w:tcBorders>
            <w:shd w:val="clear" w:color="auto" w:fill="auto"/>
            <w:noWrap/>
            <w:vAlign w:val="bottom"/>
            <w:hideMark/>
          </w:tcPr>
          <w:p w14:paraId="0D37493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CFFEB2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1,285.96</w:t>
            </w:r>
          </w:p>
        </w:tc>
        <w:tc>
          <w:tcPr>
            <w:tcW w:w="1033" w:type="dxa"/>
            <w:tcBorders>
              <w:top w:val="nil"/>
              <w:left w:val="nil"/>
              <w:bottom w:val="single" w:sz="4" w:space="0" w:color="auto"/>
              <w:right w:val="single" w:sz="4" w:space="0" w:color="auto"/>
            </w:tcBorders>
            <w:shd w:val="clear" w:color="auto" w:fill="auto"/>
            <w:noWrap/>
            <w:vAlign w:val="bottom"/>
            <w:hideMark/>
          </w:tcPr>
          <w:p w14:paraId="20ED889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316.36</w:t>
            </w:r>
          </w:p>
        </w:tc>
      </w:tr>
      <w:tr w:rsidR="00181541" w:rsidRPr="00181541" w14:paraId="00DD997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EFF8AF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1.1.3.1</w:t>
            </w:r>
          </w:p>
        </w:tc>
        <w:tc>
          <w:tcPr>
            <w:tcW w:w="3985" w:type="dxa"/>
            <w:tcBorders>
              <w:top w:val="nil"/>
              <w:left w:val="nil"/>
              <w:bottom w:val="single" w:sz="4" w:space="0" w:color="auto"/>
              <w:right w:val="single" w:sz="4" w:space="0" w:color="auto"/>
            </w:tcBorders>
            <w:shd w:val="clear" w:color="auto" w:fill="auto"/>
            <w:noWrap/>
            <w:vAlign w:val="bottom"/>
            <w:hideMark/>
          </w:tcPr>
          <w:p w14:paraId="5C82244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ANTICIPO A PROVEEDORES POR ADQUISICIÓN</w:t>
            </w:r>
          </w:p>
        </w:tc>
        <w:tc>
          <w:tcPr>
            <w:tcW w:w="1069" w:type="dxa"/>
            <w:tcBorders>
              <w:top w:val="nil"/>
              <w:left w:val="nil"/>
              <w:bottom w:val="single" w:sz="4" w:space="0" w:color="auto"/>
              <w:right w:val="single" w:sz="4" w:space="0" w:color="auto"/>
            </w:tcBorders>
            <w:shd w:val="clear" w:color="auto" w:fill="auto"/>
            <w:noWrap/>
            <w:vAlign w:val="bottom"/>
            <w:hideMark/>
          </w:tcPr>
          <w:p w14:paraId="07B5B04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969.6</w:t>
            </w:r>
          </w:p>
        </w:tc>
        <w:tc>
          <w:tcPr>
            <w:tcW w:w="1033" w:type="dxa"/>
            <w:tcBorders>
              <w:top w:val="nil"/>
              <w:left w:val="nil"/>
              <w:bottom w:val="single" w:sz="4" w:space="0" w:color="auto"/>
              <w:right w:val="single" w:sz="4" w:space="0" w:color="auto"/>
            </w:tcBorders>
            <w:shd w:val="clear" w:color="auto" w:fill="auto"/>
            <w:noWrap/>
            <w:vAlign w:val="bottom"/>
            <w:hideMark/>
          </w:tcPr>
          <w:p w14:paraId="60374A8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316.36</w:t>
            </w:r>
          </w:p>
        </w:tc>
        <w:tc>
          <w:tcPr>
            <w:tcW w:w="979" w:type="dxa"/>
            <w:tcBorders>
              <w:top w:val="nil"/>
              <w:left w:val="nil"/>
              <w:bottom w:val="single" w:sz="4" w:space="0" w:color="auto"/>
              <w:right w:val="single" w:sz="4" w:space="0" w:color="auto"/>
            </w:tcBorders>
            <w:shd w:val="clear" w:color="auto" w:fill="auto"/>
            <w:noWrap/>
            <w:vAlign w:val="bottom"/>
            <w:hideMark/>
          </w:tcPr>
          <w:p w14:paraId="443347F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7E5C41D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1,285.96</w:t>
            </w:r>
          </w:p>
        </w:tc>
        <w:tc>
          <w:tcPr>
            <w:tcW w:w="1033" w:type="dxa"/>
            <w:tcBorders>
              <w:top w:val="nil"/>
              <w:left w:val="nil"/>
              <w:bottom w:val="single" w:sz="4" w:space="0" w:color="auto"/>
              <w:right w:val="single" w:sz="4" w:space="0" w:color="auto"/>
            </w:tcBorders>
            <w:shd w:val="clear" w:color="auto" w:fill="auto"/>
            <w:noWrap/>
            <w:vAlign w:val="bottom"/>
            <w:hideMark/>
          </w:tcPr>
          <w:p w14:paraId="3456CC0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316.36</w:t>
            </w:r>
          </w:p>
        </w:tc>
      </w:tr>
      <w:tr w:rsidR="00181541" w:rsidRPr="00181541" w14:paraId="06D43BC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055F05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0BF1AEE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BIENES Y PRESTACIÓN DE SERV A C/ PLAZO</w:t>
            </w:r>
          </w:p>
        </w:tc>
        <w:tc>
          <w:tcPr>
            <w:tcW w:w="1069" w:type="dxa"/>
            <w:tcBorders>
              <w:top w:val="nil"/>
              <w:left w:val="nil"/>
              <w:bottom w:val="single" w:sz="4" w:space="0" w:color="auto"/>
              <w:right w:val="single" w:sz="4" w:space="0" w:color="auto"/>
            </w:tcBorders>
            <w:shd w:val="clear" w:color="auto" w:fill="auto"/>
            <w:noWrap/>
            <w:vAlign w:val="bottom"/>
            <w:hideMark/>
          </w:tcPr>
          <w:p w14:paraId="51CF471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7E7AE5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2E1785F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577BFA9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4A49A88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2739B67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7064C9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1.1.3.1.4</w:t>
            </w:r>
          </w:p>
        </w:tc>
        <w:tc>
          <w:tcPr>
            <w:tcW w:w="3985" w:type="dxa"/>
            <w:tcBorders>
              <w:top w:val="nil"/>
              <w:left w:val="nil"/>
              <w:bottom w:val="single" w:sz="4" w:space="0" w:color="auto"/>
              <w:right w:val="single" w:sz="4" w:space="0" w:color="auto"/>
            </w:tcBorders>
            <w:shd w:val="clear" w:color="auto" w:fill="auto"/>
            <w:noWrap/>
            <w:vAlign w:val="bottom"/>
            <w:hideMark/>
          </w:tcPr>
          <w:p w14:paraId="67B4E3A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2021 ANTICIPO A PROV BIENES Y SERV</w:t>
            </w:r>
          </w:p>
        </w:tc>
        <w:tc>
          <w:tcPr>
            <w:tcW w:w="1069" w:type="dxa"/>
            <w:tcBorders>
              <w:top w:val="nil"/>
              <w:left w:val="nil"/>
              <w:bottom w:val="single" w:sz="4" w:space="0" w:color="auto"/>
              <w:right w:val="single" w:sz="4" w:space="0" w:color="auto"/>
            </w:tcBorders>
            <w:shd w:val="clear" w:color="auto" w:fill="auto"/>
            <w:noWrap/>
            <w:vAlign w:val="bottom"/>
            <w:hideMark/>
          </w:tcPr>
          <w:p w14:paraId="218EF46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965.6</w:t>
            </w:r>
          </w:p>
        </w:tc>
        <w:tc>
          <w:tcPr>
            <w:tcW w:w="1033" w:type="dxa"/>
            <w:tcBorders>
              <w:top w:val="nil"/>
              <w:left w:val="nil"/>
              <w:bottom w:val="single" w:sz="4" w:space="0" w:color="auto"/>
              <w:right w:val="single" w:sz="4" w:space="0" w:color="auto"/>
            </w:tcBorders>
            <w:shd w:val="clear" w:color="auto" w:fill="auto"/>
            <w:noWrap/>
            <w:vAlign w:val="bottom"/>
            <w:hideMark/>
          </w:tcPr>
          <w:p w14:paraId="0443191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D2662F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64B089B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965.6</w:t>
            </w:r>
          </w:p>
        </w:tc>
        <w:tc>
          <w:tcPr>
            <w:tcW w:w="1033" w:type="dxa"/>
            <w:tcBorders>
              <w:top w:val="nil"/>
              <w:left w:val="nil"/>
              <w:bottom w:val="single" w:sz="4" w:space="0" w:color="auto"/>
              <w:right w:val="single" w:sz="4" w:space="0" w:color="auto"/>
            </w:tcBorders>
            <w:shd w:val="clear" w:color="auto" w:fill="auto"/>
            <w:noWrap/>
            <w:vAlign w:val="bottom"/>
            <w:hideMark/>
          </w:tcPr>
          <w:p w14:paraId="63A0B48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F809B01"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C18F75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1.1.3.1.7</w:t>
            </w:r>
          </w:p>
        </w:tc>
        <w:tc>
          <w:tcPr>
            <w:tcW w:w="3985" w:type="dxa"/>
            <w:tcBorders>
              <w:top w:val="nil"/>
              <w:left w:val="nil"/>
              <w:bottom w:val="single" w:sz="4" w:space="0" w:color="auto"/>
              <w:right w:val="single" w:sz="4" w:space="0" w:color="auto"/>
            </w:tcBorders>
            <w:shd w:val="clear" w:color="auto" w:fill="auto"/>
            <w:noWrap/>
            <w:vAlign w:val="bottom"/>
            <w:hideMark/>
          </w:tcPr>
          <w:p w14:paraId="14D6EE0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2024 ANTICIPO A PROVEEDORES BIENES Y</w:t>
            </w:r>
          </w:p>
        </w:tc>
        <w:tc>
          <w:tcPr>
            <w:tcW w:w="1069" w:type="dxa"/>
            <w:tcBorders>
              <w:top w:val="nil"/>
              <w:left w:val="nil"/>
              <w:bottom w:val="single" w:sz="4" w:space="0" w:color="auto"/>
              <w:right w:val="single" w:sz="4" w:space="0" w:color="auto"/>
            </w:tcBorders>
            <w:shd w:val="clear" w:color="auto" w:fill="auto"/>
            <w:noWrap/>
            <w:vAlign w:val="bottom"/>
            <w:hideMark/>
          </w:tcPr>
          <w:p w14:paraId="147729F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w:t>
            </w:r>
          </w:p>
        </w:tc>
        <w:tc>
          <w:tcPr>
            <w:tcW w:w="1033" w:type="dxa"/>
            <w:tcBorders>
              <w:top w:val="nil"/>
              <w:left w:val="nil"/>
              <w:bottom w:val="single" w:sz="4" w:space="0" w:color="auto"/>
              <w:right w:val="single" w:sz="4" w:space="0" w:color="auto"/>
            </w:tcBorders>
            <w:shd w:val="clear" w:color="auto" w:fill="auto"/>
            <w:noWrap/>
            <w:vAlign w:val="bottom"/>
            <w:hideMark/>
          </w:tcPr>
          <w:p w14:paraId="3A928A6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316.36</w:t>
            </w:r>
          </w:p>
        </w:tc>
        <w:tc>
          <w:tcPr>
            <w:tcW w:w="979" w:type="dxa"/>
            <w:tcBorders>
              <w:top w:val="nil"/>
              <w:left w:val="nil"/>
              <w:bottom w:val="single" w:sz="4" w:space="0" w:color="auto"/>
              <w:right w:val="single" w:sz="4" w:space="0" w:color="auto"/>
            </w:tcBorders>
            <w:shd w:val="clear" w:color="auto" w:fill="auto"/>
            <w:noWrap/>
            <w:vAlign w:val="bottom"/>
            <w:hideMark/>
          </w:tcPr>
          <w:p w14:paraId="22D473C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B6B45E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320.36</w:t>
            </w:r>
          </w:p>
        </w:tc>
        <w:tc>
          <w:tcPr>
            <w:tcW w:w="1033" w:type="dxa"/>
            <w:tcBorders>
              <w:top w:val="nil"/>
              <w:left w:val="nil"/>
              <w:bottom w:val="single" w:sz="4" w:space="0" w:color="auto"/>
              <w:right w:val="single" w:sz="4" w:space="0" w:color="auto"/>
            </w:tcBorders>
            <w:shd w:val="clear" w:color="auto" w:fill="auto"/>
            <w:noWrap/>
            <w:vAlign w:val="bottom"/>
            <w:hideMark/>
          </w:tcPr>
          <w:p w14:paraId="6D65A53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316.36</w:t>
            </w:r>
          </w:p>
        </w:tc>
      </w:tr>
      <w:tr w:rsidR="00181541" w:rsidRPr="00181541" w14:paraId="5451CC3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3C755C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lastRenderedPageBreak/>
              <w:t> </w:t>
            </w:r>
          </w:p>
        </w:tc>
        <w:tc>
          <w:tcPr>
            <w:tcW w:w="3985" w:type="dxa"/>
            <w:tcBorders>
              <w:top w:val="nil"/>
              <w:left w:val="nil"/>
              <w:bottom w:val="single" w:sz="4" w:space="0" w:color="auto"/>
              <w:right w:val="single" w:sz="4" w:space="0" w:color="auto"/>
            </w:tcBorders>
            <w:shd w:val="clear" w:color="auto" w:fill="auto"/>
            <w:noWrap/>
            <w:vAlign w:val="bottom"/>
            <w:hideMark/>
          </w:tcPr>
          <w:p w14:paraId="0133444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SERVICIOS</w:t>
            </w:r>
          </w:p>
        </w:tc>
        <w:tc>
          <w:tcPr>
            <w:tcW w:w="1069" w:type="dxa"/>
            <w:tcBorders>
              <w:top w:val="nil"/>
              <w:left w:val="nil"/>
              <w:bottom w:val="single" w:sz="4" w:space="0" w:color="auto"/>
              <w:right w:val="single" w:sz="4" w:space="0" w:color="auto"/>
            </w:tcBorders>
            <w:shd w:val="clear" w:color="auto" w:fill="auto"/>
            <w:noWrap/>
            <w:vAlign w:val="bottom"/>
            <w:hideMark/>
          </w:tcPr>
          <w:p w14:paraId="26CE66F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750635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4200485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1FE38B6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767631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788BF21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1151A4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1.1.3.4</w:t>
            </w:r>
          </w:p>
        </w:tc>
        <w:tc>
          <w:tcPr>
            <w:tcW w:w="3985" w:type="dxa"/>
            <w:tcBorders>
              <w:top w:val="nil"/>
              <w:left w:val="nil"/>
              <w:bottom w:val="single" w:sz="4" w:space="0" w:color="auto"/>
              <w:right w:val="single" w:sz="4" w:space="0" w:color="auto"/>
            </w:tcBorders>
            <w:shd w:val="clear" w:color="auto" w:fill="auto"/>
            <w:noWrap/>
            <w:vAlign w:val="bottom"/>
            <w:hideMark/>
          </w:tcPr>
          <w:p w14:paraId="019EC32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ANTICIPO A CONTRATISTAS POR OBRAS</w:t>
            </w:r>
          </w:p>
        </w:tc>
        <w:tc>
          <w:tcPr>
            <w:tcW w:w="1069" w:type="dxa"/>
            <w:tcBorders>
              <w:top w:val="nil"/>
              <w:left w:val="nil"/>
              <w:bottom w:val="single" w:sz="4" w:space="0" w:color="auto"/>
              <w:right w:val="single" w:sz="4" w:space="0" w:color="auto"/>
            </w:tcBorders>
            <w:shd w:val="clear" w:color="auto" w:fill="auto"/>
            <w:noWrap/>
            <w:vAlign w:val="bottom"/>
            <w:hideMark/>
          </w:tcPr>
          <w:p w14:paraId="42B19E7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3317FE6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3A87F1A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C4DDED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226ADC2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400A9F9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BD46D1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0F69354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PÚBLICAS A CORTO PLAZO</w:t>
            </w:r>
          </w:p>
        </w:tc>
        <w:tc>
          <w:tcPr>
            <w:tcW w:w="1069" w:type="dxa"/>
            <w:tcBorders>
              <w:top w:val="nil"/>
              <w:left w:val="nil"/>
              <w:bottom w:val="single" w:sz="4" w:space="0" w:color="auto"/>
              <w:right w:val="single" w:sz="4" w:space="0" w:color="auto"/>
            </w:tcBorders>
            <w:shd w:val="clear" w:color="auto" w:fill="auto"/>
            <w:noWrap/>
            <w:vAlign w:val="bottom"/>
            <w:hideMark/>
          </w:tcPr>
          <w:p w14:paraId="522D307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2AAA33D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E94297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7508341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6C433F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64908F9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29A20C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1.1.3.4.3</w:t>
            </w:r>
          </w:p>
        </w:tc>
        <w:tc>
          <w:tcPr>
            <w:tcW w:w="3985" w:type="dxa"/>
            <w:tcBorders>
              <w:top w:val="nil"/>
              <w:left w:val="nil"/>
              <w:bottom w:val="single" w:sz="4" w:space="0" w:color="auto"/>
              <w:right w:val="single" w:sz="4" w:space="0" w:color="auto"/>
            </w:tcBorders>
            <w:shd w:val="clear" w:color="auto" w:fill="auto"/>
            <w:noWrap/>
            <w:vAlign w:val="bottom"/>
            <w:hideMark/>
          </w:tcPr>
          <w:p w14:paraId="1DE93F5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2025   ANTICIPO A EMPLEADOS</w:t>
            </w:r>
          </w:p>
        </w:tc>
        <w:tc>
          <w:tcPr>
            <w:tcW w:w="1069" w:type="dxa"/>
            <w:tcBorders>
              <w:top w:val="nil"/>
              <w:left w:val="nil"/>
              <w:bottom w:val="single" w:sz="4" w:space="0" w:color="auto"/>
              <w:right w:val="single" w:sz="4" w:space="0" w:color="auto"/>
            </w:tcBorders>
            <w:shd w:val="clear" w:color="auto" w:fill="auto"/>
            <w:noWrap/>
            <w:vAlign w:val="bottom"/>
            <w:hideMark/>
          </w:tcPr>
          <w:p w14:paraId="1830224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09A0F68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7F1EA45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593446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0DB49A4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0E8F2C4"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8E11A8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1.1.5</w:t>
            </w:r>
          </w:p>
        </w:tc>
        <w:tc>
          <w:tcPr>
            <w:tcW w:w="3985" w:type="dxa"/>
            <w:tcBorders>
              <w:top w:val="nil"/>
              <w:left w:val="nil"/>
              <w:bottom w:val="single" w:sz="4" w:space="0" w:color="auto"/>
              <w:right w:val="single" w:sz="4" w:space="0" w:color="auto"/>
            </w:tcBorders>
            <w:shd w:val="clear" w:color="auto" w:fill="auto"/>
            <w:noWrap/>
            <w:vAlign w:val="bottom"/>
            <w:hideMark/>
          </w:tcPr>
          <w:p w14:paraId="0EC366E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ALMACENES</w:t>
            </w:r>
          </w:p>
        </w:tc>
        <w:tc>
          <w:tcPr>
            <w:tcW w:w="1069" w:type="dxa"/>
            <w:tcBorders>
              <w:top w:val="nil"/>
              <w:left w:val="nil"/>
              <w:bottom w:val="single" w:sz="4" w:space="0" w:color="auto"/>
              <w:right w:val="single" w:sz="4" w:space="0" w:color="auto"/>
            </w:tcBorders>
            <w:shd w:val="clear" w:color="auto" w:fill="auto"/>
            <w:noWrap/>
            <w:vAlign w:val="bottom"/>
            <w:hideMark/>
          </w:tcPr>
          <w:p w14:paraId="794EF4F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124,672.67</w:t>
            </w:r>
          </w:p>
        </w:tc>
        <w:tc>
          <w:tcPr>
            <w:tcW w:w="1033" w:type="dxa"/>
            <w:tcBorders>
              <w:top w:val="nil"/>
              <w:left w:val="nil"/>
              <w:bottom w:val="single" w:sz="4" w:space="0" w:color="auto"/>
              <w:right w:val="single" w:sz="4" w:space="0" w:color="auto"/>
            </w:tcBorders>
            <w:shd w:val="clear" w:color="auto" w:fill="auto"/>
            <w:noWrap/>
            <w:vAlign w:val="bottom"/>
            <w:hideMark/>
          </w:tcPr>
          <w:p w14:paraId="6519AF0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255BA79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838E06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124,672.67</w:t>
            </w:r>
          </w:p>
        </w:tc>
        <w:tc>
          <w:tcPr>
            <w:tcW w:w="1033" w:type="dxa"/>
            <w:tcBorders>
              <w:top w:val="nil"/>
              <w:left w:val="nil"/>
              <w:bottom w:val="single" w:sz="4" w:space="0" w:color="auto"/>
              <w:right w:val="single" w:sz="4" w:space="0" w:color="auto"/>
            </w:tcBorders>
            <w:shd w:val="clear" w:color="auto" w:fill="auto"/>
            <w:noWrap/>
            <w:vAlign w:val="bottom"/>
            <w:hideMark/>
          </w:tcPr>
          <w:p w14:paraId="490506F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36031C2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3B63C8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1.1.5.1</w:t>
            </w:r>
          </w:p>
        </w:tc>
        <w:tc>
          <w:tcPr>
            <w:tcW w:w="3985" w:type="dxa"/>
            <w:tcBorders>
              <w:top w:val="nil"/>
              <w:left w:val="nil"/>
              <w:bottom w:val="single" w:sz="4" w:space="0" w:color="auto"/>
              <w:right w:val="single" w:sz="4" w:space="0" w:color="auto"/>
            </w:tcBorders>
            <w:shd w:val="clear" w:color="auto" w:fill="auto"/>
            <w:noWrap/>
            <w:vAlign w:val="bottom"/>
            <w:hideMark/>
          </w:tcPr>
          <w:p w14:paraId="613C82B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ALMACÉN DE MATERIALES Y SUMINISTROS DE</w:t>
            </w:r>
          </w:p>
        </w:tc>
        <w:tc>
          <w:tcPr>
            <w:tcW w:w="1069" w:type="dxa"/>
            <w:tcBorders>
              <w:top w:val="nil"/>
              <w:left w:val="nil"/>
              <w:bottom w:val="single" w:sz="4" w:space="0" w:color="auto"/>
              <w:right w:val="single" w:sz="4" w:space="0" w:color="auto"/>
            </w:tcBorders>
            <w:shd w:val="clear" w:color="auto" w:fill="auto"/>
            <w:noWrap/>
            <w:vAlign w:val="bottom"/>
            <w:hideMark/>
          </w:tcPr>
          <w:p w14:paraId="696ED25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124,672.67</w:t>
            </w:r>
          </w:p>
        </w:tc>
        <w:tc>
          <w:tcPr>
            <w:tcW w:w="1033" w:type="dxa"/>
            <w:tcBorders>
              <w:top w:val="nil"/>
              <w:left w:val="nil"/>
              <w:bottom w:val="single" w:sz="4" w:space="0" w:color="auto"/>
              <w:right w:val="single" w:sz="4" w:space="0" w:color="auto"/>
            </w:tcBorders>
            <w:shd w:val="clear" w:color="auto" w:fill="auto"/>
            <w:noWrap/>
            <w:vAlign w:val="bottom"/>
            <w:hideMark/>
          </w:tcPr>
          <w:p w14:paraId="5B8807C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0C9E612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3301566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124,672.67</w:t>
            </w:r>
          </w:p>
        </w:tc>
        <w:tc>
          <w:tcPr>
            <w:tcW w:w="1033" w:type="dxa"/>
            <w:tcBorders>
              <w:top w:val="nil"/>
              <w:left w:val="nil"/>
              <w:bottom w:val="single" w:sz="4" w:space="0" w:color="auto"/>
              <w:right w:val="single" w:sz="4" w:space="0" w:color="auto"/>
            </w:tcBorders>
            <w:shd w:val="clear" w:color="auto" w:fill="auto"/>
            <w:noWrap/>
            <w:vAlign w:val="bottom"/>
            <w:hideMark/>
          </w:tcPr>
          <w:p w14:paraId="555B98D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09E9FF26"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05C499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5F808AA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CONSUMO</w:t>
            </w:r>
          </w:p>
        </w:tc>
        <w:tc>
          <w:tcPr>
            <w:tcW w:w="1069" w:type="dxa"/>
            <w:tcBorders>
              <w:top w:val="nil"/>
              <w:left w:val="nil"/>
              <w:bottom w:val="single" w:sz="4" w:space="0" w:color="auto"/>
              <w:right w:val="single" w:sz="4" w:space="0" w:color="auto"/>
            </w:tcBorders>
            <w:shd w:val="clear" w:color="auto" w:fill="auto"/>
            <w:noWrap/>
            <w:vAlign w:val="bottom"/>
            <w:hideMark/>
          </w:tcPr>
          <w:p w14:paraId="6155516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212204D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311F723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1E6D428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09D343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2F6872F6"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0EE195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1.1.5.1.3</w:t>
            </w:r>
          </w:p>
        </w:tc>
        <w:tc>
          <w:tcPr>
            <w:tcW w:w="3985" w:type="dxa"/>
            <w:tcBorders>
              <w:top w:val="nil"/>
              <w:left w:val="nil"/>
              <w:bottom w:val="single" w:sz="4" w:space="0" w:color="auto"/>
              <w:right w:val="single" w:sz="4" w:space="0" w:color="auto"/>
            </w:tcBorders>
            <w:shd w:val="clear" w:color="auto" w:fill="auto"/>
            <w:noWrap/>
            <w:vAlign w:val="bottom"/>
            <w:hideMark/>
          </w:tcPr>
          <w:p w14:paraId="794FE65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MATERIALES Y ARTÍCULOS DE CONSTRUCCIÓN</w:t>
            </w:r>
          </w:p>
        </w:tc>
        <w:tc>
          <w:tcPr>
            <w:tcW w:w="1069" w:type="dxa"/>
            <w:tcBorders>
              <w:top w:val="nil"/>
              <w:left w:val="nil"/>
              <w:bottom w:val="single" w:sz="4" w:space="0" w:color="auto"/>
              <w:right w:val="single" w:sz="4" w:space="0" w:color="auto"/>
            </w:tcBorders>
            <w:shd w:val="clear" w:color="auto" w:fill="auto"/>
            <w:noWrap/>
            <w:vAlign w:val="bottom"/>
            <w:hideMark/>
          </w:tcPr>
          <w:p w14:paraId="094484A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124,672.67</w:t>
            </w:r>
          </w:p>
        </w:tc>
        <w:tc>
          <w:tcPr>
            <w:tcW w:w="1033" w:type="dxa"/>
            <w:tcBorders>
              <w:top w:val="nil"/>
              <w:left w:val="nil"/>
              <w:bottom w:val="single" w:sz="4" w:space="0" w:color="auto"/>
              <w:right w:val="single" w:sz="4" w:space="0" w:color="auto"/>
            </w:tcBorders>
            <w:shd w:val="clear" w:color="auto" w:fill="auto"/>
            <w:noWrap/>
            <w:vAlign w:val="bottom"/>
            <w:hideMark/>
          </w:tcPr>
          <w:p w14:paraId="24A0D30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8CD8D4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0B120A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124,672.67</w:t>
            </w:r>
          </w:p>
        </w:tc>
        <w:tc>
          <w:tcPr>
            <w:tcW w:w="1033" w:type="dxa"/>
            <w:tcBorders>
              <w:top w:val="nil"/>
              <w:left w:val="nil"/>
              <w:bottom w:val="single" w:sz="4" w:space="0" w:color="auto"/>
              <w:right w:val="single" w:sz="4" w:space="0" w:color="auto"/>
            </w:tcBorders>
            <w:shd w:val="clear" w:color="auto" w:fill="auto"/>
            <w:noWrap/>
            <w:vAlign w:val="bottom"/>
            <w:hideMark/>
          </w:tcPr>
          <w:p w14:paraId="763D796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F9497E8"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50F26E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4154361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Y DE REPARACIÓN</w:t>
            </w:r>
          </w:p>
        </w:tc>
        <w:tc>
          <w:tcPr>
            <w:tcW w:w="1069" w:type="dxa"/>
            <w:tcBorders>
              <w:top w:val="nil"/>
              <w:left w:val="nil"/>
              <w:bottom w:val="single" w:sz="4" w:space="0" w:color="auto"/>
              <w:right w:val="single" w:sz="4" w:space="0" w:color="auto"/>
            </w:tcBorders>
            <w:shd w:val="clear" w:color="auto" w:fill="auto"/>
            <w:noWrap/>
            <w:vAlign w:val="bottom"/>
            <w:hideMark/>
          </w:tcPr>
          <w:p w14:paraId="56AC302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26C1190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8EAAE0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3E227BF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4BFA622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435C6A4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294976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1.1.5.1.3.9</w:t>
            </w:r>
          </w:p>
        </w:tc>
        <w:tc>
          <w:tcPr>
            <w:tcW w:w="3985" w:type="dxa"/>
            <w:tcBorders>
              <w:top w:val="nil"/>
              <w:left w:val="nil"/>
              <w:bottom w:val="single" w:sz="4" w:space="0" w:color="auto"/>
              <w:right w:val="single" w:sz="4" w:space="0" w:color="auto"/>
            </w:tcBorders>
            <w:shd w:val="clear" w:color="auto" w:fill="auto"/>
            <w:noWrap/>
            <w:vAlign w:val="bottom"/>
            <w:hideMark/>
          </w:tcPr>
          <w:p w14:paraId="7980B7A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OTROS MATERIALES Y ARTÍCULOS DE</w:t>
            </w:r>
          </w:p>
        </w:tc>
        <w:tc>
          <w:tcPr>
            <w:tcW w:w="1069" w:type="dxa"/>
            <w:tcBorders>
              <w:top w:val="nil"/>
              <w:left w:val="nil"/>
              <w:bottom w:val="single" w:sz="4" w:space="0" w:color="auto"/>
              <w:right w:val="single" w:sz="4" w:space="0" w:color="auto"/>
            </w:tcBorders>
            <w:shd w:val="clear" w:color="auto" w:fill="auto"/>
            <w:noWrap/>
            <w:vAlign w:val="bottom"/>
            <w:hideMark/>
          </w:tcPr>
          <w:p w14:paraId="5A13A50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124,672.67</w:t>
            </w:r>
          </w:p>
        </w:tc>
        <w:tc>
          <w:tcPr>
            <w:tcW w:w="1033" w:type="dxa"/>
            <w:tcBorders>
              <w:top w:val="nil"/>
              <w:left w:val="nil"/>
              <w:bottom w:val="single" w:sz="4" w:space="0" w:color="auto"/>
              <w:right w:val="single" w:sz="4" w:space="0" w:color="auto"/>
            </w:tcBorders>
            <w:shd w:val="clear" w:color="auto" w:fill="auto"/>
            <w:noWrap/>
            <w:vAlign w:val="bottom"/>
            <w:hideMark/>
          </w:tcPr>
          <w:p w14:paraId="3EAF633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97D6AF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B7CDAC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124,672.67</w:t>
            </w:r>
          </w:p>
        </w:tc>
        <w:tc>
          <w:tcPr>
            <w:tcW w:w="1033" w:type="dxa"/>
            <w:tcBorders>
              <w:top w:val="nil"/>
              <w:left w:val="nil"/>
              <w:bottom w:val="single" w:sz="4" w:space="0" w:color="auto"/>
              <w:right w:val="single" w:sz="4" w:space="0" w:color="auto"/>
            </w:tcBorders>
            <w:shd w:val="clear" w:color="auto" w:fill="auto"/>
            <w:noWrap/>
            <w:vAlign w:val="bottom"/>
            <w:hideMark/>
          </w:tcPr>
          <w:p w14:paraId="4FE29AE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A98FBC6"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B65022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7D10510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CONSTRUCCIÓN Y REPARACIÓN</w:t>
            </w:r>
          </w:p>
        </w:tc>
        <w:tc>
          <w:tcPr>
            <w:tcW w:w="1069" w:type="dxa"/>
            <w:tcBorders>
              <w:top w:val="nil"/>
              <w:left w:val="nil"/>
              <w:bottom w:val="single" w:sz="4" w:space="0" w:color="auto"/>
              <w:right w:val="single" w:sz="4" w:space="0" w:color="auto"/>
            </w:tcBorders>
            <w:shd w:val="clear" w:color="auto" w:fill="auto"/>
            <w:noWrap/>
            <w:vAlign w:val="bottom"/>
            <w:hideMark/>
          </w:tcPr>
          <w:p w14:paraId="760188F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3EFEBF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163BDE7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11D2212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454E5ED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155E13B5"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9FFD87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w:t>
            </w:r>
          </w:p>
        </w:tc>
        <w:tc>
          <w:tcPr>
            <w:tcW w:w="3985" w:type="dxa"/>
            <w:tcBorders>
              <w:top w:val="nil"/>
              <w:left w:val="nil"/>
              <w:bottom w:val="single" w:sz="4" w:space="0" w:color="auto"/>
              <w:right w:val="single" w:sz="4" w:space="0" w:color="auto"/>
            </w:tcBorders>
            <w:shd w:val="clear" w:color="auto" w:fill="auto"/>
            <w:noWrap/>
            <w:vAlign w:val="bottom"/>
            <w:hideMark/>
          </w:tcPr>
          <w:p w14:paraId="371EFDA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ACTIVO NO CIRCULANTE</w:t>
            </w:r>
          </w:p>
        </w:tc>
        <w:tc>
          <w:tcPr>
            <w:tcW w:w="1069" w:type="dxa"/>
            <w:tcBorders>
              <w:top w:val="nil"/>
              <w:left w:val="nil"/>
              <w:bottom w:val="single" w:sz="4" w:space="0" w:color="auto"/>
              <w:right w:val="single" w:sz="4" w:space="0" w:color="auto"/>
            </w:tcBorders>
            <w:shd w:val="clear" w:color="auto" w:fill="auto"/>
            <w:noWrap/>
            <w:vAlign w:val="bottom"/>
            <w:hideMark/>
          </w:tcPr>
          <w:p w14:paraId="3AF6D08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14,020,687.21</w:t>
            </w:r>
          </w:p>
        </w:tc>
        <w:tc>
          <w:tcPr>
            <w:tcW w:w="1033" w:type="dxa"/>
            <w:tcBorders>
              <w:top w:val="nil"/>
              <w:left w:val="nil"/>
              <w:bottom w:val="single" w:sz="4" w:space="0" w:color="auto"/>
              <w:right w:val="single" w:sz="4" w:space="0" w:color="auto"/>
            </w:tcBorders>
            <w:shd w:val="clear" w:color="auto" w:fill="auto"/>
            <w:noWrap/>
            <w:vAlign w:val="bottom"/>
            <w:hideMark/>
          </w:tcPr>
          <w:p w14:paraId="29A9CBF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c>
          <w:tcPr>
            <w:tcW w:w="979" w:type="dxa"/>
            <w:tcBorders>
              <w:top w:val="nil"/>
              <w:left w:val="nil"/>
              <w:bottom w:val="single" w:sz="4" w:space="0" w:color="auto"/>
              <w:right w:val="single" w:sz="4" w:space="0" w:color="auto"/>
            </w:tcBorders>
            <w:shd w:val="clear" w:color="auto" w:fill="auto"/>
            <w:noWrap/>
            <w:vAlign w:val="bottom"/>
            <w:hideMark/>
          </w:tcPr>
          <w:p w14:paraId="72029A2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c>
          <w:tcPr>
            <w:tcW w:w="1069" w:type="dxa"/>
            <w:tcBorders>
              <w:top w:val="nil"/>
              <w:left w:val="nil"/>
              <w:bottom w:val="single" w:sz="4" w:space="0" w:color="auto"/>
              <w:right w:val="single" w:sz="4" w:space="0" w:color="auto"/>
            </w:tcBorders>
            <w:shd w:val="clear" w:color="auto" w:fill="auto"/>
            <w:noWrap/>
            <w:vAlign w:val="bottom"/>
            <w:hideMark/>
          </w:tcPr>
          <w:p w14:paraId="68E162D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12,420,260.23</w:t>
            </w:r>
          </w:p>
        </w:tc>
        <w:tc>
          <w:tcPr>
            <w:tcW w:w="1033" w:type="dxa"/>
            <w:tcBorders>
              <w:top w:val="nil"/>
              <w:left w:val="nil"/>
              <w:bottom w:val="single" w:sz="4" w:space="0" w:color="auto"/>
              <w:right w:val="single" w:sz="4" w:space="0" w:color="auto"/>
            </w:tcBorders>
            <w:shd w:val="clear" w:color="auto" w:fill="auto"/>
            <w:noWrap/>
            <w:vAlign w:val="bottom"/>
            <w:hideMark/>
          </w:tcPr>
          <w:p w14:paraId="299A092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r>
      <w:tr w:rsidR="00181541" w:rsidRPr="00181541" w14:paraId="373A994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526C7D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1.2.3</w:t>
            </w:r>
          </w:p>
        </w:tc>
        <w:tc>
          <w:tcPr>
            <w:tcW w:w="3985" w:type="dxa"/>
            <w:tcBorders>
              <w:top w:val="nil"/>
              <w:left w:val="nil"/>
              <w:bottom w:val="single" w:sz="4" w:space="0" w:color="auto"/>
              <w:right w:val="single" w:sz="4" w:space="0" w:color="auto"/>
            </w:tcBorders>
            <w:shd w:val="clear" w:color="auto" w:fill="auto"/>
            <w:noWrap/>
            <w:vAlign w:val="bottom"/>
            <w:hideMark/>
          </w:tcPr>
          <w:p w14:paraId="4BCE639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BIENES INMUEBLES, INFRAESTRUCTURA Y</w:t>
            </w:r>
          </w:p>
        </w:tc>
        <w:tc>
          <w:tcPr>
            <w:tcW w:w="1069" w:type="dxa"/>
            <w:tcBorders>
              <w:top w:val="nil"/>
              <w:left w:val="nil"/>
              <w:bottom w:val="single" w:sz="4" w:space="0" w:color="auto"/>
              <w:right w:val="single" w:sz="4" w:space="0" w:color="auto"/>
            </w:tcBorders>
            <w:shd w:val="clear" w:color="auto" w:fill="auto"/>
            <w:noWrap/>
            <w:vAlign w:val="bottom"/>
            <w:hideMark/>
          </w:tcPr>
          <w:p w14:paraId="47CE9C4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1,996,065.22</w:t>
            </w:r>
          </w:p>
        </w:tc>
        <w:tc>
          <w:tcPr>
            <w:tcW w:w="1033" w:type="dxa"/>
            <w:tcBorders>
              <w:top w:val="nil"/>
              <w:left w:val="nil"/>
              <w:bottom w:val="single" w:sz="4" w:space="0" w:color="auto"/>
              <w:right w:val="single" w:sz="4" w:space="0" w:color="auto"/>
            </w:tcBorders>
            <w:shd w:val="clear" w:color="auto" w:fill="auto"/>
            <w:noWrap/>
            <w:vAlign w:val="bottom"/>
            <w:hideMark/>
          </w:tcPr>
          <w:p w14:paraId="5C4EFBA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c>
          <w:tcPr>
            <w:tcW w:w="979" w:type="dxa"/>
            <w:tcBorders>
              <w:top w:val="nil"/>
              <w:left w:val="nil"/>
              <w:bottom w:val="single" w:sz="4" w:space="0" w:color="auto"/>
              <w:right w:val="single" w:sz="4" w:space="0" w:color="auto"/>
            </w:tcBorders>
            <w:shd w:val="clear" w:color="auto" w:fill="auto"/>
            <w:noWrap/>
            <w:vAlign w:val="bottom"/>
            <w:hideMark/>
          </w:tcPr>
          <w:p w14:paraId="5D19330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c>
          <w:tcPr>
            <w:tcW w:w="1069" w:type="dxa"/>
            <w:tcBorders>
              <w:top w:val="nil"/>
              <w:left w:val="nil"/>
              <w:bottom w:val="single" w:sz="4" w:space="0" w:color="auto"/>
              <w:right w:val="single" w:sz="4" w:space="0" w:color="auto"/>
            </w:tcBorders>
            <w:shd w:val="clear" w:color="auto" w:fill="auto"/>
            <w:noWrap/>
            <w:vAlign w:val="bottom"/>
            <w:hideMark/>
          </w:tcPr>
          <w:p w14:paraId="2AC7429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395,638.24</w:t>
            </w:r>
          </w:p>
        </w:tc>
        <w:tc>
          <w:tcPr>
            <w:tcW w:w="1033" w:type="dxa"/>
            <w:tcBorders>
              <w:top w:val="nil"/>
              <w:left w:val="nil"/>
              <w:bottom w:val="single" w:sz="4" w:space="0" w:color="auto"/>
              <w:right w:val="single" w:sz="4" w:space="0" w:color="auto"/>
            </w:tcBorders>
            <w:shd w:val="clear" w:color="auto" w:fill="auto"/>
            <w:noWrap/>
            <w:vAlign w:val="bottom"/>
            <w:hideMark/>
          </w:tcPr>
          <w:p w14:paraId="3952C41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r>
      <w:tr w:rsidR="00181541" w:rsidRPr="00181541" w14:paraId="45EBA786"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E160AB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0EA6AA0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CONSTRUCCIONES EN PROCESO</w:t>
            </w:r>
          </w:p>
        </w:tc>
        <w:tc>
          <w:tcPr>
            <w:tcW w:w="1069" w:type="dxa"/>
            <w:tcBorders>
              <w:top w:val="nil"/>
              <w:left w:val="nil"/>
              <w:bottom w:val="single" w:sz="4" w:space="0" w:color="auto"/>
              <w:right w:val="single" w:sz="4" w:space="0" w:color="auto"/>
            </w:tcBorders>
            <w:shd w:val="clear" w:color="auto" w:fill="auto"/>
            <w:noWrap/>
            <w:vAlign w:val="bottom"/>
            <w:hideMark/>
          </w:tcPr>
          <w:p w14:paraId="2AD4F52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46CDBE9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E16B15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279EB08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0DE5DA1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37FA8F17"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C86A85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1.2.3.1</w:t>
            </w:r>
          </w:p>
        </w:tc>
        <w:tc>
          <w:tcPr>
            <w:tcW w:w="3985" w:type="dxa"/>
            <w:tcBorders>
              <w:top w:val="nil"/>
              <w:left w:val="nil"/>
              <w:bottom w:val="single" w:sz="4" w:space="0" w:color="auto"/>
              <w:right w:val="single" w:sz="4" w:space="0" w:color="auto"/>
            </w:tcBorders>
            <w:shd w:val="clear" w:color="auto" w:fill="auto"/>
            <w:noWrap/>
            <w:vAlign w:val="bottom"/>
            <w:hideMark/>
          </w:tcPr>
          <w:p w14:paraId="54F57B6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TERRENOS</w:t>
            </w:r>
          </w:p>
        </w:tc>
        <w:tc>
          <w:tcPr>
            <w:tcW w:w="1069" w:type="dxa"/>
            <w:tcBorders>
              <w:top w:val="nil"/>
              <w:left w:val="nil"/>
              <w:bottom w:val="single" w:sz="4" w:space="0" w:color="auto"/>
              <w:right w:val="single" w:sz="4" w:space="0" w:color="auto"/>
            </w:tcBorders>
            <w:shd w:val="clear" w:color="auto" w:fill="auto"/>
            <w:noWrap/>
            <w:vAlign w:val="bottom"/>
            <w:hideMark/>
          </w:tcPr>
          <w:p w14:paraId="688B2DA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165,068.00</w:t>
            </w:r>
          </w:p>
        </w:tc>
        <w:tc>
          <w:tcPr>
            <w:tcW w:w="1033" w:type="dxa"/>
            <w:tcBorders>
              <w:top w:val="nil"/>
              <w:left w:val="nil"/>
              <w:bottom w:val="single" w:sz="4" w:space="0" w:color="auto"/>
              <w:right w:val="single" w:sz="4" w:space="0" w:color="auto"/>
            </w:tcBorders>
            <w:shd w:val="clear" w:color="auto" w:fill="auto"/>
            <w:noWrap/>
            <w:vAlign w:val="bottom"/>
            <w:hideMark/>
          </w:tcPr>
          <w:p w14:paraId="3E632B5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7D82BA5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B33809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165,068.00</w:t>
            </w:r>
          </w:p>
        </w:tc>
        <w:tc>
          <w:tcPr>
            <w:tcW w:w="1033" w:type="dxa"/>
            <w:tcBorders>
              <w:top w:val="nil"/>
              <w:left w:val="nil"/>
              <w:bottom w:val="single" w:sz="4" w:space="0" w:color="auto"/>
              <w:right w:val="single" w:sz="4" w:space="0" w:color="auto"/>
            </w:tcBorders>
            <w:shd w:val="clear" w:color="auto" w:fill="auto"/>
            <w:noWrap/>
            <w:vAlign w:val="bottom"/>
            <w:hideMark/>
          </w:tcPr>
          <w:p w14:paraId="21D9B4D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E6D51E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250450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1.2.3.3</w:t>
            </w:r>
          </w:p>
        </w:tc>
        <w:tc>
          <w:tcPr>
            <w:tcW w:w="3985" w:type="dxa"/>
            <w:tcBorders>
              <w:top w:val="nil"/>
              <w:left w:val="nil"/>
              <w:bottom w:val="single" w:sz="4" w:space="0" w:color="auto"/>
              <w:right w:val="single" w:sz="4" w:space="0" w:color="auto"/>
            </w:tcBorders>
            <w:shd w:val="clear" w:color="auto" w:fill="auto"/>
            <w:noWrap/>
            <w:vAlign w:val="bottom"/>
            <w:hideMark/>
          </w:tcPr>
          <w:p w14:paraId="7C7568B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EDIFICIOS NO HABITACIONALES</w:t>
            </w:r>
          </w:p>
        </w:tc>
        <w:tc>
          <w:tcPr>
            <w:tcW w:w="1069" w:type="dxa"/>
            <w:tcBorders>
              <w:top w:val="nil"/>
              <w:left w:val="nil"/>
              <w:bottom w:val="single" w:sz="4" w:space="0" w:color="auto"/>
              <w:right w:val="single" w:sz="4" w:space="0" w:color="auto"/>
            </w:tcBorders>
            <w:shd w:val="clear" w:color="auto" w:fill="auto"/>
            <w:noWrap/>
            <w:vAlign w:val="bottom"/>
            <w:hideMark/>
          </w:tcPr>
          <w:p w14:paraId="3F40589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230,570.24</w:t>
            </w:r>
          </w:p>
        </w:tc>
        <w:tc>
          <w:tcPr>
            <w:tcW w:w="1033" w:type="dxa"/>
            <w:tcBorders>
              <w:top w:val="nil"/>
              <w:left w:val="nil"/>
              <w:bottom w:val="single" w:sz="4" w:space="0" w:color="auto"/>
              <w:right w:val="single" w:sz="4" w:space="0" w:color="auto"/>
            </w:tcBorders>
            <w:shd w:val="clear" w:color="auto" w:fill="auto"/>
            <w:noWrap/>
            <w:vAlign w:val="bottom"/>
            <w:hideMark/>
          </w:tcPr>
          <w:p w14:paraId="2293F77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2189832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3379FAE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230,570.24</w:t>
            </w:r>
          </w:p>
        </w:tc>
        <w:tc>
          <w:tcPr>
            <w:tcW w:w="1033" w:type="dxa"/>
            <w:tcBorders>
              <w:top w:val="nil"/>
              <w:left w:val="nil"/>
              <w:bottom w:val="single" w:sz="4" w:space="0" w:color="auto"/>
              <w:right w:val="single" w:sz="4" w:space="0" w:color="auto"/>
            </w:tcBorders>
            <w:shd w:val="clear" w:color="auto" w:fill="auto"/>
            <w:noWrap/>
            <w:vAlign w:val="bottom"/>
            <w:hideMark/>
          </w:tcPr>
          <w:p w14:paraId="699AB06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290CC2C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2EAFA0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1.2.3.5</w:t>
            </w:r>
          </w:p>
        </w:tc>
        <w:tc>
          <w:tcPr>
            <w:tcW w:w="3985" w:type="dxa"/>
            <w:tcBorders>
              <w:top w:val="nil"/>
              <w:left w:val="nil"/>
              <w:bottom w:val="single" w:sz="4" w:space="0" w:color="auto"/>
              <w:right w:val="single" w:sz="4" w:space="0" w:color="auto"/>
            </w:tcBorders>
            <w:shd w:val="clear" w:color="auto" w:fill="auto"/>
            <w:noWrap/>
            <w:vAlign w:val="bottom"/>
            <w:hideMark/>
          </w:tcPr>
          <w:p w14:paraId="3B85ED7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CONSTRUCCIONES EN PROCESO EN BIENES DE</w:t>
            </w:r>
          </w:p>
        </w:tc>
        <w:tc>
          <w:tcPr>
            <w:tcW w:w="1069" w:type="dxa"/>
            <w:tcBorders>
              <w:top w:val="nil"/>
              <w:left w:val="nil"/>
              <w:bottom w:val="single" w:sz="4" w:space="0" w:color="auto"/>
              <w:right w:val="single" w:sz="4" w:space="0" w:color="auto"/>
            </w:tcBorders>
            <w:shd w:val="clear" w:color="auto" w:fill="auto"/>
            <w:noWrap/>
            <w:vAlign w:val="bottom"/>
            <w:hideMark/>
          </w:tcPr>
          <w:p w14:paraId="1BF4379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c>
          <w:tcPr>
            <w:tcW w:w="1033" w:type="dxa"/>
            <w:tcBorders>
              <w:top w:val="nil"/>
              <w:left w:val="nil"/>
              <w:bottom w:val="single" w:sz="4" w:space="0" w:color="auto"/>
              <w:right w:val="single" w:sz="4" w:space="0" w:color="auto"/>
            </w:tcBorders>
            <w:shd w:val="clear" w:color="auto" w:fill="auto"/>
            <w:noWrap/>
            <w:vAlign w:val="bottom"/>
            <w:hideMark/>
          </w:tcPr>
          <w:p w14:paraId="03046BC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c>
          <w:tcPr>
            <w:tcW w:w="979" w:type="dxa"/>
            <w:tcBorders>
              <w:top w:val="nil"/>
              <w:left w:val="nil"/>
              <w:bottom w:val="single" w:sz="4" w:space="0" w:color="auto"/>
              <w:right w:val="single" w:sz="4" w:space="0" w:color="auto"/>
            </w:tcBorders>
            <w:shd w:val="clear" w:color="auto" w:fill="auto"/>
            <w:noWrap/>
            <w:vAlign w:val="bottom"/>
            <w:hideMark/>
          </w:tcPr>
          <w:p w14:paraId="5BA76A5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c>
          <w:tcPr>
            <w:tcW w:w="1069" w:type="dxa"/>
            <w:tcBorders>
              <w:top w:val="nil"/>
              <w:left w:val="nil"/>
              <w:bottom w:val="single" w:sz="4" w:space="0" w:color="auto"/>
              <w:right w:val="single" w:sz="4" w:space="0" w:color="auto"/>
            </w:tcBorders>
            <w:shd w:val="clear" w:color="auto" w:fill="auto"/>
            <w:noWrap/>
            <w:vAlign w:val="bottom"/>
            <w:hideMark/>
          </w:tcPr>
          <w:p w14:paraId="40A661A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49FDCF7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r>
      <w:tr w:rsidR="00181541" w:rsidRPr="00181541" w14:paraId="0E09A45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998144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0A4E70B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DOMINIO PÚBLICO</w:t>
            </w:r>
          </w:p>
        </w:tc>
        <w:tc>
          <w:tcPr>
            <w:tcW w:w="1069" w:type="dxa"/>
            <w:tcBorders>
              <w:top w:val="nil"/>
              <w:left w:val="nil"/>
              <w:bottom w:val="single" w:sz="4" w:space="0" w:color="auto"/>
              <w:right w:val="single" w:sz="4" w:space="0" w:color="auto"/>
            </w:tcBorders>
            <w:shd w:val="clear" w:color="auto" w:fill="auto"/>
            <w:noWrap/>
            <w:vAlign w:val="bottom"/>
            <w:hideMark/>
          </w:tcPr>
          <w:p w14:paraId="7E46C13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B6E752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79138D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793EDB6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B7336C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7B709398"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2F2B06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1.2.3.5.3</w:t>
            </w:r>
          </w:p>
        </w:tc>
        <w:tc>
          <w:tcPr>
            <w:tcW w:w="3985" w:type="dxa"/>
            <w:tcBorders>
              <w:top w:val="nil"/>
              <w:left w:val="nil"/>
              <w:bottom w:val="single" w:sz="4" w:space="0" w:color="auto"/>
              <w:right w:val="single" w:sz="4" w:space="0" w:color="auto"/>
            </w:tcBorders>
            <w:shd w:val="clear" w:color="auto" w:fill="auto"/>
            <w:noWrap/>
            <w:vAlign w:val="bottom"/>
            <w:hideMark/>
          </w:tcPr>
          <w:p w14:paraId="5365BFC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CONSTRUCCIÓN DE OBRAS PARA EL</w:t>
            </w:r>
          </w:p>
        </w:tc>
        <w:tc>
          <w:tcPr>
            <w:tcW w:w="1069" w:type="dxa"/>
            <w:tcBorders>
              <w:top w:val="nil"/>
              <w:left w:val="nil"/>
              <w:bottom w:val="single" w:sz="4" w:space="0" w:color="auto"/>
              <w:right w:val="single" w:sz="4" w:space="0" w:color="auto"/>
            </w:tcBorders>
            <w:shd w:val="clear" w:color="auto" w:fill="auto"/>
            <w:noWrap/>
            <w:vAlign w:val="bottom"/>
            <w:hideMark/>
          </w:tcPr>
          <w:p w14:paraId="017BDC4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c>
          <w:tcPr>
            <w:tcW w:w="1033" w:type="dxa"/>
            <w:tcBorders>
              <w:top w:val="nil"/>
              <w:left w:val="nil"/>
              <w:bottom w:val="single" w:sz="4" w:space="0" w:color="auto"/>
              <w:right w:val="single" w:sz="4" w:space="0" w:color="auto"/>
            </w:tcBorders>
            <w:shd w:val="clear" w:color="auto" w:fill="auto"/>
            <w:noWrap/>
            <w:vAlign w:val="bottom"/>
            <w:hideMark/>
          </w:tcPr>
          <w:p w14:paraId="07BEBAE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c>
          <w:tcPr>
            <w:tcW w:w="979" w:type="dxa"/>
            <w:tcBorders>
              <w:top w:val="nil"/>
              <w:left w:val="nil"/>
              <w:bottom w:val="single" w:sz="4" w:space="0" w:color="auto"/>
              <w:right w:val="single" w:sz="4" w:space="0" w:color="auto"/>
            </w:tcBorders>
            <w:shd w:val="clear" w:color="auto" w:fill="auto"/>
            <w:noWrap/>
            <w:vAlign w:val="bottom"/>
            <w:hideMark/>
          </w:tcPr>
          <w:p w14:paraId="3B16113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c>
          <w:tcPr>
            <w:tcW w:w="1069" w:type="dxa"/>
            <w:tcBorders>
              <w:top w:val="nil"/>
              <w:left w:val="nil"/>
              <w:bottom w:val="single" w:sz="4" w:space="0" w:color="auto"/>
              <w:right w:val="single" w:sz="4" w:space="0" w:color="auto"/>
            </w:tcBorders>
            <w:shd w:val="clear" w:color="auto" w:fill="auto"/>
            <w:noWrap/>
            <w:vAlign w:val="bottom"/>
            <w:hideMark/>
          </w:tcPr>
          <w:p w14:paraId="589EEDF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641B03E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r>
      <w:tr w:rsidR="00181541" w:rsidRPr="00181541" w14:paraId="0365812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8DB2BA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7B265BD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ABASTECIMIENTO DE AGUA, PETRÓLEO, GAS,</w:t>
            </w:r>
          </w:p>
        </w:tc>
        <w:tc>
          <w:tcPr>
            <w:tcW w:w="1069" w:type="dxa"/>
            <w:tcBorders>
              <w:top w:val="nil"/>
              <w:left w:val="nil"/>
              <w:bottom w:val="single" w:sz="4" w:space="0" w:color="auto"/>
              <w:right w:val="single" w:sz="4" w:space="0" w:color="auto"/>
            </w:tcBorders>
            <w:shd w:val="clear" w:color="auto" w:fill="auto"/>
            <w:noWrap/>
            <w:vAlign w:val="bottom"/>
            <w:hideMark/>
          </w:tcPr>
          <w:p w14:paraId="099E2D7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442C02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FD1E85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12CC15F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A73B14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7FB38FD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818BF7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1876DDB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ELECTRICIDAD Y TELECOMUNICACION</w:t>
            </w:r>
          </w:p>
        </w:tc>
        <w:tc>
          <w:tcPr>
            <w:tcW w:w="1069" w:type="dxa"/>
            <w:tcBorders>
              <w:top w:val="nil"/>
              <w:left w:val="nil"/>
              <w:bottom w:val="single" w:sz="4" w:space="0" w:color="auto"/>
              <w:right w:val="single" w:sz="4" w:space="0" w:color="auto"/>
            </w:tcBorders>
            <w:shd w:val="clear" w:color="auto" w:fill="auto"/>
            <w:noWrap/>
            <w:vAlign w:val="bottom"/>
            <w:hideMark/>
          </w:tcPr>
          <w:p w14:paraId="2324EEB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AE649D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4FAB2D1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74ECEA5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FE6436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4986E556"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6A12BE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1.2.3.5.3.2</w:t>
            </w:r>
          </w:p>
        </w:tc>
        <w:tc>
          <w:tcPr>
            <w:tcW w:w="3985" w:type="dxa"/>
            <w:tcBorders>
              <w:top w:val="nil"/>
              <w:left w:val="nil"/>
              <w:bottom w:val="single" w:sz="4" w:space="0" w:color="auto"/>
              <w:right w:val="single" w:sz="4" w:space="0" w:color="auto"/>
            </w:tcBorders>
            <w:shd w:val="clear" w:color="auto" w:fill="auto"/>
            <w:noWrap/>
            <w:vAlign w:val="bottom"/>
            <w:hideMark/>
          </w:tcPr>
          <w:p w14:paraId="101D206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CONSTRUCCIÓN DE OBRAS PARA EL</w:t>
            </w:r>
          </w:p>
        </w:tc>
        <w:tc>
          <w:tcPr>
            <w:tcW w:w="1069" w:type="dxa"/>
            <w:tcBorders>
              <w:top w:val="nil"/>
              <w:left w:val="nil"/>
              <w:bottom w:val="single" w:sz="4" w:space="0" w:color="auto"/>
              <w:right w:val="single" w:sz="4" w:space="0" w:color="auto"/>
            </w:tcBorders>
            <w:shd w:val="clear" w:color="auto" w:fill="auto"/>
            <w:noWrap/>
            <w:vAlign w:val="bottom"/>
            <w:hideMark/>
          </w:tcPr>
          <w:p w14:paraId="48708B5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c>
          <w:tcPr>
            <w:tcW w:w="1033" w:type="dxa"/>
            <w:tcBorders>
              <w:top w:val="nil"/>
              <w:left w:val="nil"/>
              <w:bottom w:val="single" w:sz="4" w:space="0" w:color="auto"/>
              <w:right w:val="single" w:sz="4" w:space="0" w:color="auto"/>
            </w:tcBorders>
            <w:shd w:val="clear" w:color="auto" w:fill="auto"/>
            <w:noWrap/>
            <w:vAlign w:val="bottom"/>
            <w:hideMark/>
          </w:tcPr>
          <w:p w14:paraId="209F9CB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c>
          <w:tcPr>
            <w:tcW w:w="979" w:type="dxa"/>
            <w:tcBorders>
              <w:top w:val="nil"/>
              <w:left w:val="nil"/>
              <w:bottom w:val="single" w:sz="4" w:space="0" w:color="auto"/>
              <w:right w:val="single" w:sz="4" w:space="0" w:color="auto"/>
            </w:tcBorders>
            <w:shd w:val="clear" w:color="auto" w:fill="auto"/>
            <w:noWrap/>
            <w:vAlign w:val="bottom"/>
            <w:hideMark/>
          </w:tcPr>
          <w:p w14:paraId="264B22B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c>
          <w:tcPr>
            <w:tcW w:w="1069" w:type="dxa"/>
            <w:tcBorders>
              <w:top w:val="nil"/>
              <w:left w:val="nil"/>
              <w:bottom w:val="single" w:sz="4" w:space="0" w:color="auto"/>
              <w:right w:val="single" w:sz="4" w:space="0" w:color="auto"/>
            </w:tcBorders>
            <w:shd w:val="clear" w:color="auto" w:fill="auto"/>
            <w:noWrap/>
            <w:vAlign w:val="bottom"/>
            <w:hideMark/>
          </w:tcPr>
          <w:p w14:paraId="2B7ECBD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33" w:type="dxa"/>
            <w:tcBorders>
              <w:top w:val="nil"/>
              <w:left w:val="nil"/>
              <w:bottom w:val="single" w:sz="4" w:space="0" w:color="auto"/>
              <w:right w:val="single" w:sz="4" w:space="0" w:color="auto"/>
            </w:tcBorders>
            <w:shd w:val="clear" w:color="auto" w:fill="auto"/>
            <w:noWrap/>
            <w:vAlign w:val="bottom"/>
            <w:hideMark/>
          </w:tcPr>
          <w:p w14:paraId="3A5E2A3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-1,600,426.98</w:t>
            </w:r>
          </w:p>
        </w:tc>
      </w:tr>
      <w:tr w:rsidR="00181541" w:rsidRPr="00181541" w14:paraId="70458BC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718EE2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72754D2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ABASTECIMIENTO DE AGUA, PETROLEO, GAS,</w:t>
            </w:r>
          </w:p>
        </w:tc>
        <w:tc>
          <w:tcPr>
            <w:tcW w:w="1069" w:type="dxa"/>
            <w:tcBorders>
              <w:top w:val="nil"/>
              <w:left w:val="nil"/>
              <w:bottom w:val="single" w:sz="4" w:space="0" w:color="auto"/>
              <w:right w:val="single" w:sz="4" w:space="0" w:color="auto"/>
            </w:tcBorders>
            <w:shd w:val="clear" w:color="auto" w:fill="auto"/>
            <w:noWrap/>
            <w:vAlign w:val="bottom"/>
            <w:hideMark/>
          </w:tcPr>
          <w:p w14:paraId="191E664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E459A5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0F3FB7F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1A80E12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5D49B8D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57E4813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710A33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145359D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ELECTRICIDAD Y TELECOMUNICACION</w:t>
            </w:r>
          </w:p>
        </w:tc>
        <w:tc>
          <w:tcPr>
            <w:tcW w:w="1069" w:type="dxa"/>
            <w:tcBorders>
              <w:top w:val="nil"/>
              <w:left w:val="nil"/>
              <w:bottom w:val="single" w:sz="4" w:space="0" w:color="auto"/>
              <w:right w:val="single" w:sz="4" w:space="0" w:color="auto"/>
            </w:tcBorders>
            <w:shd w:val="clear" w:color="auto" w:fill="auto"/>
            <w:noWrap/>
            <w:vAlign w:val="bottom"/>
            <w:hideMark/>
          </w:tcPr>
          <w:p w14:paraId="5CAB530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39DAC1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42DF685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0FB37D3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3D89BF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3E11292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43EDCA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w:t>
            </w:r>
          </w:p>
        </w:tc>
        <w:tc>
          <w:tcPr>
            <w:tcW w:w="3985" w:type="dxa"/>
            <w:tcBorders>
              <w:top w:val="nil"/>
              <w:left w:val="nil"/>
              <w:bottom w:val="single" w:sz="4" w:space="0" w:color="auto"/>
              <w:right w:val="single" w:sz="4" w:space="0" w:color="auto"/>
            </w:tcBorders>
            <w:shd w:val="clear" w:color="auto" w:fill="auto"/>
            <w:noWrap/>
            <w:vAlign w:val="bottom"/>
            <w:hideMark/>
          </w:tcPr>
          <w:p w14:paraId="2AA39DD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BIENES MUEBLES</w:t>
            </w:r>
          </w:p>
        </w:tc>
        <w:tc>
          <w:tcPr>
            <w:tcW w:w="1069" w:type="dxa"/>
            <w:tcBorders>
              <w:top w:val="nil"/>
              <w:left w:val="nil"/>
              <w:bottom w:val="single" w:sz="4" w:space="0" w:color="auto"/>
              <w:right w:val="single" w:sz="4" w:space="0" w:color="auto"/>
            </w:tcBorders>
            <w:shd w:val="clear" w:color="auto" w:fill="auto"/>
            <w:noWrap/>
            <w:vAlign w:val="bottom"/>
            <w:hideMark/>
          </w:tcPr>
          <w:p w14:paraId="61EA997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11,687,180.19</w:t>
            </w:r>
          </w:p>
        </w:tc>
        <w:tc>
          <w:tcPr>
            <w:tcW w:w="1033" w:type="dxa"/>
            <w:tcBorders>
              <w:top w:val="nil"/>
              <w:left w:val="nil"/>
              <w:bottom w:val="single" w:sz="4" w:space="0" w:color="auto"/>
              <w:right w:val="single" w:sz="4" w:space="0" w:color="auto"/>
            </w:tcBorders>
            <w:shd w:val="clear" w:color="auto" w:fill="auto"/>
            <w:noWrap/>
            <w:vAlign w:val="bottom"/>
            <w:hideMark/>
          </w:tcPr>
          <w:p w14:paraId="000E671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3949BD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372A73F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11,687,180.19</w:t>
            </w:r>
          </w:p>
        </w:tc>
        <w:tc>
          <w:tcPr>
            <w:tcW w:w="1033" w:type="dxa"/>
            <w:tcBorders>
              <w:top w:val="nil"/>
              <w:left w:val="nil"/>
              <w:bottom w:val="single" w:sz="4" w:space="0" w:color="auto"/>
              <w:right w:val="single" w:sz="4" w:space="0" w:color="auto"/>
            </w:tcBorders>
            <w:shd w:val="clear" w:color="auto" w:fill="auto"/>
            <w:noWrap/>
            <w:vAlign w:val="bottom"/>
            <w:hideMark/>
          </w:tcPr>
          <w:p w14:paraId="72AEFC4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EFA6C31"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365871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1.2.4.1</w:t>
            </w:r>
          </w:p>
        </w:tc>
        <w:tc>
          <w:tcPr>
            <w:tcW w:w="3985" w:type="dxa"/>
            <w:tcBorders>
              <w:top w:val="nil"/>
              <w:left w:val="nil"/>
              <w:bottom w:val="single" w:sz="4" w:space="0" w:color="auto"/>
              <w:right w:val="single" w:sz="4" w:space="0" w:color="auto"/>
            </w:tcBorders>
            <w:shd w:val="clear" w:color="auto" w:fill="auto"/>
            <w:noWrap/>
            <w:vAlign w:val="bottom"/>
            <w:hideMark/>
          </w:tcPr>
          <w:p w14:paraId="58FBDB0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MOBILIARIO Y EQUIPO DE ADMINISTRACIÓN</w:t>
            </w:r>
          </w:p>
        </w:tc>
        <w:tc>
          <w:tcPr>
            <w:tcW w:w="1069" w:type="dxa"/>
            <w:tcBorders>
              <w:top w:val="nil"/>
              <w:left w:val="nil"/>
              <w:bottom w:val="single" w:sz="4" w:space="0" w:color="auto"/>
              <w:right w:val="single" w:sz="4" w:space="0" w:color="auto"/>
            </w:tcBorders>
            <w:shd w:val="clear" w:color="auto" w:fill="auto"/>
            <w:noWrap/>
            <w:vAlign w:val="bottom"/>
            <w:hideMark/>
          </w:tcPr>
          <w:p w14:paraId="510EE12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841,998.38</w:t>
            </w:r>
          </w:p>
        </w:tc>
        <w:tc>
          <w:tcPr>
            <w:tcW w:w="1033" w:type="dxa"/>
            <w:tcBorders>
              <w:top w:val="nil"/>
              <w:left w:val="nil"/>
              <w:bottom w:val="single" w:sz="4" w:space="0" w:color="auto"/>
              <w:right w:val="single" w:sz="4" w:space="0" w:color="auto"/>
            </w:tcBorders>
            <w:shd w:val="clear" w:color="auto" w:fill="auto"/>
            <w:noWrap/>
            <w:vAlign w:val="bottom"/>
            <w:hideMark/>
          </w:tcPr>
          <w:p w14:paraId="42DF884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47CDF9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59A9A1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841,998.38</w:t>
            </w:r>
          </w:p>
        </w:tc>
        <w:tc>
          <w:tcPr>
            <w:tcW w:w="1033" w:type="dxa"/>
            <w:tcBorders>
              <w:top w:val="nil"/>
              <w:left w:val="nil"/>
              <w:bottom w:val="single" w:sz="4" w:space="0" w:color="auto"/>
              <w:right w:val="single" w:sz="4" w:space="0" w:color="auto"/>
            </w:tcBorders>
            <w:shd w:val="clear" w:color="auto" w:fill="auto"/>
            <w:noWrap/>
            <w:vAlign w:val="bottom"/>
            <w:hideMark/>
          </w:tcPr>
          <w:p w14:paraId="6716565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4DA66B8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8157CE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1.2.4.1.1</w:t>
            </w:r>
          </w:p>
        </w:tc>
        <w:tc>
          <w:tcPr>
            <w:tcW w:w="3985" w:type="dxa"/>
            <w:tcBorders>
              <w:top w:val="nil"/>
              <w:left w:val="nil"/>
              <w:bottom w:val="single" w:sz="4" w:space="0" w:color="auto"/>
              <w:right w:val="single" w:sz="4" w:space="0" w:color="auto"/>
            </w:tcBorders>
            <w:shd w:val="clear" w:color="auto" w:fill="auto"/>
            <w:noWrap/>
            <w:vAlign w:val="bottom"/>
            <w:hideMark/>
          </w:tcPr>
          <w:p w14:paraId="7B6663D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MUEBLES DE OFICINA Y ESTANTERÍA</w:t>
            </w:r>
          </w:p>
        </w:tc>
        <w:tc>
          <w:tcPr>
            <w:tcW w:w="1069" w:type="dxa"/>
            <w:tcBorders>
              <w:top w:val="nil"/>
              <w:left w:val="nil"/>
              <w:bottom w:val="single" w:sz="4" w:space="0" w:color="auto"/>
              <w:right w:val="single" w:sz="4" w:space="0" w:color="auto"/>
            </w:tcBorders>
            <w:shd w:val="clear" w:color="auto" w:fill="auto"/>
            <w:noWrap/>
            <w:vAlign w:val="bottom"/>
            <w:hideMark/>
          </w:tcPr>
          <w:p w14:paraId="2212185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153,299.40</w:t>
            </w:r>
          </w:p>
        </w:tc>
        <w:tc>
          <w:tcPr>
            <w:tcW w:w="1033" w:type="dxa"/>
            <w:tcBorders>
              <w:top w:val="nil"/>
              <w:left w:val="nil"/>
              <w:bottom w:val="single" w:sz="4" w:space="0" w:color="auto"/>
              <w:right w:val="single" w:sz="4" w:space="0" w:color="auto"/>
            </w:tcBorders>
            <w:shd w:val="clear" w:color="auto" w:fill="auto"/>
            <w:noWrap/>
            <w:vAlign w:val="bottom"/>
            <w:hideMark/>
          </w:tcPr>
          <w:p w14:paraId="2B3C693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79E4CB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EF2A0A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153,299.40</w:t>
            </w:r>
          </w:p>
        </w:tc>
        <w:tc>
          <w:tcPr>
            <w:tcW w:w="1033" w:type="dxa"/>
            <w:tcBorders>
              <w:top w:val="nil"/>
              <w:left w:val="nil"/>
              <w:bottom w:val="single" w:sz="4" w:space="0" w:color="auto"/>
              <w:right w:val="single" w:sz="4" w:space="0" w:color="auto"/>
            </w:tcBorders>
            <w:shd w:val="clear" w:color="auto" w:fill="auto"/>
            <w:noWrap/>
            <w:vAlign w:val="bottom"/>
            <w:hideMark/>
          </w:tcPr>
          <w:p w14:paraId="5D096CF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17D4101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4787A3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1.2.4.1.1.1</w:t>
            </w:r>
          </w:p>
        </w:tc>
        <w:tc>
          <w:tcPr>
            <w:tcW w:w="3985" w:type="dxa"/>
            <w:tcBorders>
              <w:top w:val="nil"/>
              <w:left w:val="nil"/>
              <w:bottom w:val="single" w:sz="4" w:space="0" w:color="auto"/>
              <w:right w:val="single" w:sz="4" w:space="0" w:color="auto"/>
            </w:tcBorders>
            <w:shd w:val="clear" w:color="auto" w:fill="auto"/>
            <w:noWrap/>
            <w:vAlign w:val="bottom"/>
            <w:hideMark/>
          </w:tcPr>
          <w:p w14:paraId="1CF5EEE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MUEBLES Y EQUIPOS DE OFICINA</w:t>
            </w:r>
          </w:p>
        </w:tc>
        <w:tc>
          <w:tcPr>
            <w:tcW w:w="1069" w:type="dxa"/>
            <w:tcBorders>
              <w:top w:val="nil"/>
              <w:left w:val="nil"/>
              <w:bottom w:val="single" w:sz="4" w:space="0" w:color="auto"/>
              <w:right w:val="single" w:sz="4" w:space="0" w:color="auto"/>
            </w:tcBorders>
            <w:shd w:val="clear" w:color="auto" w:fill="auto"/>
            <w:noWrap/>
            <w:vAlign w:val="bottom"/>
            <w:hideMark/>
          </w:tcPr>
          <w:p w14:paraId="21DA894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153,299.40</w:t>
            </w:r>
          </w:p>
        </w:tc>
        <w:tc>
          <w:tcPr>
            <w:tcW w:w="1033" w:type="dxa"/>
            <w:tcBorders>
              <w:top w:val="nil"/>
              <w:left w:val="nil"/>
              <w:bottom w:val="single" w:sz="4" w:space="0" w:color="auto"/>
              <w:right w:val="single" w:sz="4" w:space="0" w:color="auto"/>
            </w:tcBorders>
            <w:shd w:val="clear" w:color="auto" w:fill="auto"/>
            <w:noWrap/>
            <w:vAlign w:val="bottom"/>
            <w:hideMark/>
          </w:tcPr>
          <w:p w14:paraId="57D14A9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326C4D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159507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153,299.40</w:t>
            </w:r>
          </w:p>
        </w:tc>
        <w:tc>
          <w:tcPr>
            <w:tcW w:w="1033" w:type="dxa"/>
            <w:tcBorders>
              <w:top w:val="nil"/>
              <w:left w:val="nil"/>
              <w:bottom w:val="single" w:sz="4" w:space="0" w:color="auto"/>
              <w:right w:val="single" w:sz="4" w:space="0" w:color="auto"/>
            </w:tcBorders>
            <w:shd w:val="clear" w:color="auto" w:fill="auto"/>
            <w:noWrap/>
            <w:vAlign w:val="bottom"/>
            <w:hideMark/>
          </w:tcPr>
          <w:p w14:paraId="6A714E4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C35AFF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D79511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1.2.4.1.3</w:t>
            </w:r>
          </w:p>
        </w:tc>
        <w:tc>
          <w:tcPr>
            <w:tcW w:w="3985" w:type="dxa"/>
            <w:tcBorders>
              <w:top w:val="nil"/>
              <w:left w:val="nil"/>
              <w:bottom w:val="single" w:sz="4" w:space="0" w:color="auto"/>
              <w:right w:val="single" w:sz="4" w:space="0" w:color="auto"/>
            </w:tcBorders>
            <w:shd w:val="clear" w:color="auto" w:fill="auto"/>
            <w:noWrap/>
            <w:vAlign w:val="bottom"/>
            <w:hideMark/>
          </w:tcPr>
          <w:p w14:paraId="7227BA7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EQUIPO DE CÓMPUTO Y DE TECNOLOGÍAS DE</w:t>
            </w:r>
          </w:p>
        </w:tc>
        <w:tc>
          <w:tcPr>
            <w:tcW w:w="1069" w:type="dxa"/>
            <w:tcBorders>
              <w:top w:val="nil"/>
              <w:left w:val="nil"/>
              <w:bottom w:val="single" w:sz="4" w:space="0" w:color="auto"/>
              <w:right w:val="single" w:sz="4" w:space="0" w:color="auto"/>
            </w:tcBorders>
            <w:shd w:val="clear" w:color="auto" w:fill="auto"/>
            <w:noWrap/>
            <w:vAlign w:val="bottom"/>
            <w:hideMark/>
          </w:tcPr>
          <w:p w14:paraId="79283C8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643,355.98</w:t>
            </w:r>
          </w:p>
        </w:tc>
        <w:tc>
          <w:tcPr>
            <w:tcW w:w="1033" w:type="dxa"/>
            <w:tcBorders>
              <w:top w:val="nil"/>
              <w:left w:val="nil"/>
              <w:bottom w:val="single" w:sz="4" w:space="0" w:color="auto"/>
              <w:right w:val="single" w:sz="4" w:space="0" w:color="auto"/>
            </w:tcBorders>
            <w:shd w:val="clear" w:color="auto" w:fill="auto"/>
            <w:noWrap/>
            <w:vAlign w:val="bottom"/>
            <w:hideMark/>
          </w:tcPr>
          <w:p w14:paraId="17A7830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05A77F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79B9F39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643,355.98</w:t>
            </w:r>
          </w:p>
        </w:tc>
        <w:tc>
          <w:tcPr>
            <w:tcW w:w="1033" w:type="dxa"/>
            <w:tcBorders>
              <w:top w:val="nil"/>
              <w:left w:val="nil"/>
              <w:bottom w:val="single" w:sz="4" w:space="0" w:color="auto"/>
              <w:right w:val="single" w:sz="4" w:space="0" w:color="auto"/>
            </w:tcBorders>
            <w:shd w:val="clear" w:color="auto" w:fill="auto"/>
            <w:noWrap/>
            <w:vAlign w:val="bottom"/>
            <w:hideMark/>
          </w:tcPr>
          <w:p w14:paraId="6DC290B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9901627"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2AD671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2158793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LA INFORMACIÓN</w:t>
            </w:r>
          </w:p>
        </w:tc>
        <w:tc>
          <w:tcPr>
            <w:tcW w:w="1069" w:type="dxa"/>
            <w:tcBorders>
              <w:top w:val="nil"/>
              <w:left w:val="nil"/>
              <w:bottom w:val="single" w:sz="4" w:space="0" w:color="auto"/>
              <w:right w:val="single" w:sz="4" w:space="0" w:color="auto"/>
            </w:tcBorders>
            <w:shd w:val="clear" w:color="auto" w:fill="auto"/>
            <w:noWrap/>
            <w:vAlign w:val="bottom"/>
            <w:hideMark/>
          </w:tcPr>
          <w:p w14:paraId="5A2F95C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E92398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7AB6C7E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511F3E6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6AB029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0FCFFA58"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7AEBD3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1.2.4.1.3.1</w:t>
            </w:r>
          </w:p>
        </w:tc>
        <w:tc>
          <w:tcPr>
            <w:tcW w:w="3985" w:type="dxa"/>
            <w:tcBorders>
              <w:top w:val="nil"/>
              <w:left w:val="nil"/>
              <w:bottom w:val="single" w:sz="4" w:space="0" w:color="auto"/>
              <w:right w:val="single" w:sz="4" w:space="0" w:color="auto"/>
            </w:tcBorders>
            <w:shd w:val="clear" w:color="auto" w:fill="auto"/>
            <w:noWrap/>
            <w:vAlign w:val="bottom"/>
            <w:hideMark/>
          </w:tcPr>
          <w:p w14:paraId="559CF7A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xml:space="preserve">MUEBLES Y EQUIPO DE </w:t>
            </w:r>
            <w:proofErr w:type="gramStart"/>
            <w:r w:rsidRPr="00181541">
              <w:rPr>
                <w:rFonts w:ascii="Arial" w:eastAsia="Times New Roman" w:hAnsi="Arial" w:cs="Arial"/>
                <w:color w:val="000000"/>
                <w:sz w:val="14"/>
                <w:szCs w:val="14"/>
                <w:lang w:eastAsia="es-MX"/>
              </w:rPr>
              <w:t>COMPUTO  Y</w:t>
            </w:r>
            <w:proofErr w:type="gramEnd"/>
            <w:r w:rsidRPr="00181541">
              <w:rPr>
                <w:rFonts w:ascii="Arial" w:eastAsia="Times New Roman" w:hAnsi="Arial" w:cs="Arial"/>
                <w:color w:val="000000"/>
                <w:sz w:val="14"/>
                <w:szCs w:val="14"/>
                <w:lang w:eastAsia="es-MX"/>
              </w:rPr>
              <w:t xml:space="preserve"> DE</w:t>
            </w:r>
          </w:p>
        </w:tc>
        <w:tc>
          <w:tcPr>
            <w:tcW w:w="1069" w:type="dxa"/>
            <w:tcBorders>
              <w:top w:val="nil"/>
              <w:left w:val="nil"/>
              <w:bottom w:val="single" w:sz="4" w:space="0" w:color="auto"/>
              <w:right w:val="single" w:sz="4" w:space="0" w:color="auto"/>
            </w:tcBorders>
            <w:shd w:val="clear" w:color="auto" w:fill="auto"/>
            <w:noWrap/>
            <w:vAlign w:val="bottom"/>
            <w:hideMark/>
          </w:tcPr>
          <w:p w14:paraId="01D5053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643,355.98</w:t>
            </w:r>
          </w:p>
        </w:tc>
        <w:tc>
          <w:tcPr>
            <w:tcW w:w="1033" w:type="dxa"/>
            <w:tcBorders>
              <w:top w:val="nil"/>
              <w:left w:val="nil"/>
              <w:bottom w:val="single" w:sz="4" w:space="0" w:color="auto"/>
              <w:right w:val="single" w:sz="4" w:space="0" w:color="auto"/>
            </w:tcBorders>
            <w:shd w:val="clear" w:color="auto" w:fill="auto"/>
            <w:noWrap/>
            <w:vAlign w:val="bottom"/>
            <w:hideMark/>
          </w:tcPr>
          <w:p w14:paraId="64355F5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E96DF4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2D00756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643,355.98</w:t>
            </w:r>
          </w:p>
        </w:tc>
        <w:tc>
          <w:tcPr>
            <w:tcW w:w="1033" w:type="dxa"/>
            <w:tcBorders>
              <w:top w:val="nil"/>
              <w:left w:val="nil"/>
              <w:bottom w:val="single" w:sz="4" w:space="0" w:color="auto"/>
              <w:right w:val="single" w:sz="4" w:space="0" w:color="auto"/>
            </w:tcBorders>
            <w:shd w:val="clear" w:color="auto" w:fill="auto"/>
            <w:noWrap/>
            <w:vAlign w:val="bottom"/>
            <w:hideMark/>
          </w:tcPr>
          <w:p w14:paraId="05A46C0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25ED3895"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8C3BA3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47CC9FC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TECNOLOGIA P/ INFORMACIO</w:t>
            </w:r>
          </w:p>
        </w:tc>
        <w:tc>
          <w:tcPr>
            <w:tcW w:w="1069" w:type="dxa"/>
            <w:tcBorders>
              <w:top w:val="nil"/>
              <w:left w:val="nil"/>
              <w:bottom w:val="single" w:sz="4" w:space="0" w:color="auto"/>
              <w:right w:val="single" w:sz="4" w:space="0" w:color="auto"/>
            </w:tcBorders>
            <w:shd w:val="clear" w:color="auto" w:fill="auto"/>
            <w:noWrap/>
            <w:vAlign w:val="bottom"/>
            <w:hideMark/>
          </w:tcPr>
          <w:p w14:paraId="101BA66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0FCAE3C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7592266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02D7618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BC66A6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18A6535C"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8A06EF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1.2.4.1.9</w:t>
            </w:r>
          </w:p>
        </w:tc>
        <w:tc>
          <w:tcPr>
            <w:tcW w:w="3985" w:type="dxa"/>
            <w:tcBorders>
              <w:top w:val="nil"/>
              <w:left w:val="nil"/>
              <w:bottom w:val="single" w:sz="4" w:space="0" w:color="auto"/>
              <w:right w:val="single" w:sz="4" w:space="0" w:color="auto"/>
            </w:tcBorders>
            <w:shd w:val="clear" w:color="auto" w:fill="auto"/>
            <w:noWrap/>
            <w:vAlign w:val="bottom"/>
            <w:hideMark/>
          </w:tcPr>
          <w:p w14:paraId="5DCDD47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OTROS MOBILIARIOS Y EQUIPOS DE</w:t>
            </w:r>
          </w:p>
        </w:tc>
        <w:tc>
          <w:tcPr>
            <w:tcW w:w="1069" w:type="dxa"/>
            <w:tcBorders>
              <w:top w:val="nil"/>
              <w:left w:val="nil"/>
              <w:bottom w:val="single" w:sz="4" w:space="0" w:color="auto"/>
              <w:right w:val="single" w:sz="4" w:space="0" w:color="auto"/>
            </w:tcBorders>
            <w:shd w:val="clear" w:color="auto" w:fill="auto"/>
            <w:noWrap/>
            <w:vAlign w:val="bottom"/>
            <w:hideMark/>
          </w:tcPr>
          <w:p w14:paraId="3C5CD82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45,343.00</w:t>
            </w:r>
          </w:p>
        </w:tc>
        <w:tc>
          <w:tcPr>
            <w:tcW w:w="1033" w:type="dxa"/>
            <w:tcBorders>
              <w:top w:val="nil"/>
              <w:left w:val="nil"/>
              <w:bottom w:val="single" w:sz="4" w:space="0" w:color="auto"/>
              <w:right w:val="single" w:sz="4" w:space="0" w:color="auto"/>
            </w:tcBorders>
            <w:shd w:val="clear" w:color="auto" w:fill="auto"/>
            <w:noWrap/>
            <w:vAlign w:val="bottom"/>
            <w:hideMark/>
          </w:tcPr>
          <w:p w14:paraId="50DD6B3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59662FE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047DF5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45,343.00</w:t>
            </w:r>
          </w:p>
        </w:tc>
        <w:tc>
          <w:tcPr>
            <w:tcW w:w="1033" w:type="dxa"/>
            <w:tcBorders>
              <w:top w:val="nil"/>
              <w:left w:val="nil"/>
              <w:bottom w:val="single" w:sz="4" w:space="0" w:color="auto"/>
              <w:right w:val="single" w:sz="4" w:space="0" w:color="auto"/>
            </w:tcBorders>
            <w:shd w:val="clear" w:color="auto" w:fill="auto"/>
            <w:noWrap/>
            <w:vAlign w:val="bottom"/>
            <w:hideMark/>
          </w:tcPr>
          <w:p w14:paraId="204F2E0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9A08B17"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FD8B17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771CC8D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ADMINISTRACIÓN</w:t>
            </w:r>
          </w:p>
        </w:tc>
        <w:tc>
          <w:tcPr>
            <w:tcW w:w="1069" w:type="dxa"/>
            <w:tcBorders>
              <w:top w:val="nil"/>
              <w:left w:val="nil"/>
              <w:bottom w:val="single" w:sz="4" w:space="0" w:color="auto"/>
              <w:right w:val="single" w:sz="4" w:space="0" w:color="auto"/>
            </w:tcBorders>
            <w:shd w:val="clear" w:color="auto" w:fill="auto"/>
            <w:noWrap/>
            <w:vAlign w:val="bottom"/>
            <w:hideMark/>
          </w:tcPr>
          <w:p w14:paraId="2650E8A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08FAD3F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19A1AD0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6A76BAC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7E8661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1E06AEF3"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F04E74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1.2.4.2</w:t>
            </w:r>
          </w:p>
        </w:tc>
        <w:tc>
          <w:tcPr>
            <w:tcW w:w="3985" w:type="dxa"/>
            <w:tcBorders>
              <w:top w:val="nil"/>
              <w:left w:val="nil"/>
              <w:bottom w:val="single" w:sz="4" w:space="0" w:color="auto"/>
              <w:right w:val="single" w:sz="4" w:space="0" w:color="auto"/>
            </w:tcBorders>
            <w:shd w:val="clear" w:color="auto" w:fill="auto"/>
            <w:noWrap/>
            <w:vAlign w:val="bottom"/>
            <w:hideMark/>
          </w:tcPr>
          <w:p w14:paraId="7A29FE5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MOBILIARIO Y EQUIPO EDUCACIONAL Y</w:t>
            </w:r>
          </w:p>
        </w:tc>
        <w:tc>
          <w:tcPr>
            <w:tcW w:w="1069" w:type="dxa"/>
            <w:tcBorders>
              <w:top w:val="nil"/>
              <w:left w:val="nil"/>
              <w:bottom w:val="single" w:sz="4" w:space="0" w:color="auto"/>
              <w:right w:val="single" w:sz="4" w:space="0" w:color="auto"/>
            </w:tcBorders>
            <w:shd w:val="clear" w:color="auto" w:fill="auto"/>
            <w:noWrap/>
            <w:vAlign w:val="bottom"/>
            <w:hideMark/>
          </w:tcPr>
          <w:p w14:paraId="380F1E3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102,004.00</w:t>
            </w:r>
          </w:p>
        </w:tc>
        <w:tc>
          <w:tcPr>
            <w:tcW w:w="1033" w:type="dxa"/>
            <w:tcBorders>
              <w:top w:val="nil"/>
              <w:left w:val="nil"/>
              <w:bottom w:val="single" w:sz="4" w:space="0" w:color="auto"/>
              <w:right w:val="single" w:sz="4" w:space="0" w:color="auto"/>
            </w:tcBorders>
            <w:shd w:val="clear" w:color="auto" w:fill="auto"/>
            <w:noWrap/>
            <w:vAlign w:val="bottom"/>
            <w:hideMark/>
          </w:tcPr>
          <w:p w14:paraId="37069F9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42415A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75F864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102,004.00</w:t>
            </w:r>
          </w:p>
        </w:tc>
        <w:tc>
          <w:tcPr>
            <w:tcW w:w="1033" w:type="dxa"/>
            <w:tcBorders>
              <w:top w:val="nil"/>
              <w:left w:val="nil"/>
              <w:bottom w:val="single" w:sz="4" w:space="0" w:color="auto"/>
              <w:right w:val="single" w:sz="4" w:space="0" w:color="auto"/>
            </w:tcBorders>
            <w:shd w:val="clear" w:color="auto" w:fill="auto"/>
            <w:noWrap/>
            <w:vAlign w:val="bottom"/>
            <w:hideMark/>
          </w:tcPr>
          <w:p w14:paraId="36B0219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25DB5ACB"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172601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1BDE2F7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RECREATIVO</w:t>
            </w:r>
          </w:p>
        </w:tc>
        <w:tc>
          <w:tcPr>
            <w:tcW w:w="1069" w:type="dxa"/>
            <w:tcBorders>
              <w:top w:val="nil"/>
              <w:left w:val="nil"/>
              <w:bottom w:val="single" w:sz="4" w:space="0" w:color="auto"/>
              <w:right w:val="single" w:sz="4" w:space="0" w:color="auto"/>
            </w:tcBorders>
            <w:shd w:val="clear" w:color="auto" w:fill="auto"/>
            <w:noWrap/>
            <w:vAlign w:val="bottom"/>
            <w:hideMark/>
          </w:tcPr>
          <w:p w14:paraId="35CF0C5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31A635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0661625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6106486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49142BA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300CAFA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B36EF4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1.2.4.2.1</w:t>
            </w:r>
          </w:p>
        </w:tc>
        <w:tc>
          <w:tcPr>
            <w:tcW w:w="3985" w:type="dxa"/>
            <w:tcBorders>
              <w:top w:val="nil"/>
              <w:left w:val="nil"/>
              <w:bottom w:val="single" w:sz="4" w:space="0" w:color="auto"/>
              <w:right w:val="single" w:sz="4" w:space="0" w:color="auto"/>
            </w:tcBorders>
            <w:shd w:val="clear" w:color="auto" w:fill="auto"/>
            <w:noWrap/>
            <w:vAlign w:val="bottom"/>
            <w:hideMark/>
          </w:tcPr>
          <w:p w14:paraId="3585F58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EQUIPOS Y APARATOS AUDIOVISUALES</w:t>
            </w:r>
          </w:p>
        </w:tc>
        <w:tc>
          <w:tcPr>
            <w:tcW w:w="1069" w:type="dxa"/>
            <w:tcBorders>
              <w:top w:val="nil"/>
              <w:left w:val="nil"/>
              <w:bottom w:val="single" w:sz="4" w:space="0" w:color="auto"/>
              <w:right w:val="single" w:sz="4" w:space="0" w:color="auto"/>
            </w:tcBorders>
            <w:shd w:val="clear" w:color="auto" w:fill="auto"/>
            <w:noWrap/>
            <w:vAlign w:val="bottom"/>
            <w:hideMark/>
          </w:tcPr>
          <w:p w14:paraId="6F28C5D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68,080.00</w:t>
            </w:r>
          </w:p>
        </w:tc>
        <w:tc>
          <w:tcPr>
            <w:tcW w:w="1033" w:type="dxa"/>
            <w:tcBorders>
              <w:top w:val="nil"/>
              <w:left w:val="nil"/>
              <w:bottom w:val="single" w:sz="4" w:space="0" w:color="auto"/>
              <w:right w:val="single" w:sz="4" w:space="0" w:color="auto"/>
            </w:tcBorders>
            <w:shd w:val="clear" w:color="auto" w:fill="auto"/>
            <w:noWrap/>
            <w:vAlign w:val="bottom"/>
            <w:hideMark/>
          </w:tcPr>
          <w:p w14:paraId="0A3B5AE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221AD23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7A00603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68,080.00</w:t>
            </w:r>
          </w:p>
        </w:tc>
        <w:tc>
          <w:tcPr>
            <w:tcW w:w="1033" w:type="dxa"/>
            <w:tcBorders>
              <w:top w:val="nil"/>
              <w:left w:val="nil"/>
              <w:bottom w:val="single" w:sz="4" w:space="0" w:color="auto"/>
              <w:right w:val="single" w:sz="4" w:space="0" w:color="auto"/>
            </w:tcBorders>
            <w:shd w:val="clear" w:color="auto" w:fill="auto"/>
            <w:noWrap/>
            <w:vAlign w:val="bottom"/>
            <w:hideMark/>
          </w:tcPr>
          <w:p w14:paraId="7B776FE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444EB29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1BAB50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1.2.4.2.3</w:t>
            </w:r>
          </w:p>
        </w:tc>
        <w:tc>
          <w:tcPr>
            <w:tcW w:w="3985" w:type="dxa"/>
            <w:tcBorders>
              <w:top w:val="nil"/>
              <w:left w:val="nil"/>
              <w:bottom w:val="single" w:sz="4" w:space="0" w:color="auto"/>
              <w:right w:val="single" w:sz="4" w:space="0" w:color="auto"/>
            </w:tcBorders>
            <w:shd w:val="clear" w:color="auto" w:fill="auto"/>
            <w:noWrap/>
            <w:vAlign w:val="bottom"/>
            <w:hideMark/>
          </w:tcPr>
          <w:p w14:paraId="22C01CA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CÁMARAS FOTOGRÁFICAS Y DE VIDEO</w:t>
            </w:r>
          </w:p>
        </w:tc>
        <w:tc>
          <w:tcPr>
            <w:tcW w:w="1069" w:type="dxa"/>
            <w:tcBorders>
              <w:top w:val="nil"/>
              <w:left w:val="nil"/>
              <w:bottom w:val="single" w:sz="4" w:space="0" w:color="auto"/>
              <w:right w:val="single" w:sz="4" w:space="0" w:color="auto"/>
            </w:tcBorders>
            <w:shd w:val="clear" w:color="auto" w:fill="auto"/>
            <w:noWrap/>
            <w:vAlign w:val="bottom"/>
            <w:hideMark/>
          </w:tcPr>
          <w:p w14:paraId="3F17C1E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33,924.00</w:t>
            </w:r>
          </w:p>
        </w:tc>
        <w:tc>
          <w:tcPr>
            <w:tcW w:w="1033" w:type="dxa"/>
            <w:tcBorders>
              <w:top w:val="nil"/>
              <w:left w:val="nil"/>
              <w:bottom w:val="single" w:sz="4" w:space="0" w:color="auto"/>
              <w:right w:val="single" w:sz="4" w:space="0" w:color="auto"/>
            </w:tcBorders>
            <w:shd w:val="clear" w:color="auto" w:fill="auto"/>
            <w:noWrap/>
            <w:vAlign w:val="bottom"/>
            <w:hideMark/>
          </w:tcPr>
          <w:p w14:paraId="0D75A9B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75FC5DD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6DA9002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33,924.00</w:t>
            </w:r>
          </w:p>
        </w:tc>
        <w:tc>
          <w:tcPr>
            <w:tcW w:w="1033" w:type="dxa"/>
            <w:tcBorders>
              <w:top w:val="nil"/>
              <w:left w:val="nil"/>
              <w:bottom w:val="single" w:sz="4" w:space="0" w:color="auto"/>
              <w:right w:val="single" w:sz="4" w:space="0" w:color="auto"/>
            </w:tcBorders>
            <w:shd w:val="clear" w:color="auto" w:fill="auto"/>
            <w:noWrap/>
            <w:vAlign w:val="bottom"/>
            <w:hideMark/>
          </w:tcPr>
          <w:p w14:paraId="0778E75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4F757FF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A2726F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1.2.4.2.3.1</w:t>
            </w:r>
          </w:p>
        </w:tc>
        <w:tc>
          <w:tcPr>
            <w:tcW w:w="3985" w:type="dxa"/>
            <w:tcBorders>
              <w:top w:val="nil"/>
              <w:left w:val="nil"/>
              <w:bottom w:val="single" w:sz="4" w:space="0" w:color="auto"/>
              <w:right w:val="single" w:sz="4" w:space="0" w:color="auto"/>
            </w:tcBorders>
            <w:shd w:val="clear" w:color="auto" w:fill="auto"/>
            <w:noWrap/>
            <w:vAlign w:val="bottom"/>
            <w:hideMark/>
          </w:tcPr>
          <w:p w14:paraId="6B0EF48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CAMARAS FOTOGRAFICA Y DE VIDEO</w:t>
            </w:r>
          </w:p>
        </w:tc>
        <w:tc>
          <w:tcPr>
            <w:tcW w:w="1069" w:type="dxa"/>
            <w:tcBorders>
              <w:top w:val="nil"/>
              <w:left w:val="nil"/>
              <w:bottom w:val="single" w:sz="4" w:space="0" w:color="auto"/>
              <w:right w:val="single" w:sz="4" w:space="0" w:color="auto"/>
            </w:tcBorders>
            <w:shd w:val="clear" w:color="auto" w:fill="auto"/>
            <w:noWrap/>
            <w:vAlign w:val="bottom"/>
            <w:hideMark/>
          </w:tcPr>
          <w:p w14:paraId="37C893C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33,924.00</w:t>
            </w:r>
          </w:p>
        </w:tc>
        <w:tc>
          <w:tcPr>
            <w:tcW w:w="1033" w:type="dxa"/>
            <w:tcBorders>
              <w:top w:val="nil"/>
              <w:left w:val="nil"/>
              <w:bottom w:val="single" w:sz="4" w:space="0" w:color="auto"/>
              <w:right w:val="single" w:sz="4" w:space="0" w:color="auto"/>
            </w:tcBorders>
            <w:shd w:val="clear" w:color="auto" w:fill="auto"/>
            <w:noWrap/>
            <w:vAlign w:val="bottom"/>
            <w:hideMark/>
          </w:tcPr>
          <w:p w14:paraId="24D8EE0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312FCAF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189884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33,924.00</w:t>
            </w:r>
          </w:p>
        </w:tc>
        <w:tc>
          <w:tcPr>
            <w:tcW w:w="1033" w:type="dxa"/>
            <w:tcBorders>
              <w:top w:val="nil"/>
              <w:left w:val="nil"/>
              <w:bottom w:val="single" w:sz="4" w:space="0" w:color="auto"/>
              <w:right w:val="single" w:sz="4" w:space="0" w:color="auto"/>
            </w:tcBorders>
            <w:shd w:val="clear" w:color="auto" w:fill="auto"/>
            <w:noWrap/>
            <w:vAlign w:val="bottom"/>
            <w:hideMark/>
          </w:tcPr>
          <w:p w14:paraId="643E920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8C56691"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9BA397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1.2.4.4</w:t>
            </w:r>
          </w:p>
        </w:tc>
        <w:tc>
          <w:tcPr>
            <w:tcW w:w="3985" w:type="dxa"/>
            <w:tcBorders>
              <w:top w:val="nil"/>
              <w:left w:val="nil"/>
              <w:bottom w:val="single" w:sz="4" w:space="0" w:color="auto"/>
              <w:right w:val="single" w:sz="4" w:space="0" w:color="auto"/>
            </w:tcBorders>
            <w:shd w:val="clear" w:color="auto" w:fill="auto"/>
            <w:noWrap/>
            <w:vAlign w:val="bottom"/>
            <w:hideMark/>
          </w:tcPr>
          <w:p w14:paraId="283C2A5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VEHICULOS Y EQUIPO DE TRANSPORTE</w:t>
            </w:r>
          </w:p>
        </w:tc>
        <w:tc>
          <w:tcPr>
            <w:tcW w:w="1069" w:type="dxa"/>
            <w:tcBorders>
              <w:top w:val="nil"/>
              <w:left w:val="nil"/>
              <w:bottom w:val="single" w:sz="4" w:space="0" w:color="auto"/>
              <w:right w:val="single" w:sz="4" w:space="0" w:color="auto"/>
            </w:tcBorders>
            <w:shd w:val="clear" w:color="auto" w:fill="auto"/>
            <w:noWrap/>
            <w:vAlign w:val="bottom"/>
            <w:hideMark/>
          </w:tcPr>
          <w:p w14:paraId="2730C20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6,810,637.31</w:t>
            </w:r>
          </w:p>
        </w:tc>
        <w:tc>
          <w:tcPr>
            <w:tcW w:w="1033" w:type="dxa"/>
            <w:tcBorders>
              <w:top w:val="nil"/>
              <w:left w:val="nil"/>
              <w:bottom w:val="single" w:sz="4" w:space="0" w:color="auto"/>
              <w:right w:val="single" w:sz="4" w:space="0" w:color="auto"/>
            </w:tcBorders>
            <w:shd w:val="clear" w:color="auto" w:fill="auto"/>
            <w:noWrap/>
            <w:vAlign w:val="bottom"/>
            <w:hideMark/>
          </w:tcPr>
          <w:p w14:paraId="148FE3B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F1F387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BC649C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6,810,637.31</w:t>
            </w:r>
          </w:p>
        </w:tc>
        <w:tc>
          <w:tcPr>
            <w:tcW w:w="1033" w:type="dxa"/>
            <w:tcBorders>
              <w:top w:val="nil"/>
              <w:left w:val="nil"/>
              <w:bottom w:val="single" w:sz="4" w:space="0" w:color="auto"/>
              <w:right w:val="single" w:sz="4" w:space="0" w:color="auto"/>
            </w:tcBorders>
            <w:shd w:val="clear" w:color="auto" w:fill="auto"/>
            <w:noWrap/>
            <w:vAlign w:val="bottom"/>
            <w:hideMark/>
          </w:tcPr>
          <w:p w14:paraId="21085C3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24E7ED0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7FCAD4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lastRenderedPageBreak/>
              <w:t>1.2.4.4.1</w:t>
            </w:r>
          </w:p>
        </w:tc>
        <w:tc>
          <w:tcPr>
            <w:tcW w:w="3985" w:type="dxa"/>
            <w:tcBorders>
              <w:top w:val="nil"/>
              <w:left w:val="nil"/>
              <w:bottom w:val="single" w:sz="4" w:space="0" w:color="auto"/>
              <w:right w:val="single" w:sz="4" w:space="0" w:color="auto"/>
            </w:tcBorders>
            <w:shd w:val="clear" w:color="auto" w:fill="auto"/>
            <w:noWrap/>
            <w:vAlign w:val="bottom"/>
            <w:hideMark/>
          </w:tcPr>
          <w:p w14:paraId="2391610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VEHÍCULOS Y EQUIPO TERRESTRE</w:t>
            </w:r>
          </w:p>
        </w:tc>
        <w:tc>
          <w:tcPr>
            <w:tcW w:w="1069" w:type="dxa"/>
            <w:tcBorders>
              <w:top w:val="nil"/>
              <w:left w:val="nil"/>
              <w:bottom w:val="single" w:sz="4" w:space="0" w:color="auto"/>
              <w:right w:val="single" w:sz="4" w:space="0" w:color="auto"/>
            </w:tcBorders>
            <w:shd w:val="clear" w:color="auto" w:fill="auto"/>
            <w:noWrap/>
            <w:vAlign w:val="bottom"/>
            <w:hideMark/>
          </w:tcPr>
          <w:p w14:paraId="1B432AC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6,810,637.31</w:t>
            </w:r>
          </w:p>
        </w:tc>
        <w:tc>
          <w:tcPr>
            <w:tcW w:w="1033" w:type="dxa"/>
            <w:tcBorders>
              <w:top w:val="nil"/>
              <w:left w:val="nil"/>
              <w:bottom w:val="single" w:sz="4" w:space="0" w:color="auto"/>
              <w:right w:val="single" w:sz="4" w:space="0" w:color="auto"/>
            </w:tcBorders>
            <w:shd w:val="clear" w:color="auto" w:fill="auto"/>
            <w:noWrap/>
            <w:vAlign w:val="bottom"/>
            <w:hideMark/>
          </w:tcPr>
          <w:p w14:paraId="7ACCA56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7F13D9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CD4FBD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6,810,637.31</w:t>
            </w:r>
          </w:p>
        </w:tc>
        <w:tc>
          <w:tcPr>
            <w:tcW w:w="1033" w:type="dxa"/>
            <w:tcBorders>
              <w:top w:val="nil"/>
              <w:left w:val="nil"/>
              <w:bottom w:val="single" w:sz="4" w:space="0" w:color="auto"/>
              <w:right w:val="single" w:sz="4" w:space="0" w:color="auto"/>
            </w:tcBorders>
            <w:shd w:val="clear" w:color="auto" w:fill="auto"/>
            <w:noWrap/>
            <w:vAlign w:val="bottom"/>
            <w:hideMark/>
          </w:tcPr>
          <w:p w14:paraId="31CD1D4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33386F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07DEC8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1.2.4.4.1.1</w:t>
            </w:r>
          </w:p>
        </w:tc>
        <w:tc>
          <w:tcPr>
            <w:tcW w:w="3985" w:type="dxa"/>
            <w:tcBorders>
              <w:top w:val="nil"/>
              <w:left w:val="nil"/>
              <w:bottom w:val="single" w:sz="4" w:space="0" w:color="auto"/>
              <w:right w:val="single" w:sz="4" w:space="0" w:color="auto"/>
            </w:tcBorders>
            <w:shd w:val="clear" w:color="auto" w:fill="auto"/>
            <w:noWrap/>
            <w:vAlign w:val="bottom"/>
            <w:hideMark/>
          </w:tcPr>
          <w:p w14:paraId="29E7EAF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VEHICULOS Y EQUIPO TERRESTRE</w:t>
            </w:r>
          </w:p>
        </w:tc>
        <w:tc>
          <w:tcPr>
            <w:tcW w:w="1069" w:type="dxa"/>
            <w:tcBorders>
              <w:top w:val="nil"/>
              <w:left w:val="nil"/>
              <w:bottom w:val="single" w:sz="4" w:space="0" w:color="auto"/>
              <w:right w:val="single" w:sz="4" w:space="0" w:color="auto"/>
            </w:tcBorders>
            <w:shd w:val="clear" w:color="auto" w:fill="auto"/>
            <w:noWrap/>
            <w:vAlign w:val="bottom"/>
            <w:hideMark/>
          </w:tcPr>
          <w:p w14:paraId="412D92D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6,810,637.31</w:t>
            </w:r>
          </w:p>
        </w:tc>
        <w:tc>
          <w:tcPr>
            <w:tcW w:w="1033" w:type="dxa"/>
            <w:tcBorders>
              <w:top w:val="nil"/>
              <w:left w:val="nil"/>
              <w:bottom w:val="single" w:sz="4" w:space="0" w:color="auto"/>
              <w:right w:val="single" w:sz="4" w:space="0" w:color="auto"/>
            </w:tcBorders>
            <w:shd w:val="clear" w:color="auto" w:fill="auto"/>
            <w:noWrap/>
            <w:vAlign w:val="bottom"/>
            <w:hideMark/>
          </w:tcPr>
          <w:p w14:paraId="0C673A2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F2E507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5ED1D9D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6,810,637.31</w:t>
            </w:r>
          </w:p>
        </w:tc>
        <w:tc>
          <w:tcPr>
            <w:tcW w:w="1033" w:type="dxa"/>
            <w:tcBorders>
              <w:top w:val="nil"/>
              <w:left w:val="nil"/>
              <w:bottom w:val="single" w:sz="4" w:space="0" w:color="auto"/>
              <w:right w:val="single" w:sz="4" w:space="0" w:color="auto"/>
            </w:tcBorders>
            <w:shd w:val="clear" w:color="auto" w:fill="auto"/>
            <w:noWrap/>
            <w:vAlign w:val="bottom"/>
            <w:hideMark/>
          </w:tcPr>
          <w:p w14:paraId="339E190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453DE6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ACDDF5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1.2.4.5</w:t>
            </w:r>
          </w:p>
        </w:tc>
        <w:tc>
          <w:tcPr>
            <w:tcW w:w="3985" w:type="dxa"/>
            <w:tcBorders>
              <w:top w:val="nil"/>
              <w:left w:val="nil"/>
              <w:bottom w:val="single" w:sz="4" w:space="0" w:color="auto"/>
              <w:right w:val="single" w:sz="4" w:space="0" w:color="auto"/>
            </w:tcBorders>
            <w:shd w:val="clear" w:color="auto" w:fill="auto"/>
            <w:noWrap/>
            <w:vAlign w:val="bottom"/>
            <w:hideMark/>
          </w:tcPr>
          <w:p w14:paraId="46FDE12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EQUIPO DE DEFENSA Y SEGURIDAD</w:t>
            </w:r>
          </w:p>
        </w:tc>
        <w:tc>
          <w:tcPr>
            <w:tcW w:w="1069" w:type="dxa"/>
            <w:tcBorders>
              <w:top w:val="nil"/>
              <w:left w:val="nil"/>
              <w:bottom w:val="single" w:sz="4" w:space="0" w:color="auto"/>
              <w:right w:val="single" w:sz="4" w:space="0" w:color="auto"/>
            </w:tcBorders>
            <w:shd w:val="clear" w:color="auto" w:fill="auto"/>
            <w:noWrap/>
            <w:vAlign w:val="bottom"/>
            <w:hideMark/>
          </w:tcPr>
          <w:p w14:paraId="14B25E4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50,979.00</w:t>
            </w:r>
          </w:p>
        </w:tc>
        <w:tc>
          <w:tcPr>
            <w:tcW w:w="1033" w:type="dxa"/>
            <w:tcBorders>
              <w:top w:val="nil"/>
              <w:left w:val="nil"/>
              <w:bottom w:val="single" w:sz="4" w:space="0" w:color="auto"/>
              <w:right w:val="single" w:sz="4" w:space="0" w:color="auto"/>
            </w:tcBorders>
            <w:shd w:val="clear" w:color="auto" w:fill="auto"/>
            <w:noWrap/>
            <w:vAlign w:val="bottom"/>
            <w:hideMark/>
          </w:tcPr>
          <w:p w14:paraId="19D7482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72F78D6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DF9949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50,979.00</w:t>
            </w:r>
          </w:p>
        </w:tc>
        <w:tc>
          <w:tcPr>
            <w:tcW w:w="1033" w:type="dxa"/>
            <w:tcBorders>
              <w:top w:val="nil"/>
              <w:left w:val="nil"/>
              <w:bottom w:val="single" w:sz="4" w:space="0" w:color="auto"/>
              <w:right w:val="single" w:sz="4" w:space="0" w:color="auto"/>
            </w:tcBorders>
            <w:shd w:val="clear" w:color="auto" w:fill="auto"/>
            <w:noWrap/>
            <w:vAlign w:val="bottom"/>
            <w:hideMark/>
          </w:tcPr>
          <w:p w14:paraId="0AC5763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0CE2E48C"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0884D3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1.2.4.5.1</w:t>
            </w:r>
          </w:p>
        </w:tc>
        <w:tc>
          <w:tcPr>
            <w:tcW w:w="3985" w:type="dxa"/>
            <w:tcBorders>
              <w:top w:val="nil"/>
              <w:left w:val="nil"/>
              <w:bottom w:val="single" w:sz="4" w:space="0" w:color="auto"/>
              <w:right w:val="single" w:sz="4" w:space="0" w:color="auto"/>
            </w:tcBorders>
            <w:shd w:val="clear" w:color="auto" w:fill="auto"/>
            <w:noWrap/>
            <w:vAlign w:val="bottom"/>
            <w:hideMark/>
          </w:tcPr>
          <w:p w14:paraId="7807267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EQUIPO DE DEFENSA Y SEGURIDAD</w:t>
            </w:r>
          </w:p>
        </w:tc>
        <w:tc>
          <w:tcPr>
            <w:tcW w:w="1069" w:type="dxa"/>
            <w:tcBorders>
              <w:top w:val="nil"/>
              <w:left w:val="nil"/>
              <w:bottom w:val="single" w:sz="4" w:space="0" w:color="auto"/>
              <w:right w:val="single" w:sz="4" w:space="0" w:color="auto"/>
            </w:tcBorders>
            <w:shd w:val="clear" w:color="auto" w:fill="auto"/>
            <w:noWrap/>
            <w:vAlign w:val="bottom"/>
            <w:hideMark/>
          </w:tcPr>
          <w:p w14:paraId="455BD49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50,979.00</w:t>
            </w:r>
          </w:p>
        </w:tc>
        <w:tc>
          <w:tcPr>
            <w:tcW w:w="1033" w:type="dxa"/>
            <w:tcBorders>
              <w:top w:val="nil"/>
              <w:left w:val="nil"/>
              <w:bottom w:val="single" w:sz="4" w:space="0" w:color="auto"/>
              <w:right w:val="single" w:sz="4" w:space="0" w:color="auto"/>
            </w:tcBorders>
            <w:shd w:val="clear" w:color="auto" w:fill="auto"/>
            <w:noWrap/>
            <w:vAlign w:val="bottom"/>
            <w:hideMark/>
          </w:tcPr>
          <w:p w14:paraId="6EF7563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21B40A2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2F713D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50,979.00</w:t>
            </w:r>
          </w:p>
        </w:tc>
        <w:tc>
          <w:tcPr>
            <w:tcW w:w="1033" w:type="dxa"/>
            <w:tcBorders>
              <w:top w:val="nil"/>
              <w:left w:val="nil"/>
              <w:bottom w:val="single" w:sz="4" w:space="0" w:color="auto"/>
              <w:right w:val="single" w:sz="4" w:space="0" w:color="auto"/>
            </w:tcBorders>
            <w:shd w:val="clear" w:color="auto" w:fill="auto"/>
            <w:noWrap/>
            <w:vAlign w:val="bottom"/>
            <w:hideMark/>
          </w:tcPr>
          <w:p w14:paraId="2BC0575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151298B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76676B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w:t>
            </w:r>
          </w:p>
        </w:tc>
        <w:tc>
          <w:tcPr>
            <w:tcW w:w="3985" w:type="dxa"/>
            <w:tcBorders>
              <w:top w:val="nil"/>
              <w:left w:val="nil"/>
              <w:bottom w:val="single" w:sz="4" w:space="0" w:color="auto"/>
              <w:right w:val="single" w:sz="4" w:space="0" w:color="auto"/>
            </w:tcBorders>
            <w:shd w:val="clear" w:color="auto" w:fill="auto"/>
            <w:noWrap/>
            <w:vAlign w:val="bottom"/>
            <w:hideMark/>
          </w:tcPr>
          <w:p w14:paraId="30E562F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MAQUINARIA, OTROS EQUIPOS Y HERRAMIENTAS</w:t>
            </w:r>
          </w:p>
        </w:tc>
        <w:tc>
          <w:tcPr>
            <w:tcW w:w="1069" w:type="dxa"/>
            <w:tcBorders>
              <w:top w:val="nil"/>
              <w:left w:val="nil"/>
              <w:bottom w:val="single" w:sz="4" w:space="0" w:color="auto"/>
              <w:right w:val="single" w:sz="4" w:space="0" w:color="auto"/>
            </w:tcBorders>
            <w:shd w:val="clear" w:color="auto" w:fill="auto"/>
            <w:noWrap/>
            <w:vAlign w:val="bottom"/>
            <w:hideMark/>
          </w:tcPr>
          <w:p w14:paraId="6B12436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3,881,561.50</w:t>
            </w:r>
          </w:p>
        </w:tc>
        <w:tc>
          <w:tcPr>
            <w:tcW w:w="1033" w:type="dxa"/>
            <w:tcBorders>
              <w:top w:val="nil"/>
              <w:left w:val="nil"/>
              <w:bottom w:val="single" w:sz="4" w:space="0" w:color="auto"/>
              <w:right w:val="single" w:sz="4" w:space="0" w:color="auto"/>
            </w:tcBorders>
            <w:shd w:val="clear" w:color="auto" w:fill="auto"/>
            <w:noWrap/>
            <w:vAlign w:val="bottom"/>
            <w:hideMark/>
          </w:tcPr>
          <w:p w14:paraId="36B147B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A1954C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8D5541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3,881,561.50</w:t>
            </w:r>
          </w:p>
        </w:tc>
        <w:tc>
          <w:tcPr>
            <w:tcW w:w="1033" w:type="dxa"/>
            <w:tcBorders>
              <w:top w:val="nil"/>
              <w:left w:val="nil"/>
              <w:bottom w:val="single" w:sz="4" w:space="0" w:color="auto"/>
              <w:right w:val="single" w:sz="4" w:space="0" w:color="auto"/>
            </w:tcBorders>
            <w:shd w:val="clear" w:color="auto" w:fill="auto"/>
            <w:noWrap/>
            <w:vAlign w:val="bottom"/>
            <w:hideMark/>
          </w:tcPr>
          <w:p w14:paraId="3B06F5D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38E6031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57898B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1.2.4.6.2</w:t>
            </w:r>
          </w:p>
        </w:tc>
        <w:tc>
          <w:tcPr>
            <w:tcW w:w="3985" w:type="dxa"/>
            <w:tcBorders>
              <w:top w:val="nil"/>
              <w:left w:val="nil"/>
              <w:bottom w:val="single" w:sz="4" w:space="0" w:color="auto"/>
              <w:right w:val="single" w:sz="4" w:space="0" w:color="auto"/>
            </w:tcBorders>
            <w:shd w:val="clear" w:color="auto" w:fill="auto"/>
            <w:noWrap/>
            <w:vAlign w:val="bottom"/>
            <w:hideMark/>
          </w:tcPr>
          <w:p w14:paraId="7E886DB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MAQUINARIA Y EQUIPO INDUSTRIAL</w:t>
            </w:r>
          </w:p>
        </w:tc>
        <w:tc>
          <w:tcPr>
            <w:tcW w:w="1069" w:type="dxa"/>
            <w:tcBorders>
              <w:top w:val="nil"/>
              <w:left w:val="nil"/>
              <w:bottom w:val="single" w:sz="4" w:space="0" w:color="auto"/>
              <w:right w:val="single" w:sz="4" w:space="0" w:color="auto"/>
            </w:tcBorders>
            <w:shd w:val="clear" w:color="auto" w:fill="auto"/>
            <w:noWrap/>
            <w:vAlign w:val="bottom"/>
            <w:hideMark/>
          </w:tcPr>
          <w:p w14:paraId="52E5E44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3,416,020.66</w:t>
            </w:r>
          </w:p>
        </w:tc>
        <w:tc>
          <w:tcPr>
            <w:tcW w:w="1033" w:type="dxa"/>
            <w:tcBorders>
              <w:top w:val="nil"/>
              <w:left w:val="nil"/>
              <w:bottom w:val="single" w:sz="4" w:space="0" w:color="auto"/>
              <w:right w:val="single" w:sz="4" w:space="0" w:color="auto"/>
            </w:tcBorders>
            <w:shd w:val="clear" w:color="auto" w:fill="auto"/>
            <w:noWrap/>
            <w:vAlign w:val="bottom"/>
            <w:hideMark/>
          </w:tcPr>
          <w:p w14:paraId="5872D60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8889AE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3BABBF7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3,416,020.66</w:t>
            </w:r>
          </w:p>
        </w:tc>
        <w:tc>
          <w:tcPr>
            <w:tcW w:w="1033" w:type="dxa"/>
            <w:tcBorders>
              <w:top w:val="nil"/>
              <w:left w:val="nil"/>
              <w:bottom w:val="single" w:sz="4" w:space="0" w:color="auto"/>
              <w:right w:val="single" w:sz="4" w:space="0" w:color="auto"/>
            </w:tcBorders>
            <w:shd w:val="clear" w:color="auto" w:fill="auto"/>
            <w:noWrap/>
            <w:vAlign w:val="bottom"/>
            <w:hideMark/>
          </w:tcPr>
          <w:p w14:paraId="46DD753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7A60D356"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B12445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1.2.4.6.3</w:t>
            </w:r>
          </w:p>
        </w:tc>
        <w:tc>
          <w:tcPr>
            <w:tcW w:w="3985" w:type="dxa"/>
            <w:tcBorders>
              <w:top w:val="nil"/>
              <w:left w:val="nil"/>
              <w:bottom w:val="single" w:sz="4" w:space="0" w:color="auto"/>
              <w:right w:val="single" w:sz="4" w:space="0" w:color="auto"/>
            </w:tcBorders>
            <w:shd w:val="clear" w:color="auto" w:fill="auto"/>
            <w:noWrap/>
            <w:vAlign w:val="bottom"/>
            <w:hideMark/>
          </w:tcPr>
          <w:p w14:paraId="36D5223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MAQUINARIA Y EQUIPO DE CONSTRUCCIÓN</w:t>
            </w:r>
          </w:p>
        </w:tc>
        <w:tc>
          <w:tcPr>
            <w:tcW w:w="1069" w:type="dxa"/>
            <w:tcBorders>
              <w:top w:val="nil"/>
              <w:left w:val="nil"/>
              <w:bottom w:val="single" w:sz="4" w:space="0" w:color="auto"/>
              <w:right w:val="single" w:sz="4" w:space="0" w:color="auto"/>
            </w:tcBorders>
            <w:shd w:val="clear" w:color="auto" w:fill="auto"/>
            <w:noWrap/>
            <w:vAlign w:val="bottom"/>
            <w:hideMark/>
          </w:tcPr>
          <w:p w14:paraId="298E52A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172,852.00</w:t>
            </w:r>
          </w:p>
        </w:tc>
        <w:tc>
          <w:tcPr>
            <w:tcW w:w="1033" w:type="dxa"/>
            <w:tcBorders>
              <w:top w:val="nil"/>
              <w:left w:val="nil"/>
              <w:bottom w:val="single" w:sz="4" w:space="0" w:color="auto"/>
              <w:right w:val="single" w:sz="4" w:space="0" w:color="auto"/>
            </w:tcBorders>
            <w:shd w:val="clear" w:color="auto" w:fill="auto"/>
            <w:noWrap/>
            <w:vAlign w:val="bottom"/>
            <w:hideMark/>
          </w:tcPr>
          <w:p w14:paraId="54058CC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73F5E23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3AF5305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172,852.00</w:t>
            </w:r>
          </w:p>
        </w:tc>
        <w:tc>
          <w:tcPr>
            <w:tcW w:w="1033" w:type="dxa"/>
            <w:tcBorders>
              <w:top w:val="nil"/>
              <w:left w:val="nil"/>
              <w:bottom w:val="single" w:sz="4" w:space="0" w:color="auto"/>
              <w:right w:val="single" w:sz="4" w:space="0" w:color="auto"/>
            </w:tcBorders>
            <w:shd w:val="clear" w:color="auto" w:fill="auto"/>
            <w:noWrap/>
            <w:vAlign w:val="bottom"/>
            <w:hideMark/>
          </w:tcPr>
          <w:p w14:paraId="6B4CBFA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0EBC7EBE"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F9885A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1.2.4.6.3.1</w:t>
            </w:r>
          </w:p>
        </w:tc>
        <w:tc>
          <w:tcPr>
            <w:tcW w:w="3985" w:type="dxa"/>
            <w:tcBorders>
              <w:top w:val="nil"/>
              <w:left w:val="nil"/>
              <w:bottom w:val="single" w:sz="4" w:space="0" w:color="auto"/>
              <w:right w:val="single" w:sz="4" w:space="0" w:color="auto"/>
            </w:tcBorders>
            <w:shd w:val="clear" w:color="auto" w:fill="auto"/>
            <w:noWrap/>
            <w:vAlign w:val="bottom"/>
            <w:hideMark/>
          </w:tcPr>
          <w:p w14:paraId="494C117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MAQUINARIA Y EQUIPO DE CONSTRUCCION</w:t>
            </w:r>
          </w:p>
        </w:tc>
        <w:tc>
          <w:tcPr>
            <w:tcW w:w="1069" w:type="dxa"/>
            <w:tcBorders>
              <w:top w:val="nil"/>
              <w:left w:val="nil"/>
              <w:bottom w:val="single" w:sz="4" w:space="0" w:color="auto"/>
              <w:right w:val="single" w:sz="4" w:space="0" w:color="auto"/>
            </w:tcBorders>
            <w:shd w:val="clear" w:color="auto" w:fill="auto"/>
            <w:noWrap/>
            <w:vAlign w:val="bottom"/>
            <w:hideMark/>
          </w:tcPr>
          <w:p w14:paraId="0645D15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172,852.00</w:t>
            </w:r>
          </w:p>
        </w:tc>
        <w:tc>
          <w:tcPr>
            <w:tcW w:w="1033" w:type="dxa"/>
            <w:tcBorders>
              <w:top w:val="nil"/>
              <w:left w:val="nil"/>
              <w:bottom w:val="single" w:sz="4" w:space="0" w:color="auto"/>
              <w:right w:val="single" w:sz="4" w:space="0" w:color="auto"/>
            </w:tcBorders>
            <w:shd w:val="clear" w:color="auto" w:fill="auto"/>
            <w:noWrap/>
            <w:vAlign w:val="bottom"/>
            <w:hideMark/>
          </w:tcPr>
          <w:p w14:paraId="3F7C3C9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C2E164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2F18461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172,852.00</w:t>
            </w:r>
          </w:p>
        </w:tc>
        <w:tc>
          <w:tcPr>
            <w:tcW w:w="1033" w:type="dxa"/>
            <w:tcBorders>
              <w:top w:val="nil"/>
              <w:left w:val="nil"/>
              <w:bottom w:val="single" w:sz="4" w:space="0" w:color="auto"/>
              <w:right w:val="single" w:sz="4" w:space="0" w:color="auto"/>
            </w:tcBorders>
            <w:shd w:val="clear" w:color="auto" w:fill="auto"/>
            <w:noWrap/>
            <w:vAlign w:val="bottom"/>
            <w:hideMark/>
          </w:tcPr>
          <w:p w14:paraId="51463DC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030C81E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057002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1.2.4.6.5</w:t>
            </w:r>
          </w:p>
        </w:tc>
        <w:tc>
          <w:tcPr>
            <w:tcW w:w="3985" w:type="dxa"/>
            <w:tcBorders>
              <w:top w:val="nil"/>
              <w:left w:val="nil"/>
              <w:bottom w:val="single" w:sz="4" w:space="0" w:color="auto"/>
              <w:right w:val="single" w:sz="4" w:space="0" w:color="auto"/>
            </w:tcBorders>
            <w:shd w:val="clear" w:color="auto" w:fill="auto"/>
            <w:noWrap/>
            <w:vAlign w:val="bottom"/>
            <w:hideMark/>
          </w:tcPr>
          <w:p w14:paraId="54AD12A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EQUIPO DE COMUNICACIÓN Y</w:t>
            </w:r>
          </w:p>
        </w:tc>
        <w:tc>
          <w:tcPr>
            <w:tcW w:w="1069" w:type="dxa"/>
            <w:tcBorders>
              <w:top w:val="nil"/>
              <w:left w:val="nil"/>
              <w:bottom w:val="single" w:sz="4" w:space="0" w:color="auto"/>
              <w:right w:val="single" w:sz="4" w:space="0" w:color="auto"/>
            </w:tcBorders>
            <w:shd w:val="clear" w:color="auto" w:fill="auto"/>
            <w:noWrap/>
            <w:vAlign w:val="bottom"/>
            <w:hideMark/>
          </w:tcPr>
          <w:p w14:paraId="0EB0BB7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210,943.84</w:t>
            </w:r>
          </w:p>
        </w:tc>
        <w:tc>
          <w:tcPr>
            <w:tcW w:w="1033" w:type="dxa"/>
            <w:tcBorders>
              <w:top w:val="nil"/>
              <w:left w:val="nil"/>
              <w:bottom w:val="single" w:sz="4" w:space="0" w:color="auto"/>
              <w:right w:val="single" w:sz="4" w:space="0" w:color="auto"/>
            </w:tcBorders>
            <w:shd w:val="clear" w:color="auto" w:fill="auto"/>
            <w:noWrap/>
            <w:vAlign w:val="bottom"/>
            <w:hideMark/>
          </w:tcPr>
          <w:p w14:paraId="2D14FD0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93AE65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3A4067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210,943.84</w:t>
            </w:r>
          </w:p>
        </w:tc>
        <w:tc>
          <w:tcPr>
            <w:tcW w:w="1033" w:type="dxa"/>
            <w:tcBorders>
              <w:top w:val="nil"/>
              <w:left w:val="nil"/>
              <w:bottom w:val="single" w:sz="4" w:space="0" w:color="auto"/>
              <w:right w:val="single" w:sz="4" w:space="0" w:color="auto"/>
            </w:tcBorders>
            <w:shd w:val="clear" w:color="auto" w:fill="auto"/>
            <w:noWrap/>
            <w:vAlign w:val="bottom"/>
            <w:hideMark/>
          </w:tcPr>
          <w:p w14:paraId="469952D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4AE2885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1E0A62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72521BB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TELECOMUNICACIÓN</w:t>
            </w:r>
          </w:p>
        </w:tc>
        <w:tc>
          <w:tcPr>
            <w:tcW w:w="1069" w:type="dxa"/>
            <w:tcBorders>
              <w:top w:val="nil"/>
              <w:left w:val="nil"/>
              <w:bottom w:val="single" w:sz="4" w:space="0" w:color="auto"/>
              <w:right w:val="single" w:sz="4" w:space="0" w:color="auto"/>
            </w:tcBorders>
            <w:shd w:val="clear" w:color="auto" w:fill="auto"/>
            <w:noWrap/>
            <w:vAlign w:val="bottom"/>
            <w:hideMark/>
          </w:tcPr>
          <w:p w14:paraId="52FD9F7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6DB280A"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009BEDF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7905BB0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BE4FD9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73E561F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F963C43"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1.2.4.6.5.1</w:t>
            </w:r>
          </w:p>
        </w:tc>
        <w:tc>
          <w:tcPr>
            <w:tcW w:w="3985" w:type="dxa"/>
            <w:tcBorders>
              <w:top w:val="nil"/>
              <w:left w:val="nil"/>
              <w:bottom w:val="single" w:sz="4" w:space="0" w:color="auto"/>
              <w:right w:val="single" w:sz="4" w:space="0" w:color="auto"/>
            </w:tcBorders>
            <w:shd w:val="clear" w:color="auto" w:fill="auto"/>
            <w:noWrap/>
            <w:vAlign w:val="bottom"/>
            <w:hideMark/>
          </w:tcPr>
          <w:p w14:paraId="7192C66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EQUIPOS DE COMUNICACIONES Y</w:t>
            </w:r>
          </w:p>
        </w:tc>
        <w:tc>
          <w:tcPr>
            <w:tcW w:w="1069" w:type="dxa"/>
            <w:tcBorders>
              <w:top w:val="nil"/>
              <w:left w:val="nil"/>
              <w:bottom w:val="single" w:sz="4" w:space="0" w:color="auto"/>
              <w:right w:val="single" w:sz="4" w:space="0" w:color="auto"/>
            </w:tcBorders>
            <w:shd w:val="clear" w:color="auto" w:fill="auto"/>
            <w:noWrap/>
            <w:vAlign w:val="bottom"/>
            <w:hideMark/>
          </w:tcPr>
          <w:p w14:paraId="26D35FF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210,943.84</w:t>
            </w:r>
          </w:p>
        </w:tc>
        <w:tc>
          <w:tcPr>
            <w:tcW w:w="1033" w:type="dxa"/>
            <w:tcBorders>
              <w:top w:val="nil"/>
              <w:left w:val="nil"/>
              <w:bottom w:val="single" w:sz="4" w:space="0" w:color="auto"/>
              <w:right w:val="single" w:sz="4" w:space="0" w:color="auto"/>
            </w:tcBorders>
            <w:shd w:val="clear" w:color="auto" w:fill="auto"/>
            <w:noWrap/>
            <w:vAlign w:val="bottom"/>
            <w:hideMark/>
          </w:tcPr>
          <w:p w14:paraId="1615B09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5924889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6998ECB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210,943.84</w:t>
            </w:r>
          </w:p>
        </w:tc>
        <w:tc>
          <w:tcPr>
            <w:tcW w:w="1033" w:type="dxa"/>
            <w:tcBorders>
              <w:top w:val="nil"/>
              <w:left w:val="nil"/>
              <w:bottom w:val="single" w:sz="4" w:space="0" w:color="auto"/>
              <w:right w:val="single" w:sz="4" w:space="0" w:color="auto"/>
            </w:tcBorders>
            <w:shd w:val="clear" w:color="auto" w:fill="auto"/>
            <w:noWrap/>
            <w:vAlign w:val="bottom"/>
            <w:hideMark/>
          </w:tcPr>
          <w:p w14:paraId="2ABEC70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1E4152FB"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1ECB43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30CBBB9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TELECOMUNICACIONES</w:t>
            </w:r>
          </w:p>
        </w:tc>
        <w:tc>
          <w:tcPr>
            <w:tcW w:w="1069" w:type="dxa"/>
            <w:tcBorders>
              <w:top w:val="nil"/>
              <w:left w:val="nil"/>
              <w:bottom w:val="single" w:sz="4" w:space="0" w:color="auto"/>
              <w:right w:val="single" w:sz="4" w:space="0" w:color="auto"/>
            </w:tcBorders>
            <w:shd w:val="clear" w:color="auto" w:fill="auto"/>
            <w:noWrap/>
            <w:vAlign w:val="bottom"/>
            <w:hideMark/>
          </w:tcPr>
          <w:p w14:paraId="12E9510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1BD5341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D3CD81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023B7E0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F5E431C"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0FE3D7F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B192E7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1.2.4.6.7</w:t>
            </w:r>
          </w:p>
        </w:tc>
        <w:tc>
          <w:tcPr>
            <w:tcW w:w="3985" w:type="dxa"/>
            <w:tcBorders>
              <w:top w:val="nil"/>
              <w:left w:val="nil"/>
              <w:bottom w:val="single" w:sz="4" w:space="0" w:color="auto"/>
              <w:right w:val="single" w:sz="4" w:space="0" w:color="auto"/>
            </w:tcBorders>
            <w:shd w:val="clear" w:color="auto" w:fill="auto"/>
            <w:noWrap/>
            <w:vAlign w:val="bottom"/>
            <w:hideMark/>
          </w:tcPr>
          <w:p w14:paraId="201774E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HERRAMIENTAS Y MÁQUINAS-HERRAMIENTA</w:t>
            </w:r>
          </w:p>
        </w:tc>
        <w:tc>
          <w:tcPr>
            <w:tcW w:w="1069" w:type="dxa"/>
            <w:tcBorders>
              <w:top w:val="nil"/>
              <w:left w:val="nil"/>
              <w:bottom w:val="single" w:sz="4" w:space="0" w:color="auto"/>
              <w:right w:val="single" w:sz="4" w:space="0" w:color="auto"/>
            </w:tcBorders>
            <w:shd w:val="clear" w:color="auto" w:fill="auto"/>
            <w:noWrap/>
            <w:vAlign w:val="bottom"/>
            <w:hideMark/>
          </w:tcPr>
          <w:p w14:paraId="3EED73B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56,988.00</w:t>
            </w:r>
          </w:p>
        </w:tc>
        <w:tc>
          <w:tcPr>
            <w:tcW w:w="1033" w:type="dxa"/>
            <w:tcBorders>
              <w:top w:val="nil"/>
              <w:left w:val="nil"/>
              <w:bottom w:val="single" w:sz="4" w:space="0" w:color="auto"/>
              <w:right w:val="single" w:sz="4" w:space="0" w:color="auto"/>
            </w:tcBorders>
            <w:shd w:val="clear" w:color="auto" w:fill="auto"/>
            <w:noWrap/>
            <w:vAlign w:val="bottom"/>
            <w:hideMark/>
          </w:tcPr>
          <w:p w14:paraId="367C7E6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10B2B1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480BEC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56,988.00</w:t>
            </w:r>
          </w:p>
        </w:tc>
        <w:tc>
          <w:tcPr>
            <w:tcW w:w="1033" w:type="dxa"/>
            <w:tcBorders>
              <w:top w:val="nil"/>
              <w:left w:val="nil"/>
              <w:bottom w:val="single" w:sz="4" w:space="0" w:color="auto"/>
              <w:right w:val="single" w:sz="4" w:space="0" w:color="auto"/>
            </w:tcBorders>
            <w:shd w:val="clear" w:color="auto" w:fill="auto"/>
            <w:noWrap/>
            <w:vAlign w:val="bottom"/>
            <w:hideMark/>
          </w:tcPr>
          <w:p w14:paraId="5A231B8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1BE857D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2E11B5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1.2.4.6.9</w:t>
            </w:r>
          </w:p>
        </w:tc>
        <w:tc>
          <w:tcPr>
            <w:tcW w:w="3985" w:type="dxa"/>
            <w:tcBorders>
              <w:top w:val="nil"/>
              <w:left w:val="nil"/>
              <w:bottom w:val="single" w:sz="4" w:space="0" w:color="auto"/>
              <w:right w:val="single" w:sz="4" w:space="0" w:color="auto"/>
            </w:tcBorders>
            <w:shd w:val="clear" w:color="auto" w:fill="auto"/>
            <w:noWrap/>
            <w:vAlign w:val="bottom"/>
            <w:hideMark/>
          </w:tcPr>
          <w:p w14:paraId="00E28EB5"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OTROS EQUIPOS</w:t>
            </w:r>
          </w:p>
        </w:tc>
        <w:tc>
          <w:tcPr>
            <w:tcW w:w="1069" w:type="dxa"/>
            <w:tcBorders>
              <w:top w:val="nil"/>
              <w:left w:val="nil"/>
              <w:bottom w:val="single" w:sz="4" w:space="0" w:color="auto"/>
              <w:right w:val="single" w:sz="4" w:space="0" w:color="auto"/>
            </w:tcBorders>
            <w:shd w:val="clear" w:color="auto" w:fill="auto"/>
            <w:noWrap/>
            <w:vAlign w:val="bottom"/>
            <w:hideMark/>
          </w:tcPr>
          <w:p w14:paraId="0E896EC7"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24,757.00</w:t>
            </w:r>
          </w:p>
        </w:tc>
        <w:tc>
          <w:tcPr>
            <w:tcW w:w="1033" w:type="dxa"/>
            <w:tcBorders>
              <w:top w:val="nil"/>
              <w:left w:val="nil"/>
              <w:bottom w:val="single" w:sz="4" w:space="0" w:color="auto"/>
              <w:right w:val="single" w:sz="4" w:space="0" w:color="auto"/>
            </w:tcBorders>
            <w:shd w:val="clear" w:color="auto" w:fill="auto"/>
            <w:noWrap/>
            <w:vAlign w:val="bottom"/>
            <w:hideMark/>
          </w:tcPr>
          <w:p w14:paraId="496B848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3CC8629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6E7BCCF1"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24,757.00</w:t>
            </w:r>
          </w:p>
        </w:tc>
        <w:tc>
          <w:tcPr>
            <w:tcW w:w="1033" w:type="dxa"/>
            <w:tcBorders>
              <w:top w:val="nil"/>
              <w:left w:val="nil"/>
              <w:bottom w:val="single" w:sz="4" w:space="0" w:color="auto"/>
              <w:right w:val="single" w:sz="4" w:space="0" w:color="auto"/>
            </w:tcBorders>
            <w:shd w:val="clear" w:color="auto" w:fill="auto"/>
            <w:noWrap/>
            <w:vAlign w:val="bottom"/>
            <w:hideMark/>
          </w:tcPr>
          <w:p w14:paraId="1E72245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2C0895C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B7EF58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1.2.4.6.9.1</w:t>
            </w:r>
          </w:p>
        </w:tc>
        <w:tc>
          <w:tcPr>
            <w:tcW w:w="3985" w:type="dxa"/>
            <w:tcBorders>
              <w:top w:val="nil"/>
              <w:left w:val="nil"/>
              <w:bottom w:val="single" w:sz="4" w:space="0" w:color="auto"/>
              <w:right w:val="single" w:sz="4" w:space="0" w:color="auto"/>
            </w:tcBorders>
            <w:shd w:val="clear" w:color="auto" w:fill="auto"/>
            <w:noWrap/>
            <w:vAlign w:val="bottom"/>
            <w:hideMark/>
          </w:tcPr>
          <w:p w14:paraId="109EF44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OTROS EQUIPOS</w:t>
            </w:r>
          </w:p>
        </w:tc>
        <w:tc>
          <w:tcPr>
            <w:tcW w:w="1069" w:type="dxa"/>
            <w:tcBorders>
              <w:top w:val="nil"/>
              <w:left w:val="nil"/>
              <w:bottom w:val="single" w:sz="4" w:space="0" w:color="auto"/>
              <w:right w:val="single" w:sz="4" w:space="0" w:color="auto"/>
            </w:tcBorders>
            <w:shd w:val="clear" w:color="auto" w:fill="auto"/>
            <w:noWrap/>
            <w:vAlign w:val="bottom"/>
            <w:hideMark/>
          </w:tcPr>
          <w:p w14:paraId="3D0DD0E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24,757.00</w:t>
            </w:r>
          </w:p>
        </w:tc>
        <w:tc>
          <w:tcPr>
            <w:tcW w:w="1033" w:type="dxa"/>
            <w:tcBorders>
              <w:top w:val="nil"/>
              <w:left w:val="nil"/>
              <w:bottom w:val="single" w:sz="4" w:space="0" w:color="auto"/>
              <w:right w:val="single" w:sz="4" w:space="0" w:color="auto"/>
            </w:tcBorders>
            <w:shd w:val="clear" w:color="auto" w:fill="auto"/>
            <w:noWrap/>
            <w:vAlign w:val="bottom"/>
            <w:hideMark/>
          </w:tcPr>
          <w:p w14:paraId="561540C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086412D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233096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24,757.00</w:t>
            </w:r>
          </w:p>
        </w:tc>
        <w:tc>
          <w:tcPr>
            <w:tcW w:w="1033" w:type="dxa"/>
            <w:tcBorders>
              <w:top w:val="nil"/>
              <w:left w:val="nil"/>
              <w:bottom w:val="single" w:sz="4" w:space="0" w:color="auto"/>
              <w:right w:val="single" w:sz="4" w:space="0" w:color="auto"/>
            </w:tcBorders>
            <w:shd w:val="clear" w:color="auto" w:fill="auto"/>
            <w:noWrap/>
            <w:vAlign w:val="bottom"/>
            <w:hideMark/>
          </w:tcPr>
          <w:p w14:paraId="7AFBE18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5FD467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065A1B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1.2.5</w:t>
            </w:r>
          </w:p>
        </w:tc>
        <w:tc>
          <w:tcPr>
            <w:tcW w:w="3985" w:type="dxa"/>
            <w:tcBorders>
              <w:top w:val="nil"/>
              <w:left w:val="nil"/>
              <w:bottom w:val="single" w:sz="4" w:space="0" w:color="auto"/>
              <w:right w:val="single" w:sz="4" w:space="0" w:color="auto"/>
            </w:tcBorders>
            <w:shd w:val="clear" w:color="auto" w:fill="auto"/>
            <w:noWrap/>
            <w:vAlign w:val="bottom"/>
            <w:hideMark/>
          </w:tcPr>
          <w:p w14:paraId="35F9E7C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ACTIVOS INTANGIBLES</w:t>
            </w:r>
          </w:p>
        </w:tc>
        <w:tc>
          <w:tcPr>
            <w:tcW w:w="1069" w:type="dxa"/>
            <w:tcBorders>
              <w:top w:val="nil"/>
              <w:left w:val="nil"/>
              <w:bottom w:val="single" w:sz="4" w:space="0" w:color="auto"/>
              <w:right w:val="single" w:sz="4" w:space="0" w:color="auto"/>
            </w:tcBorders>
            <w:shd w:val="clear" w:color="auto" w:fill="auto"/>
            <w:noWrap/>
            <w:vAlign w:val="bottom"/>
            <w:hideMark/>
          </w:tcPr>
          <w:p w14:paraId="4F3ED37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331,684.90</w:t>
            </w:r>
          </w:p>
        </w:tc>
        <w:tc>
          <w:tcPr>
            <w:tcW w:w="1033" w:type="dxa"/>
            <w:tcBorders>
              <w:top w:val="nil"/>
              <w:left w:val="nil"/>
              <w:bottom w:val="single" w:sz="4" w:space="0" w:color="auto"/>
              <w:right w:val="single" w:sz="4" w:space="0" w:color="auto"/>
            </w:tcBorders>
            <w:shd w:val="clear" w:color="auto" w:fill="auto"/>
            <w:noWrap/>
            <w:vAlign w:val="bottom"/>
            <w:hideMark/>
          </w:tcPr>
          <w:p w14:paraId="3843E30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F68AEF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E0C775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331,684.90</w:t>
            </w:r>
          </w:p>
        </w:tc>
        <w:tc>
          <w:tcPr>
            <w:tcW w:w="1033" w:type="dxa"/>
            <w:tcBorders>
              <w:top w:val="nil"/>
              <w:left w:val="nil"/>
              <w:bottom w:val="single" w:sz="4" w:space="0" w:color="auto"/>
              <w:right w:val="single" w:sz="4" w:space="0" w:color="auto"/>
            </w:tcBorders>
            <w:shd w:val="clear" w:color="auto" w:fill="auto"/>
            <w:noWrap/>
            <w:vAlign w:val="bottom"/>
            <w:hideMark/>
          </w:tcPr>
          <w:p w14:paraId="0F4B475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1DC83BA"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08576A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1.2.5.1</w:t>
            </w:r>
          </w:p>
        </w:tc>
        <w:tc>
          <w:tcPr>
            <w:tcW w:w="3985" w:type="dxa"/>
            <w:tcBorders>
              <w:top w:val="nil"/>
              <w:left w:val="nil"/>
              <w:bottom w:val="single" w:sz="4" w:space="0" w:color="auto"/>
              <w:right w:val="single" w:sz="4" w:space="0" w:color="auto"/>
            </w:tcBorders>
            <w:shd w:val="clear" w:color="auto" w:fill="auto"/>
            <w:noWrap/>
            <w:vAlign w:val="bottom"/>
            <w:hideMark/>
          </w:tcPr>
          <w:p w14:paraId="4B26F28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SOFTWARE</w:t>
            </w:r>
          </w:p>
        </w:tc>
        <w:tc>
          <w:tcPr>
            <w:tcW w:w="1069" w:type="dxa"/>
            <w:tcBorders>
              <w:top w:val="nil"/>
              <w:left w:val="nil"/>
              <w:bottom w:val="single" w:sz="4" w:space="0" w:color="auto"/>
              <w:right w:val="single" w:sz="4" w:space="0" w:color="auto"/>
            </w:tcBorders>
            <w:shd w:val="clear" w:color="auto" w:fill="auto"/>
            <w:noWrap/>
            <w:vAlign w:val="bottom"/>
            <w:hideMark/>
          </w:tcPr>
          <w:p w14:paraId="30335F6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331,684.90</w:t>
            </w:r>
          </w:p>
        </w:tc>
        <w:tc>
          <w:tcPr>
            <w:tcW w:w="1033" w:type="dxa"/>
            <w:tcBorders>
              <w:top w:val="nil"/>
              <w:left w:val="nil"/>
              <w:bottom w:val="single" w:sz="4" w:space="0" w:color="auto"/>
              <w:right w:val="single" w:sz="4" w:space="0" w:color="auto"/>
            </w:tcBorders>
            <w:shd w:val="clear" w:color="auto" w:fill="auto"/>
            <w:noWrap/>
            <w:vAlign w:val="bottom"/>
            <w:hideMark/>
          </w:tcPr>
          <w:p w14:paraId="3DDF4F3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3AEE497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62864B2D"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331,684.90</w:t>
            </w:r>
          </w:p>
        </w:tc>
        <w:tc>
          <w:tcPr>
            <w:tcW w:w="1033" w:type="dxa"/>
            <w:tcBorders>
              <w:top w:val="nil"/>
              <w:left w:val="nil"/>
              <w:bottom w:val="single" w:sz="4" w:space="0" w:color="auto"/>
              <w:right w:val="single" w:sz="4" w:space="0" w:color="auto"/>
            </w:tcBorders>
            <w:shd w:val="clear" w:color="auto" w:fill="auto"/>
            <w:noWrap/>
            <w:vAlign w:val="bottom"/>
            <w:hideMark/>
          </w:tcPr>
          <w:p w14:paraId="54FEE67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488D818"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3B6534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1.2.5.1.1</w:t>
            </w:r>
          </w:p>
        </w:tc>
        <w:tc>
          <w:tcPr>
            <w:tcW w:w="3985" w:type="dxa"/>
            <w:tcBorders>
              <w:top w:val="nil"/>
              <w:left w:val="nil"/>
              <w:bottom w:val="single" w:sz="4" w:space="0" w:color="auto"/>
              <w:right w:val="single" w:sz="4" w:space="0" w:color="auto"/>
            </w:tcBorders>
            <w:shd w:val="clear" w:color="auto" w:fill="auto"/>
            <w:noWrap/>
            <w:vAlign w:val="bottom"/>
            <w:hideMark/>
          </w:tcPr>
          <w:p w14:paraId="54A4D8E7"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SOFTWARE</w:t>
            </w:r>
          </w:p>
        </w:tc>
        <w:tc>
          <w:tcPr>
            <w:tcW w:w="1069" w:type="dxa"/>
            <w:tcBorders>
              <w:top w:val="nil"/>
              <w:left w:val="nil"/>
              <w:bottom w:val="single" w:sz="4" w:space="0" w:color="auto"/>
              <w:right w:val="single" w:sz="4" w:space="0" w:color="auto"/>
            </w:tcBorders>
            <w:shd w:val="clear" w:color="auto" w:fill="auto"/>
            <w:noWrap/>
            <w:vAlign w:val="bottom"/>
            <w:hideMark/>
          </w:tcPr>
          <w:p w14:paraId="5321EC2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331,684.90</w:t>
            </w:r>
          </w:p>
        </w:tc>
        <w:tc>
          <w:tcPr>
            <w:tcW w:w="1033" w:type="dxa"/>
            <w:tcBorders>
              <w:top w:val="nil"/>
              <w:left w:val="nil"/>
              <w:bottom w:val="single" w:sz="4" w:space="0" w:color="auto"/>
              <w:right w:val="single" w:sz="4" w:space="0" w:color="auto"/>
            </w:tcBorders>
            <w:shd w:val="clear" w:color="auto" w:fill="auto"/>
            <w:noWrap/>
            <w:vAlign w:val="bottom"/>
            <w:hideMark/>
          </w:tcPr>
          <w:p w14:paraId="576DBD5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28062B7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FBD70A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331,684.90</w:t>
            </w:r>
          </w:p>
        </w:tc>
        <w:tc>
          <w:tcPr>
            <w:tcW w:w="1033" w:type="dxa"/>
            <w:tcBorders>
              <w:top w:val="nil"/>
              <w:left w:val="nil"/>
              <w:bottom w:val="single" w:sz="4" w:space="0" w:color="auto"/>
              <w:right w:val="single" w:sz="4" w:space="0" w:color="auto"/>
            </w:tcBorders>
            <w:shd w:val="clear" w:color="auto" w:fill="auto"/>
            <w:noWrap/>
            <w:vAlign w:val="bottom"/>
            <w:hideMark/>
          </w:tcPr>
          <w:p w14:paraId="7197B85E"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5E4C812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0D70AED"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1.2.6</w:t>
            </w:r>
          </w:p>
        </w:tc>
        <w:tc>
          <w:tcPr>
            <w:tcW w:w="3985" w:type="dxa"/>
            <w:tcBorders>
              <w:top w:val="nil"/>
              <w:left w:val="nil"/>
              <w:bottom w:val="single" w:sz="4" w:space="0" w:color="auto"/>
              <w:right w:val="single" w:sz="4" w:space="0" w:color="auto"/>
            </w:tcBorders>
            <w:shd w:val="clear" w:color="auto" w:fill="auto"/>
            <w:noWrap/>
            <w:vAlign w:val="bottom"/>
            <w:hideMark/>
          </w:tcPr>
          <w:p w14:paraId="04CB09C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DEPRECIACIÓN, DETERIORO Y AMORTIZACIÓN</w:t>
            </w:r>
          </w:p>
        </w:tc>
        <w:tc>
          <w:tcPr>
            <w:tcW w:w="1069" w:type="dxa"/>
            <w:tcBorders>
              <w:top w:val="nil"/>
              <w:left w:val="nil"/>
              <w:bottom w:val="single" w:sz="4" w:space="0" w:color="auto"/>
              <w:right w:val="single" w:sz="4" w:space="0" w:color="auto"/>
            </w:tcBorders>
            <w:shd w:val="clear" w:color="auto" w:fill="auto"/>
            <w:noWrap/>
            <w:vAlign w:val="bottom"/>
            <w:hideMark/>
          </w:tcPr>
          <w:p w14:paraId="7C41FB1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0A499FB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458199C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17F5672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3C81E57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0835F7F1"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802E81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628DB18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ACUMULADA DE BIENES</w:t>
            </w:r>
          </w:p>
        </w:tc>
        <w:tc>
          <w:tcPr>
            <w:tcW w:w="1069" w:type="dxa"/>
            <w:tcBorders>
              <w:top w:val="nil"/>
              <w:left w:val="nil"/>
              <w:bottom w:val="single" w:sz="4" w:space="0" w:color="auto"/>
              <w:right w:val="single" w:sz="4" w:space="0" w:color="auto"/>
            </w:tcBorders>
            <w:shd w:val="clear" w:color="auto" w:fill="auto"/>
            <w:noWrap/>
            <w:vAlign w:val="bottom"/>
            <w:hideMark/>
          </w:tcPr>
          <w:p w14:paraId="70E0BB0B"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87492D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2B337B3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710A866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3BD2272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1FB2F749"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9757F1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1.2.6.5</w:t>
            </w:r>
          </w:p>
        </w:tc>
        <w:tc>
          <w:tcPr>
            <w:tcW w:w="3985" w:type="dxa"/>
            <w:tcBorders>
              <w:top w:val="nil"/>
              <w:left w:val="nil"/>
              <w:bottom w:val="single" w:sz="4" w:space="0" w:color="auto"/>
              <w:right w:val="single" w:sz="4" w:space="0" w:color="auto"/>
            </w:tcBorders>
            <w:shd w:val="clear" w:color="auto" w:fill="auto"/>
            <w:noWrap/>
            <w:vAlign w:val="bottom"/>
            <w:hideMark/>
          </w:tcPr>
          <w:p w14:paraId="4B98709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AMORTIZACIÓN ACUMULADA DE ACTIVOS</w:t>
            </w:r>
          </w:p>
        </w:tc>
        <w:tc>
          <w:tcPr>
            <w:tcW w:w="1069" w:type="dxa"/>
            <w:tcBorders>
              <w:top w:val="nil"/>
              <w:left w:val="nil"/>
              <w:bottom w:val="single" w:sz="4" w:space="0" w:color="auto"/>
              <w:right w:val="single" w:sz="4" w:space="0" w:color="auto"/>
            </w:tcBorders>
            <w:shd w:val="clear" w:color="auto" w:fill="auto"/>
            <w:noWrap/>
            <w:vAlign w:val="bottom"/>
            <w:hideMark/>
          </w:tcPr>
          <w:p w14:paraId="32241A4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2E113CA9"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650E69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8AA84A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50B08A3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78DD08CD"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2FC571C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3985" w:type="dxa"/>
            <w:tcBorders>
              <w:top w:val="nil"/>
              <w:left w:val="nil"/>
              <w:bottom w:val="single" w:sz="4" w:space="0" w:color="auto"/>
              <w:right w:val="single" w:sz="4" w:space="0" w:color="auto"/>
            </w:tcBorders>
            <w:shd w:val="clear" w:color="auto" w:fill="auto"/>
            <w:noWrap/>
            <w:vAlign w:val="bottom"/>
            <w:hideMark/>
          </w:tcPr>
          <w:p w14:paraId="44ABADD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INTANGIBLES</w:t>
            </w:r>
          </w:p>
        </w:tc>
        <w:tc>
          <w:tcPr>
            <w:tcW w:w="1069" w:type="dxa"/>
            <w:tcBorders>
              <w:top w:val="nil"/>
              <w:left w:val="nil"/>
              <w:bottom w:val="single" w:sz="4" w:space="0" w:color="auto"/>
              <w:right w:val="single" w:sz="4" w:space="0" w:color="auto"/>
            </w:tcBorders>
            <w:shd w:val="clear" w:color="auto" w:fill="auto"/>
            <w:noWrap/>
            <w:vAlign w:val="bottom"/>
            <w:hideMark/>
          </w:tcPr>
          <w:p w14:paraId="093938A6"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733EF179"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979" w:type="dxa"/>
            <w:tcBorders>
              <w:top w:val="nil"/>
              <w:left w:val="nil"/>
              <w:bottom w:val="single" w:sz="4" w:space="0" w:color="auto"/>
              <w:right w:val="single" w:sz="4" w:space="0" w:color="auto"/>
            </w:tcBorders>
            <w:shd w:val="clear" w:color="auto" w:fill="auto"/>
            <w:noWrap/>
            <w:vAlign w:val="bottom"/>
            <w:hideMark/>
          </w:tcPr>
          <w:p w14:paraId="50C29F80"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556DC4B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c>
          <w:tcPr>
            <w:tcW w:w="1033" w:type="dxa"/>
            <w:tcBorders>
              <w:top w:val="nil"/>
              <w:left w:val="nil"/>
              <w:bottom w:val="single" w:sz="4" w:space="0" w:color="auto"/>
              <w:right w:val="single" w:sz="4" w:space="0" w:color="auto"/>
            </w:tcBorders>
            <w:shd w:val="clear" w:color="auto" w:fill="auto"/>
            <w:noWrap/>
            <w:vAlign w:val="bottom"/>
            <w:hideMark/>
          </w:tcPr>
          <w:p w14:paraId="6F21A5A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 </w:t>
            </w:r>
          </w:p>
        </w:tc>
      </w:tr>
      <w:tr w:rsidR="00181541" w:rsidRPr="00181541" w14:paraId="4C594962"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52A79A88"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1.2.6.5.1</w:t>
            </w:r>
          </w:p>
        </w:tc>
        <w:tc>
          <w:tcPr>
            <w:tcW w:w="3985" w:type="dxa"/>
            <w:tcBorders>
              <w:top w:val="nil"/>
              <w:left w:val="nil"/>
              <w:bottom w:val="single" w:sz="4" w:space="0" w:color="auto"/>
              <w:right w:val="single" w:sz="4" w:space="0" w:color="auto"/>
            </w:tcBorders>
            <w:shd w:val="clear" w:color="auto" w:fill="auto"/>
            <w:noWrap/>
            <w:vAlign w:val="bottom"/>
            <w:hideMark/>
          </w:tcPr>
          <w:p w14:paraId="02E02934"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ACTIVOS INTANGIBLES</w:t>
            </w:r>
          </w:p>
        </w:tc>
        <w:tc>
          <w:tcPr>
            <w:tcW w:w="1069" w:type="dxa"/>
            <w:tcBorders>
              <w:top w:val="nil"/>
              <w:left w:val="nil"/>
              <w:bottom w:val="single" w:sz="4" w:space="0" w:color="auto"/>
              <w:right w:val="single" w:sz="4" w:space="0" w:color="auto"/>
            </w:tcBorders>
            <w:shd w:val="clear" w:color="auto" w:fill="auto"/>
            <w:noWrap/>
            <w:vAlign w:val="bottom"/>
            <w:hideMark/>
          </w:tcPr>
          <w:p w14:paraId="6C99628A"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5366403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14BB81E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7872A28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60D0FBD0"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0E7F1DC0"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86100E2"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1.2.6.5.1.1</w:t>
            </w:r>
          </w:p>
        </w:tc>
        <w:tc>
          <w:tcPr>
            <w:tcW w:w="3985" w:type="dxa"/>
            <w:tcBorders>
              <w:top w:val="nil"/>
              <w:left w:val="nil"/>
              <w:bottom w:val="single" w:sz="4" w:space="0" w:color="auto"/>
              <w:right w:val="single" w:sz="4" w:space="0" w:color="auto"/>
            </w:tcBorders>
            <w:shd w:val="clear" w:color="auto" w:fill="auto"/>
            <w:noWrap/>
            <w:vAlign w:val="bottom"/>
            <w:hideMark/>
          </w:tcPr>
          <w:p w14:paraId="5C6B8E21"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SOFTWARE</w:t>
            </w:r>
          </w:p>
        </w:tc>
        <w:tc>
          <w:tcPr>
            <w:tcW w:w="1069" w:type="dxa"/>
            <w:tcBorders>
              <w:top w:val="nil"/>
              <w:left w:val="nil"/>
              <w:bottom w:val="single" w:sz="4" w:space="0" w:color="auto"/>
              <w:right w:val="single" w:sz="4" w:space="0" w:color="auto"/>
            </w:tcBorders>
            <w:shd w:val="clear" w:color="auto" w:fill="auto"/>
            <w:noWrap/>
            <w:vAlign w:val="bottom"/>
            <w:hideMark/>
          </w:tcPr>
          <w:p w14:paraId="25387263"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0189171C"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03484A2B"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0752018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701270D2"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6D263DF5"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DA51A0E"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1.2.6.5.1.1.1</w:t>
            </w:r>
          </w:p>
        </w:tc>
        <w:tc>
          <w:tcPr>
            <w:tcW w:w="3985" w:type="dxa"/>
            <w:tcBorders>
              <w:top w:val="nil"/>
              <w:left w:val="nil"/>
              <w:bottom w:val="single" w:sz="4" w:space="0" w:color="auto"/>
              <w:right w:val="single" w:sz="4" w:space="0" w:color="auto"/>
            </w:tcBorders>
            <w:shd w:val="clear" w:color="auto" w:fill="auto"/>
            <w:noWrap/>
            <w:vAlign w:val="bottom"/>
            <w:hideMark/>
          </w:tcPr>
          <w:p w14:paraId="01E5539F" w14:textId="77777777" w:rsidR="00181541" w:rsidRPr="00181541" w:rsidRDefault="00181541" w:rsidP="00181541">
            <w:pPr>
              <w:spacing w:after="0" w:line="240" w:lineRule="auto"/>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SOFTWARE</w:t>
            </w:r>
          </w:p>
        </w:tc>
        <w:tc>
          <w:tcPr>
            <w:tcW w:w="1069" w:type="dxa"/>
            <w:tcBorders>
              <w:top w:val="nil"/>
              <w:left w:val="nil"/>
              <w:bottom w:val="single" w:sz="4" w:space="0" w:color="auto"/>
              <w:right w:val="single" w:sz="4" w:space="0" w:color="auto"/>
            </w:tcBorders>
            <w:shd w:val="clear" w:color="auto" w:fill="auto"/>
            <w:noWrap/>
            <w:vAlign w:val="bottom"/>
            <w:hideMark/>
          </w:tcPr>
          <w:p w14:paraId="55C5A7A5"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1ABD3738"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979" w:type="dxa"/>
            <w:tcBorders>
              <w:top w:val="nil"/>
              <w:left w:val="nil"/>
              <w:bottom w:val="single" w:sz="4" w:space="0" w:color="auto"/>
              <w:right w:val="single" w:sz="4" w:space="0" w:color="auto"/>
            </w:tcBorders>
            <w:shd w:val="clear" w:color="auto" w:fill="auto"/>
            <w:noWrap/>
            <w:vAlign w:val="bottom"/>
            <w:hideMark/>
          </w:tcPr>
          <w:p w14:paraId="67FC1464"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w:t>
            </w:r>
          </w:p>
        </w:tc>
        <w:tc>
          <w:tcPr>
            <w:tcW w:w="1069" w:type="dxa"/>
            <w:tcBorders>
              <w:top w:val="nil"/>
              <w:left w:val="nil"/>
              <w:bottom w:val="single" w:sz="4" w:space="0" w:color="auto"/>
              <w:right w:val="single" w:sz="4" w:space="0" w:color="auto"/>
            </w:tcBorders>
            <w:shd w:val="clear" w:color="auto" w:fill="auto"/>
            <w:noWrap/>
            <w:vAlign w:val="bottom"/>
            <w:hideMark/>
          </w:tcPr>
          <w:p w14:paraId="4CA7313F"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-5,756.90</w:t>
            </w:r>
          </w:p>
        </w:tc>
        <w:tc>
          <w:tcPr>
            <w:tcW w:w="1033" w:type="dxa"/>
            <w:tcBorders>
              <w:top w:val="nil"/>
              <w:left w:val="nil"/>
              <w:bottom w:val="single" w:sz="4" w:space="0" w:color="auto"/>
              <w:right w:val="single" w:sz="4" w:space="0" w:color="auto"/>
            </w:tcBorders>
            <w:shd w:val="clear" w:color="auto" w:fill="auto"/>
            <w:noWrap/>
            <w:vAlign w:val="bottom"/>
            <w:hideMark/>
          </w:tcPr>
          <w:p w14:paraId="45190D76" w14:textId="77777777" w:rsidR="00181541" w:rsidRPr="00181541" w:rsidRDefault="00181541" w:rsidP="00181541">
            <w:pPr>
              <w:spacing w:after="0" w:line="240" w:lineRule="auto"/>
              <w:jc w:val="right"/>
              <w:rPr>
                <w:rFonts w:ascii="Arial" w:eastAsia="Times New Roman" w:hAnsi="Arial" w:cs="Arial"/>
                <w:color w:val="000000"/>
                <w:sz w:val="14"/>
                <w:szCs w:val="14"/>
                <w:lang w:eastAsia="es-MX"/>
              </w:rPr>
            </w:pPr>
            <w:r w:rsidRPr="00181541">
              <w:rPr>
                <w:rFonts w:ascii="Arial" w:eastAsia="Times New Roman" w:hAnsi="Arial" w:cs="Arial"/>
                <w:color w:val="000000"/>
                <w:sz w:val="14"/>
                <w:szCs w:val="14"/>
                <w:lang w:eastAsia="es-MX"/>
              </w:rPr>
              <w:t>0.00</w:t>
            </w:r>
          </w:p>
        </w:tc>
      </w:tr>
      <w:tr w:rsidR="00181541" w:rsidRPr="00181541" w14:paraId="23B93046" w14:textId="77777777" w:rsidTr="000519E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6F23D4E4" w14:textId="77777777" w:rsidR="00181541" w:rsidRPr="00181541" w:rsidRDefault="00181541" w:rsidP="00181541">
            <w:pPr>
              <w:spacing w:after="0" w:line="240" w:lineRule="auto"/>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 xml:space="preserve">T O T A </w:t>
            </w:r>
            <w:proofErr w:type="gramStart"/>
            <w:r w:rsidRPr="00181541">
              <w:rPr>
                <w:rFonts w:ascii="Arial" w:eastAsia="Times New Roman" w:hAnsi="Arial" w:cs="Arial"/>
                <w:b/>
                <w:bCs/>
                <w:color w:val="000000"/>
                <w:sz w:val="14"/>
                <w:szCs w:val="14"/>
                <w:lang w:eastAsia="es-MX"/>
              </w:rPr>
              <w:t>L :</w:t>
            </w:r>
            <w:proofErr w:type="gramEnd"/>
          </w:p>
        </w:tc>
        <w:tc>
          <w:tcPr>
            <w:tcW w:w="3985" w:type="dxa"/>
            <w:tcBorders>
              <w:top w:val="nil"/>
              <w:left w:val="nil"/>
              <w:bottom w:val="single" w:sz="4" w:space="0" w:color="auto"/>
              <w:right w:val="single" w:sz="4" w:space="0" w:color="auto"/>
            </w:tcBorders>
            <w:shd w:val="clear" w:color="auto" w:fill="auto"/>
            <w:noWrap/>
            <w:vAlign w:val="bottom"/>
            <w:hideMark/>
          </w:tcPr>
          <w:p w14:paraId="4CAB1674" w14:textId="77777777" w:rsidR="00181541" w:rsidRPr="00181541" w:rsidRDefault="00181541" w:rsidP="00181541">
            <w:pPr>
              <w:spacing w:after="0" w:line="240" w:lineRule="auto"/>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noWrap/>
            <w:vAlign w:val="bottom"/>
            <w:hideMark/>
          </w:tcPr>
          <w:p w14:paraId="5A894212" w14:textId="77777777" w:rsidR="00181541" w:rsidRPr="00181541" w:rsidRDefault="00181541" w:rsidP="00181541">
            <w:pPr>
              <w:spacing w:after="0" w:line="240" w:lineRule="auto"/>
              <w:jc w:val="right"/>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23,991,837.42</w:t>
            </w:r>
          </w:p>
        </w:tc>
        <w:tc>
          <w:tcPr>
            <w:tcW w:w="1033" w:type="dxa"/>
            <w:tcBorders>
              <w:top w:val="nil"/>
              <w:left w:val="nil"/>
              <w:bottom w:val="single" w:sz="4" w:space="0" w:color="auto"/>
              <w:right w:val="single" w:sz="4" w:space="0" w:color="auto"/>
            </w:tcBorders>
            <w:shd w:val="clear" w:color="auto" w:fill="auto"/>
            <w:noWrap/>
            <w:vAlign w:val="bottom"/>
            <w:hideMark/>
          </w:tcPr>
          <w:p w14:paraId="5EB895E3" w14:textId="77777777" w:rsidR="00181541" w:rsidRPr="00181541" w:rsidRDefault="00181541" w:rsidP="00181541">
            <w:pPr>
              <w:spacing w:after="0" w:line="240" w:lineRule="auto"/>
              <w:jc w:val="right"/>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74,504.16</w:t>
            </w:r>
          </w:p>
        </w:tc>
        <w:tc>
          <w:tcPr>
            <w:tcW w:w="979" w:type="dxa"/>
            <w:tcBorders>
              <w:top w:val="nil"/>
              <w:left w:val="nil"/>
              <w:bottom w:val="single" w:sz="4" w:space="0" w:color="auto"/>
              <w:right w:val="single" w:sz="4" w:space="0" w:color="auto"/>
            </w:tcBorders>
            <w:shd w:val="clear" w:color="auto" w:fill="auto"/>
            <w:noWrap/>
            <w:vAlign w:val="bottom"/>
            <w:hideMark/>
          </w:tcPr>
          <w:p w14:paraId="6A5B0E23" w14:textId="77777777" w:rsidR="00181541" w:rsidRPr="00181541" w:rsidRDefault="00181541" w:rsidP="00181541">
            <w:pPr>
              <w:spacing w:after="0" w:line="240" w:lineRule="auto"/>
              <w:jc w:val="right"/>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583,474.92</w:t>
            </w:r>
          </w:p>
        </w:tc>
        <w:tc>
          <w:tcPr>
            <w:tcW w:w="1069" w:type="dxa"/>
            <w:tcBorders>
              <w:top w:val="nil"/>
              <w:left w:val="nil"/>
              <w:bottom w:val="single" w:sz="4" w:space="0" w:color="auto"/>
              <w:right w:val="single" w:sz="4" w:space="0" w:color="auto"/>
            </w:tcBorders>
            <w:shd w:val="clear" w:color="auto" w:fill="auto"/>
            <w:noWrap/>
            <w:vAlign w:val="bottom"/>
            <w:hideMark/>
          </w:tcPr>
          <w:p w14:paraId="423A4B67" w14:textId="77777777" w:rsidR="00181541" w:rsidRPr="00181541" w:rsidRDefault="00181541" w:rsidP="00181541">
            <w:pPr>
              <w:spacing w:after="0" w:line="240" w:lineRule="auto"/>
              <w:jc w:val="right"/>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24,649,816.50</w:t>
            </w:r>
          </w:p>
        </w:tc>
        <w:tc>
          <w:tcPr>
            <w:tcW w:w="1033" w:type="dxa"/>
            <w:tcBorders>
              <w:top w:val="nil"/>
              <w:left w:val="nil"/>
              <w:bottom w:val="single" w:sz="4" w:space="0" w:color="auto"/>
              <w:right w:val="single" w:sz="4" w:space="0" w:color="auto"/>
            </w:tcBorders>
            <w:shd w:val="clear" w:color="auto" w:fill="auto"/>
            <w:noWrap/>
            <w:vAlign w:val="bottom"/>
            <w:hideMark/>
          </w:tcPr>
          <w:p w14:paraId="516B7D77" w14:textId="77777777" w:rsidR="00181541" w:rsidRPr="00181541" w:rsidRDefault="00181541" w:rsidP="00181541">
            <w:pPr>
              <w:spacing w:after="0" w:line="240" w:lineRule="auto"/>
              <w:jc w:val="right"/>
              <w:rPr>
                <w:rFonts w:ascii="Arial" w:eastAsia="Times New Roman" w:hAnsi="Arial" w:cs="Arial"/>
                <w:b/>
                <w:bCs/>
                <w:color w:val="000000"/>
                <w:sz w:val="14"/>
                <w:szCs w:val="14"/>
                <w:lang w:eastAsia="es-MX"/>
              </w:rPr>
            </w:pPr>
            <w:r w:rsidRPr="00181541">
              <w:rPr>
                <w:rFonts w:ascii="Arial" w:eastAsia="Times New Roman" w:hAnsi="Arial" w:cs="Arial"/>
                <w:b/>
                <w:bCs/>
                <w:color w:val="000000"/>
                <w:sz w:val="14"/>
                <w:szCs w:val="14"/>
                <w:lang w:eastAsia="es-MX"/>
              </w:rPr>
              <w:t>657,979.08</w:t>
            </w:r>
          </w:p>
        </w:tc>
      </w:tr>
    </w:tbl>
    <w:p w14:paraId="127DB271" w14:textId="77777777" w:rsidR="00181541" w:rsidRPr="00181541" w:rsidRDefault="00181541" w:rsidP="00181541">
      <w:pPr>
        <w:spacing w:line="240" w:lineRule="auto"/>
        <w:contextualSpacing/>
        <w:rPr>
          <w:rFonts w:ascii="Arial" w:hAnsi="Arial" w:cs="Arial"/>
          <w:sz w:val="16"/>
          <w:szCs w:val="16"/>
          <w:lang w:val="es-ES"/>
        </w:rPr>
      </w:pPr>
    </w:p>
    <w:p w14:paraId="7B3357B0" w14:textId="77777777" w:rsidR="00181541" w:rsidRPr="00181541" w:rsidRDefault="00181541" w:rsidP="00181541">
      <w:pPr>
        <w:spacing w:line="240" w:lineRule="auto"/>
        <w:contextualSpacing/>
        <w:rPr>
          <w:rFonts w:ascii="Arial" w:hAnsi="Arial" w:cs="Arial"/>
          <w:b/>
          <w:bCs/>
          <w:sz w:val="20"/>
          <w:szCs w:val="20"/>
          <w:lang w:val="es-ES"/>
        </w:rPr>
      </w:pPr>
    </w:p>
    <w:p w14:paraId="7BB7F571" w14:textId="77777777" w:rsidR="00181541" w:rsidRPr="00181541" w:rsidRDefault="00181541" w:rsidP="00181541">
      <w:pPr>
        <w:spacing w:line="240" w:lineRule="auto"/>
        <w:contextualSpacing/>
        <w:rPr>
          <w:rFonts w:ascii="Arial" w:hAnsi="Arial" w:cs="Arial"/>
          <w:b/>
          <w:bCs/>
          <w:sz w:val="20"/>
          <w:szCs w:val="20"/>
          <w:lang w:val="es-ES"/>
        </w:rPr>
      </w:pPr>
      <w:r w:rsidRPr="00181541">
        <w:rPr>
          <w:rFonts w:ascii="Arial" w:hAnsi="Arial" w:cs="Arial"/>
          <w:b/>
          <w:bCs/>
          <w:sz w:val="20"/>
          <w:szCs w:val="20"/>
          <w:lang w:val="es-ES"/>
        </w:rPr>
        <w:t>8. Fideicomisos, Mandatos y Análogos.</w:t>
      </w:r>
    </w:p>
    <w:p w14:paraId="5B4FEFA7" w14:textId="77777777" w:rsidR="00181541" w:rsidRPr="00181541" w:rsidRDefault="00181541" w:rsidP="00181541">
      <w:pPr>
        <w:spacing w:line="240" w:lineRule="auto"/>
        <w:contextualSpacing/>
        <w:rPr>
          <w:rFonts w:ascii="Arial" w:hAnsi="Arial" w:cs="Arial"/>
          <w:b/>
          <w:bCs/>
          <w:sz w:val="20"/>
          <w:szCs w:val="20"/>
          <w:lang w:val="es-ES"/>
        </w:rPr>
      </w:pPr>
    </w:p>
    <w:p w14:paraId="24A9C066"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El Organismo Descentralizado no tiene fideicomisos, mandatos y análogos pro lo que no presenta información con respecto a los siguientes incisos:</w:t>
      </w:r>
    </w:p>
    <w:p w14:paraId="1F46BDA8" w14:textId="77777777" w:rsidR="00181541" w:rsidRPr="00181541" w:rsidRDefault="00181541" w:rsidP="00181541">
      <w:pPr>
        <w:spacing w:line="240" w:lineRule="auto"/>
        <w:contextualSpacing/>
        <w:rPr>
          <w:rFonts w:ascii="Arial" w:hAnsi="Arial" w:cs="Arial"/>
          <w:sz w:val="20"/>
          <w:szCs w:val="20"/>
          <w:lang w:val="es-ES"/>
        </w:rPr>
      </w:pPr>
    </w:p>
    <w:p w14:paraId="77E69D23"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a) Por ramo administrativo que los reporta. </w:t>
      </w:r>
    </w:p>
    <w:p w14:paraId="65273003"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b) Enlistar los de mayor monto de disponibilidad, relacionando aquéllos que conforman el 80% de las disponibilidades.</w:t>
      </w:r>
    </w:p>
    <w:p w14:paraId="2B69DD4D" w14:textId="77777777" w:rsidR="00181541" w:rsidRPr="00181541" w:rsidRDefault="00181541" w:rsidP="00181541">
      <w:pPr>
        <w:spacing w:line="240" w:lineRule="auto"/>
        <w:contextualSpacing/>
        <w:jc w:val="both"/>
        <w:rPr>
          <w:rFonts w:ascii="Arial" w:hAnsi="Arial" w:cs="Arial"/>
          <w:sz w:val="20"/>
          <w:szCs w:val="20"/>
          <w:lang w:val="es-ES"/>
        </w:rPr>
      </w:pPr>
    </w:p>
    <w:p w14:paraId="175B9044" w14:textId="77777777" w:rsidR="00181541" w:rsidRPr="00181541" w:rsidRDefault="00181541" w:rsidP="00181541">
      <w:pPr>
        <w:spacing w:line="240" w:lineRule="auto"/>
        <w:contextualSpacing/>
        <w:jc w:val="both"/>
        <w:rPr>
          <w:rFonts w:ascii="Arial" w:hAnsi="Arial" w:cs="Arial"/>
          <w:sz w:val="20"/>
          <w:szCs w:val="20"/>
          <w:lang w:val="es-ES"/>
        </w:rPr>
      </w:pPr>
    </w:p>
    <w:p w14:paraId="2EBA4A82" w14:textId="77777777" w:rsidR="00181541" w:rsidRPr="00181541" w:rsidRDefault="00181541" w:rsidP="00181541">
      <w:pPr>
        <w:spacing w:line="240" w:lineRule="auto"/>
        <w:contextualSpacing/>
        <w:jc w:val="both"/>
        <w:rPr>
          <w:rFonts w:ascii="Arial" w:hAnsi="Arial" w:cs="Arial"/>
          <w:sz w:val="20"/>
          <w:szCs w:val="20"/>
          <w:lang w:val="es-ES"/>
        </w:rPr>
      </w:pPr>
    </w:p>
    <w:p w14:paraId="3BC933D8" w14:textId="77777777" w:rsidR="00181541" w:rsidRPr="00181541" w:rsidRDefault="00181541" w:rsidP="00181541">
      <w:pPr>
        <w:spacing w:line="240" w:lineRule="auto"/>
        <w:contextualSpacing/>
        <w:jc w:val="both"/>
        <w:rPr>
          <w:rFonts w:ascii="Arial" w:hAnsi="Arial" w:cs="Arial"/>
          <w:sz w:val="20"/>
          <w:szCs w:val="20"/>
          <w:lang w:val="es-ES"/>
        </w:rPr>
      </w:pPr>
    </w:p>
    <w:p w14:paraId="30D6BE69" w14:textId="77777777" w:rsidR="00181541" w:rsidRPr="00181541" w:rsidRDefault="00181541" w:rsidP="00181541">
      <w:pPr>
        <w:spacing w:line="240" w:lineRule="auto"/>
        <w:contextualSpacing/>
        <w:jc w:val="both"/>
        <w:rPr>
          <w:rFonts w:ascii="Arial" w:hAnsi="Arial" w:cs="Arial"/>
          <w:sz w:val="20"/>
          <w:szCs w:val="20"/>
          <w:lang w:val="es-ES"/>
        </w:rPr>
      </w:pPr>
    </w:p>
    <w:p w14:paraId="39538CEC" w14:textId="77777777" w:rsidR="00181541" w:rsidRPr="00181541" w:rsidRDefault="00181541" w:rsidP="00181541">
      <w:pPr>
        <w:spacing w:line="240" w:lineRule="auto"/>
        <w:contextualSpacing/>
        <w:jc w:val="both"/>
        <w:rPr>
          <w:rFonts w:ascii="Arial" w:hAnsi="Arial" w:cs="Arial"/>
          <w:sz w:val="20"/>
          <w:szCs w:val="20"/>
          <w:lang w:val="es-ES"/>
        </w:rPr>
      </w:pPr>
    </w:p>
    <w:p w14:paraId="55521E36" w14:textId="77777777" w:rsidR="00181541" w:rsidRPr="00181541" w:rsidRDefault="00181541" w:rsidP="00181541">
      <w:pPr>
        <w:spacing w:line="240" w:lineRule="auto"/>
        <w:contextualSpacing/>
        <w:jc w:val="both"/>
        <w:rPr>
          <w:rFonts w:ascii="Arial" w:hAnsi="Arial" w:cs="Arial"/>
          <w:sz w:val="20"/>
          <w:szCs w:val="20"/>
          <w:lang w:val="es-ES"/>
        </w:rPr>
      </w:pPr>
    </w:p>
    <w:p w14:paraId="4A5DEDB6" w14:textId="77777777" w:rsidR="00181541" w:rsidRPr="00181541" w:rsidRDefault="00181541" w:rsidP="00181541">
      <w:pPr>
        <w:spacing w:line="240" w:lineRule="auto"/>
        <w:contextualSpacing/>
        <w:jc w:val="both"/>
        <w:rPr>
          <w:rFonts w:ascii="Arial" w:hAnsi="Arial" w:cs="Arial"/>
          <w:sz w:val="20"/>
          <w:szCs w:val="20"/>
          <w:lang w:val="es-ES"/>
        </w:rPr>
      </w:pPr>
    </w:p>
    <w:p w14:paraId="10752EC5"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9. Reporte de la Recaudación.</w:t>
      </w:r>
    </w:p>
    <w:p w14:paraId="7A8FF243" w14:textId="77777777" w:rsidR="00181541" w:rsidRPr="00181541" w:rsidRDefault="00181541" w:rsidP="00181541">
      <w:pPr>
        <w:spacing w:line="240" w:lineRule="auto"/>
        <w:contextualSpacing/>
        <w:jc w:val="both"/>
        <w:rPr>
          <w:rFonts w:ascii="Arial" w:hAnsi="Arial" w:cs="Arial"/>
          <w:b/>
          <w:bCs/>
          <w:sz w:val="20"/>
          <w:szCs w:val="20"/>
          <w:lang w:val="es-ES"/>
        </w:rPr>
      </w:pPr>
    </w:p>
    <w:p w14:paraId="7F4DE51A" w14:textId="77777777" w:rsidR="00181541" w:rsidRPr="00181541" w:rsidRDefault="00181541" w:rsidP="00181541">
      <w:pPr>
        <w:spacing w:line="240" w:lineRule="auto"/>
        <w:contextualSpacing/>
        <w:jc w:val="both"/>
        <w:rPr>
          <w:rFonts w:ascii="Arial" w:hAnsi="Arial" w:cs="Arial"/>
          <w:sz w:val="20"/>
          <w:szCs w:val="20"/>
          <w:lang w:val="es-ES"/>
        </w:rPr>
      </w:pPr>
    </w:p>
    <w:tbl>
      <w:tblPr>
        <w:tblW w:w="8300" w:type="dxa"/>
        <w:jc w:val="center"/>
        <w:tblCellMar>
          <w:left w:w="70" w:type="dxa"/>
          <w:right w:w="70" w:type="dxa"/>
        </w:tblCellMar>
        <w:tblLook w:val="04A0" w:firstRow="1" w:lastRow="0" w:firstColumn="1" w:lastColumn="0" w:noHBand="0" w:noVBand="1"/>
      </w:tblPr>
      <w:tblGrid>
        <w:gridCol w:w="621"/>
        <w:gridCol w:w="2295"/>
        <w:gridCol w:w="1938"/>
        <w:gridCol w:w="2075"/>
        <w:gridCol w:w="1383"/>
      </w:tblGrid>
      <w:tr w:rsidR="00181541" w:rsidRPr="00181541" w14:paraId="45A2D77B" w14:textId="77777777" w:rsidTr="000519EE">
        <w:trPr>
          <w:trHeight w:val="585"/>
          <w:jc w:val="center"/>
        </w:trPr>
        <w:tc>
          <w:tcPr>
            <w:tcW w:w="8300"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6A5B24E2"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Comisión de Agua Potable y Alcantarillado del Municipio de Huamantla Tlaxcala</w:t>
            </w:r>
          </w:p>
        </w:tc>
      </w:tr>
      <w:tr w:rsidR="00181541" w:rsidRPr="00181541" w14:paraId="67624D42" w14:textId="77777777" w:rsidTr="000519EE">
        <w:trPr>
          <w:trHeight w:val="585"/>
          <w:jc w:val="center"/>
        </w:trPr>
        <w:tc>
          <w:tcPr>
            <w:tcW w:w="8300"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13315A4F"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Análisis del Comportamiento de la Recaudación al 28 de febrero 2025</w:t>
            </w:r>
          </w:p>
        </w:tc>
      </w:tr>
      <w:tr w:rsidR="00181541" w:rsidRPr="00181541" w14:paraId="532B9BDB" w14:textId="77777777" w:rsidTr="000519EE">
        <w:trPr>
          <w:trHeight w:val="278"/>
          <w:jc w:val="center"/>
        </w:trPr>
        <w:tc>
          <w:tcPr>
            <w:tcW w:w="606" w:type="dxa"/>
            <w:tcBorders>
              <w:top w:val="nil"/>
              <w:left w:val="single" w:sz="4" w:space="0" w:color="auto"/>
              <w:bottom w:val="single" w:sz="4" w:space="0" w:color="auto"/>
              <w:right w:val="single" w:sz="4" w:space="0" w:color="auto"/>
            </w:tcBorders>
            <w:shd w:val="clear" w:color="000000" w:fill="D9D9D9"/>
            <w:noWrap/>
            <w:vAlign w:val="center"/>
            <w:hideMark/>
          </w:tcPr>
          <w:p w14:paraId="413ABE89"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Mes</w:t>
            </w:r>
          </w:p>
        </w:tc>
        <w:tc>
          <w:tcPr>
            <w:tcW w:w="2295" w:type="dxa"/>
            <w:tcBorders>
              <w:top w:val="nil"/>
              <w:left w:val="nil"/>
              <w:bottom w:val="single" w:sz="4" w:space="0" w:color="auto"/>
              <w:right w:val="single" w:sz="4" w:space="0" w:color="auto"/>
            </w:tcBorders>
            <w:shd w:val="clear" w:color="000000" w:fill="D9D9D9"/>
            <w:noWrap/>
            <w:vAlign w:val="center"/>
            <w:hideMark/>
          </w:tcPr>
          <w:p w14:paraId="05AC5448"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Pronosticado</w:t>
            </w:r>
          </w:p>
        </w:tc>
        <w:tc>
          <w:tcPr>
            <w:tcW w:w="1938" w:type="dxa"/>
            <w:tcBorders>
              <w:top w:val="nil"/>
              <w:left w:val="nil"/>
              <w:bottom w:val="single" w:sz="4" w:space="0" w:color="auto"/>
              <w:right w:val="single" w:sz="4" w:space="0" w:color="auto"/>
            </w:tcBorders>
            <w:shd w:val="clear" w:color="000000" w:fill="D9D9D9"/>
            <w:noWrap/>
            <w:vAlign w:val="center"/>
            <w:hideMark/>
          </w:tcPr>
          <w:p w14:paraId="3F29FEB6"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Recaudado</w:t>
            </w:r>
          </w:p>
        </w:tc>
        <w:tc>
          <w:tcPr>
            <w:tcW w:w="2075" w:type="dxa"/>
            <w:tcBorders>
              <w:top w:val="nil"/>
              <w:left w:val="nil"/>
              <w:bottom w:val="single" w:sz="4" w:space="0" w:color="auto"/>
              <w:right w:val="single" w:sz="4" w:space="0" w:color="auto"/>
            </w:tcBorders>
            <w:shd w:val="clear" w:color="000000" w:fill="D9D9D9"/>
            <w:noWrap/>
            <w:vAlign w:val="center"/>
            <w:hideMark/>
          </w:tcPr>
          <w:p w14:paraId="491D5A91"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Diferencia</w:t>
            </w:r>
          </w:p>
        </w:tc>
        <w:tc>
          <w:tcPr>
            <w:tcW w:w="1383" w:type="dxa"/>
            <w:tcBorders>
              <w:top w:val="nil"/>
              <w:left w:val="nil"/>
              <w:bottom w:val="single" w:sz="4" w:space="0" w:color="auto"/>
              <w:right w:val="single" w:sz="4" w:space="0" w:color="auto"/>
            </w:tcBorders>
            <w:shd w:val="clear" w:color="000000" w:fill="D9D9D9"/>
            <w:noWrap/>
            <w:vAlign w:val="center"/>
            <w:hideMark/>
          </w:tcPr>
          <w:p w14:paraId="06284D56"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w:t>
            </w:r>
          </w:p>
        </w:tc>
      </w:tr>
      <w:tr w:rsidR="00181541" w:rsidRPr="00181541" w14:paraId="5D932A3C" w14:textId="77777777" w:rsidTr="000519EE">
        <w:trPr>
          <w:trHeight w:val="822"/>
          <w:jc w:val="center"/>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4B070290" w14:textId="77777777" w:rsidR="00181541" w:rsidRPr="00181541" w:rsidRDefault="00181541" w:rsidP="00181541">
            <w:pPr>
              <w:spacing w:after="0" w:line="240" w:lineRule="auto"/>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Enero</w:t>
            </w:r>
          </w:p>
        </w:tc>
        <w:tc>
          <w:tcPr>
            <w:tcW w:w="2295" w:type="dxa"/>
            <w:tcBorders>
              <w:top w:val="nil"/>
              <w:left w:val="nil"/>
              <w:bottom w:val="single" w:sz="4" w:space="0" w:color="auto"/>
              <w:right w:val="single" w:sz="4" w:space="0" w:color="auto"/>
            </w:tcBorders>
            <w:shd w:val="clear" w:color="auto" w:fill="auto"/>
            <w:noWrap/>
            <w:vAlign w:val="center"/>
            <w:hideMark/>
          </w:tcPr>
          <w:p w14:paraId="66FA3EA1"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 xml:space="preserve"> </w:t>
            </w:r>
            <w:proofErr w:type="gramStart"/>
            <w:r w:rsidRPr="00181541">
              <w:rPr>
                <w:rFonts w:ascii="Arial" w:eastAsia="Times New Roman" w:hAnsi="Arial" w:cs="Arial"/>
                <w:color w:val="000000"/>
                <w:sz w:val="18"/>
                <w:szCs w:val="18"/>
                <w:lang w:eastAsia="es-MX"/>
              </w:rPr>
              <w:t>$  7,541,556.64</w:t>
            </w:r>
            <w:proofErr w:type="gramEnd"/>
            <w:r w:rsidRPr="00181541">
              <w:rPr>
                <w:rFonts w:ascii="Arial" w:eastAsia="Times New Roman" w:hAnsi="Arial" w:cs="Arial"/>
                <w:color w:val="000000"/>
                <w:sz w:val="18"/>
                <w:szCs w:val="18"/>
                <w:lang w:eastAsia="es-MX"/>
              </w:rPr>
              <w:t xml:space="preserve"> </w:t>
            </w:r>
          </w:p>
        </w:tc>
        <w:tc>
          <w:tcPr>
            <w:tcW w:w="1938" w:type="dxa"/>
            <w:tcBorders>
              <w:top w:val="nil"/>
              <w:left w:val="nil"/>
              <w:bottom w:val="single" w:sz="4" w:space="0" w:color="auto"/>
              <w:right w:val="single" w:sz="4" w:space="0" w:color="auto"/>
            </w:tcBorders>
            <w:shd w:val="clear" w:color="auto" w:fill="auto"/>
            <w:noWrap/>
            <w:vAlign w:val="center"/>
            <w:hideMark/>
          </w:tcPr>
          <w:p w14:paraId="29418B0B"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 xml:space="preserve"> </w:t>
            </w:r>
            <w:proofErr w:type="gramStart"/>
            <w:r w:rsidRPr="00181541">
              <w:rPr>
                <w:rFonts w:ascii="Arial" w:eastAsia="Times New Roman" w:hAnsi="Arial" w:cs="Arial"/>
                <w:color w:val="000000"/>
                <w:sz w:val="18"/>
                <w:szCs w:val="18"/>
                <w:lang w:eastAsia="es-MX"/>
              </w:rPr>
              <w:t>$  7,146,430.52</w:t>
            </w:r>
            <w:proofErr w:type="gramEnd"/>
            <w:r w:rsidRPr="00181541">
              <w:rPr>
                <w:rFonts w:ascii="Arial" w:eastAsia="Times New Roman" w:hAnsi="Arial" w:cs="Arial"/>
                <w:color w:val="000000"/>
                <w:sz w:val="18"/>
                <w:szCs w:val="18"/>
                <w:lang w:eastAsia="es-MX"/>
              </w:rPr>
              <w:t xml:space="preserve"> </w:t>
            </w:r>
          </w:p>
        </w:tc>
        <w:tc>
          <w:tcPr>
            <w:tcW w:w="2075" w:type="dxa"/>
            <w:tcBorders>
              <w:top w:val="nil"/>
              <w:left w:val="nil"/>
              <w:bottom w:val="single" w:sz="4" w:space="0" w:color="auto"/>
              <w:right w:val="single" w:sz="4" w:space="0" w:color="auto"/>
            </w:tcBorders>
            <w:shd w:val="clear" w:color="auto" w:fill="auto"/>
            <w:noWrap/>
            <w:vAlign w:val="center"/>
            <w:hideMark/>
          </w:tcPr>
          <w:p w14:paraId="527FF5B1"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w:t>
            </w:r>
            <w:proofErr w:type="gramStart"/>
            <w:r w:rsidRPr="00181541">
              <w:rPr>
                <w:rFonts w:ascii="Arial" w:eastAsia="Times New Roman" w:hAnsi="Arial" w:cs="Arial"/>
                <w:color w:val="000000"/>
                <w:sz w:val="18"/>
                <w:szCs w:val="18"/>
                <w:lang w:eastAsia="es-MX"/>
              </w:rPr>
              <w:t>$  395,126.12</w:t>
            </w:r>
            <w:proofErr w:type="gramEnd"/>
            <w:r w:rsidRPr="00181541">
              <w:rPr>
                <w:rFonts w:ascii="Arial" w:eastAsia="Times New Roman" w:hAnsi="Arial" w:cs="Arial"/>
                <w:color w:val="000000"/>
                <w:sz w:val="18"/>
                <w:szCs w:val="18"/>
                <w:lang w:eastAsia="es-MX"/>
              </w:rPr>
              <w:t xml:space="preserve"> </w:t>
            </w:r>
          </w:p>
        </w:tc>
        <w:tc>
          <w:tcPr>
            <w:tcW w:w="1383" w:type="dxa"/>
            <w:tcBorders>
              <w:top w:val="nil"/>
              <w:left w:val="nil"/>
              <w:bottom w:val="single" w:sz="4" w:space="0" w:color="auto"/>
              <w:right w:val="single" w:sz="4" w:space="0" w:color="auto"/>
            </w:tcBorders>
            <w:shd w:val="clear" w:color="auto" w:fill="auto"/>
            <w:noWrap/>
            <w:vAlign w:val="center"/>
            <w:hideMark/>
          </w:tcPr>
          <w:p w14:paraId="12017932"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3%</w:t>
            </w:r>
          </w:p>
        </w:tc>
      </w:tr>
    </w:tbl>
    <w:p w14:paraId="71C82D0A" w14:textId="77777777" w:rsidR="00181541" w:rsidRPr="00181541" w:rsidRDefault="00181541" w:rsidP="00181541">
      <w:pPr>
        <w:spacing w:line="240" w:lineRule="auto"/>
        <w:contextualSpacing/>
        <w:jc w:val="both"/>
        <w:rPr>
          <w:rFonts w:ascii="Arial" w:hAnsi="Arial" w:cs="Arial"/>
          <w:sz w:val="20"/>
          <w:szCs w:val="20"/>
          <w:lang w:val="es-ES"/>
        </w:rPr>
      </w:pPr>
    </w:p>
    <w:p w14:paraId="2774D265" w14:textId="77777777" w:rsidR="00181541" w:rsidRPr="00181541" w:rsidRDefault="00181541" w:rsidP="00181541">
      <w:pPr>
        <w:spacing w:line="240" w:lineRule="auto"/>
        <w:contextualSpacing/>
        <w:jc w:val="both"/>
        <w:rPr>
          <w:rFonts w:ascii="Arial" w:hAnsi="Arial" w:cs="Arial"/>
          <w:sz w:val="20"/>
          <w:szCs w:val="20"/>
          <w:lang w:val="es-ES"/>
        </w:rPr>
      </w:pPr>
    </w:p>
    <w:tbl>
      <w:tblPr>
        <w:tblW w:w="8520" w:type="dxa"/>
        <w:jc w:val="center"/>
        <w:tblCellMar>
          <w:left w:w="70" w:type="dxa"/>
          <w:right w:w="70" w:type="dxa"/>
        </w:tblCellMar>
        <w:tblLook w:val="04A0" w:firstRow="1" w:lastRow="0" w:firstColumn="1" w:lastColumn="0" w:noHBand="0" w:noVBand="1"/>
      </w:tblPr>
      <w:tblGrid>
        <w:gridCol w:w="567"/>
        <w:gridCol w:w="2663"/>
        <w:gridCol w:w="2663"/>
        <w:gridCol w:w="2663"/>
      </w:tblGrid>
      <w:tr w:rsidR="00181541" w:rsidRPr="00181541" w14:paraId="7EAE182B" w14:textId="77777777" w:rsidTr="000519EE">
        <w:trPr>
          <w:trHeight w:val="525"/>
          <w:jc w:val="center"/>
        </w:trPr>
        <w:tc>
          <w:tcPr>
            <w:tcW w:w="852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47B8269C"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Comisión de Agua Potable y Alcantarillado del Municipio de Huamantla Tlaxcala</w:t>
            </w:r>
          </w:p>
        </w:tc>
      </w:tr>
      <w:tr w:rsidR="00181541" w:rsidRPr="00181541" w14:paraId="38FB65F4" w14:textId="77777777" w:rsidTr="000519EE">
        <w:trPr>
          <w:trHeight w:val="525"/>
          <w:jc w:val="center"/>
        </w:trPr>
        <w:tc>
          <w:tcPr>
            <w:tcW w:w="8520"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77E2203B"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Proyección de Recaudación en el Mediano Plazo</w:t>
            </w:r>
          </w:p>
        </w:tc>
      </w:tr>
      <w:tr w:rsidR="00181541" w:rsidRPr="00181541" w14:paraId="462AAB59" w14:textId="77777777" w:rsidTr="000519EE">
        <w:trPr>
          <w:trHeight w:val="300"/>
          <w:jc w:val="center"/>
        </w:trPr>
        <w:tc>
          <w:tcPr>
            <w:tcW w:w="531" w:type="dxa"/>
            <w:tcBorders>
              <w:top w:val="nil"/>
              <w:left w:val="single" w:sz="4" w:space="0" w:color="auto"/>
              <w:bottom w:val="single" w:sz="4" w:space="0" w:color="auto"/>
              <w:right w:val="single" w:sz="4" w:space="0" w:color="auto"/>
            </w:tcBorders>
            <w:shd w:val="clear" w:color="000000" w:fill="D9D9D9"/>
            <w:noWrap/>
            <w:vAlign w:val="center"/>
            <w:hideMark/>
          </w:tcPr>
          <w:p w14:paraId="1F83187C"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Mes</w:t>
            </w:r>
          </w:p>
        </w:tc>
        <w:tc>
          <w:tcPr>
            <w:tcW w:w="2663" w:type="dxa"/>
            <w:tcBorders>
              <w:top w:val="nil"/>
              <w:left w:val="nil"/>
              <w:bottom w:val="single" w:sz="4" w:space="0" w:color="auto"/>
              <w:right w:val="single" w:sz="4" w:space="0" w:color="auto"/>
            </w:tcBorders>
            <w:shd w:val="clear" w:color="000000" w:fill="D9D9D9"/>
            <w:noWrap/>
            <w:vAlign w:val="center"/>
            <w:hideMark/>
          </w:tcPr>
          <w:p w14:paraId="034F1488"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2025</w:t>
            </w:r>
          </w:p>
        </w:tc>
        <w:tc>
          <w:tcPr>
            <w:tcW w:w="2663" w:type="dxa"/>
            <w:tcBorders>
              <w:top w:val="nil"/>
              <w:left w:val="nil"/>
              <w:bottom w:val="single" w:sz="4" w:space="0" w:color="auto"/>
              <w:right w:val="single" w:sz="4" w:space="0" w:color="auto"/>
            </w:tcBorders>
            <w:shd w:val="clear" w:color="000000" w:fill="D9D9D9"/>
            <w:noWrap/>
            <w:vAlign w:val="center"/>
            <w:hideMark/>
          </w:tcPr>
          <w:p w14:paraId="0BD363D3"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2026</w:t>
            </w:r>
          </w:p>
        </w:tc>
        <w:tc>
          <w:tcPr>
            <w:tcW w:w="2663" w:type="dxa"/>
            <w:tcBorders>
              <w:top w:val="nil"/>
              <w:left w:val="nil"/>
              <w:bottom w:val="single" w:sz="4" w:space="0" w:color="auto"/>
              <w:right w:val="single" w:sz="4" w:space="0" w:color="auto"/>
            </w:tcBorders>
            <w:shd w:val="clear" w:color="000000" w:fill="D9D9D9"/>
            <w:noWrap/>
            <w:vAlign w:val="center"/>
            <w:hideMark/>
          </w:tcPr>
          <w:p w14:paraId="47A954E5"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2027</w:t>
            </w:r>
          </w:p>
        </w:tc>
      </w:tr>
      <w:tr w:rsidR="00181541" w:rsidRPr="00181541" w14:paraId="03BDF7DF" w14:textId="77777777" w:rsidTr="000519EE">
        <w:trPr>
          <w:trHeight w:val="705"/>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DFC61E7"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Enero</w:t>
            </w:r>
          </w:p>
        </w:tc>
        <w:tc>
          <w:tcPr>
            <w:tcW w:w="2663" w:type="dxa"/>
            <w:tcBorders>
              <w:top w:val="nil"/>
              <w:left w:val="nil"/>
              <w:bottom w:val="single" w:sz="4" w:space="0" w:color="auto"/>
              <w:right w:val="single" w:sz="4" w:space="0" w:color="auto"/>
            </w:tcBorders>
            <w:shd w:val="clear" w:color="auto" w:fill="auto"/>
            <w:noWrap/>
            <w:vAlign w:val="center"/>
            <w:hideMark/>
          </w:tcPr>
          <w:p w14:paraId="0644BC54"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 xml:space="preserve"> $                           7,146,430.52 </w:t>
            </w:r>
          </w:p>
        </w:tc>
        <w:tc>
          <w:tcPr>
            <w:tcW w:w="2663" w:type="dxa"/>
            <w:tcBorders>
              <w:top w:val="nil"/>
              <w:left w:val="nil"/>
              <w:bottom w:val="single" w:sz="4" w:space="0" w:color="auto"/>
              <w:right w:val="single" w:sz="4" w:space="0" w:color="auto"/>
            </w:tcBorders>
            <w:shd w:val="clear" w:color="auto" w:fill="auto"/>
            <w:noWrap/>
            <w:vAlign w:val="center"/>
            <w:hideMark/>
          </w:tcPr>
          <w:p w14:paraId="15F99B17"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 xml:space="preserve"> $                           7,646,680.66 </w:t>
            </w:r>
          </w:p>
        </w:tc>
        <w:tc>
          <w:tcPr>
            <w:tcW w:w="2663" w:type="dxa"/>
            <w:tcBorders>
              <w:top w:val="nil"/>
              <w:left w:val="nil"/>
              <w:bottom w:val="single" w:sz="4" w:space="0" w:color="auto"/>
              <w:right w:val="single" w:sz="4" w:space="0" w:color="auto"/>
            </w:tcBorders>
            <w:shd w:val="clear" w:color="auto" w:fill="auto"/>
            <w:noWrap/>
            <w:vAlign w:val="center"/>
            <w:hideMark/>
          </w:tcPr>
          <w:p w14:paraId="23BF7A27"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 xml:space="preserve"> $                           8,258,415.11 </w:t>
            </w:r>
          </w:p>
        </w:tc>
      </w:tr>
    </w:tbl>
    <w:p w14:paraId="29DAE75A" w14:textId="77777777" w:rsidR="00181541" w:rsidRPr="00181541" w:rsidRDefault="00181541" w:rsidP="00181541">
      <w:pPr>
        <w:spacing w:line="240" w:lineRule="auto"/>
        <w:contextualSpacing/>
        <w:jc w:val="both"/>
        <w:rPr>
          <w:rFonts w:ascii="Arial" w:hAnsi="Arial" w:cs="Arial"/>
          <w:sz w:val="20"/>
          <w:szCs w:val="20"/>
          <w:lang w:val="es-ES"/>
        </w:rPr>
      </w:pPr>
    </w:p>
    <w:p w14:paraId="4DEA2A28"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10. Información sobre la Deuda y el Reporte Analítico de la Deuda.</w:t>
      </w:r>
    </w:p>
    <w:p w14:paraId="2B601ECB" w14:textId="77777777" w:rsidR="00181541" w:rsidRPr="00181541" w:rsidRDefault="00181541" w:rsidP="00181541">
      <w:pPr>
        <w:spacing w:line="240" w:lineRule="auto"/>
        <w:contextualSpacing/>
        <w:jc w:val="both"/>
        <w:rPr>
          <w:rFonts w:ascii="Arial" w:hAnsi="Arial" w:cs="Arial"/>
          <w:sz w:val="20"/>
          <w:szCs w:val="20"/>
          <w:lang w:val="es-ES"/>
        </w:rPr>
      </w:pPr>
    </w:p>
    <w:p w14:paraId="218A188E"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El Organismo Descentralizado no cuenta con deuda pública por lo que no presenta información sobre la deuda y reporte analítico de la deuda.</w:t>
      </w:r>
    </w:p>
    <w:p w14:paraId="49DCCC03" w14:textId="77777777" w:rsidR="00181541" w:rsidRPr="00181541" w:rsidRDefault="00181541" w:rsidP="00181541">
      <w:pPr>
        <w:spacing w:line="240" w:lineRule="auto"/>
        <w:contextualSpacing/>
        <w:jc w:val="both"/>
        <w:rPr>
          <w:rFonts w:ascii="Arial" w:hAnsi="Arial" w:cs="Arial"/>
          <w:sz w:val="20"/>
          <w:szCs w:val="20"/>
          <w:lang w:val="es-ES"/>
        </w:rPr>
      </w:pPr>
    </w:p>
    <w:p w14:paraId="368B736B"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11.- Información sobre la deuda y el Reporte Analítico de la Deuda.</w:t>
      </w:r>
    </w:p>
    <w:p w14:paraId="1ED7B208" w14:textId="77777777" w:rsidR="00181541" w:rsidRPr="00181541" w:rsidRDefault="00181541" w:rsidP="00181541">
      <w:pPr>
        <w:rPr>
          <w:rFonts w:ascii="Arial" w:hAnsi="Arial" w:cs="Arial"/>
          <w:b/>
          <w:bCs/>
          <w:sz w:val="20"/>
          <w:szCs w:val="20"/>
          <w:lang w:val="es-ES"/>
        </w:rPr>
      </w:pPr>
      <w:r w:rsidRPr="00181541">
        <w:rPr>
          <w:rFonts w:ascii="Arial" w:hAnsi="Arial" w:cs="Arial"/>
          <w:sz w:val="20"/>
          <w:szCs w:val="20"/>
          <w:lang w:val="es-ES"/>
        </w:rPr>
        <w:t>El Organismo Descentralizado no cuenta con deuda pública por lo que no presenta información sobre la deuda ni reporte analítico de la deuda.</w:t>
      </w:r>
    </w:p>
    <w:p w14:paraId="53D58E6F"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12.- Calificaciones Otorgadas            </w:t>
      </w:r>
    </w:p>
    <w:p w14:paraId="42C614A3"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tiene transacción realizada, que haya sido sujeta a una calificación crediticia.</w:t>
      </w:r>
    </w:p>
    <w:p w14:paraId="441282A9"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13.- Proceso de Mejora                   </w:t>
      </w:r>
    </w:p>
    <w:p w14:paraId="152B783F"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Principales políticas de Control Interno         </w:t>
      </w:r>
    </w:p>
    <w:p w14:paraId="3FB0BD1D"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Las Políticas de Procedimiento se encuentran establecidas en el Reglamento Interior del Organismo Operador publicado en el Periódico Oficial del Estado de Tlaxcala, actualizado el 18 de enero de 2023 y en los Manuales de Procedimientos de este Organismo en su última actualización en el mes de febrero de 2023.              </w:t>
      </w:r>
    </w:p>
    <w:p w14:paraId="7A53CC2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Manual de Procedimientos: Nos indica los procedimientos que debemos seguir de forma ordenada en el desarrollo de las actividades; evitando duplicidad de esfuerzos               </w:t>
      </w:r>
    </w:p>
    <w:p w14:paraId="7BCC3DC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Ley General de Contabilidad Gubernamental (LGCG): Nos establece los criterios generales que rigen la contabilidad gubernamental y la emisión de información financiera, incluyendo la presupuestaria y programática en forma razonable y transparente  </w:t>
      </w:r>
    </w:p>
    <w:p w14:paraId="656BB38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lastRenderedPageBreak/>
        <w:t xml:space="preserve">Normatividad Contable: Tiene por objeto efectuar el registro contable de los recursos públicos y la preparación de informes financieros de forma armonizada, que dan transparencia para la interpretación, evaluación, fiscalización y entrega de informes; regulando las operaciones contables.   </w:t>
      </w:r>
    </w:p>
    <w:p w14:paraId="6FD2CB42"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Normas Presupuestarias: Nos indica cómo se ejecuta el gasto público, administrándolo con eficiencia, eficacia, economía, transparencia y honradez, para rendir cuentas de los recursos públicos, así mismo contribuir a fortalecer la armonización presupuestaria y contable.    </w:t>
      </w:r>
    </w:p>
    <w:p w14:paraId="04CC89EF"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Medidas de Desempeño Financiero, Metas y Alcance   </w:t>
      </w:r>
    </w:p>
    <w:p w14:paraId="35D4391E"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Se continúa trabajando en el cambio trascendental que es el proceso de armonización contable para atender en tiempo y forma el nuevo esquema de la contabilidad gubernamental, y generando así los beneficios en materia de información financiera, transparencia y rendición de cuentas. </w:t>
      </w:r>
    </w:p>
    <w:p w14:paraId="299FFC95"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14.- Información por Segmentos.</w:t>
      </w:r>
    </w:p>
    <w:p w14:paraId="79A99AF2"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considera necesario presentar y revelar información financiera segmentada.</w:t>
      </w:r>
    </w:p>
    <w:p w14:paraId="7AAA264E"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15.- Eventos Posteriores al Cierre.</w:t>
      </w:r>
    </w:p>
    <w:p w14:paraId="6C8C69DB"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El Organismo Descentralizado considera que no hay hechos ocurridos en el periódico posterior al que informa, que proporcionen mayor evidencia sobre eventos que le afectan económicamente y que no se conocían a la fecha del cierre. </w:t>
      </w:r>
    </w:p>
    <w:p w14:paraId="61C5E992"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16.- Partes Relacionadas.</w:t>
      </w:r>
    </w:p>
    <w:p w14:paraId="009E7F5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El Organismo Descentralizado informa que no existen partes relacionadas que pudieran ejercer influencia significativa sobre la toma de decisiones financieras y operativas.      </w:t>
      </w:r>
    </w:p>
    <w:p w14:paraId="5B885618"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17. Responsabilidad Sobre la Presentación Razonable de la Información Contable</w:t>
      </w:r>
    </w:p>
    <w:p w14:paraId="185BAB9E" w14:textId="77777777" w:rsidR="00181541" w:rsidRPr="00181541" w:rsidRDefault="00181541" w:rsidP="00181541">
      <w:pPr>
        <w:jc w:val="center"/>
        <w:rPr>
          <w:rFonts w:ascii="Arial" w:hAnsi="Arial" w:cs="Arial"/>
          <w:b/>
          <w:bCs/>
          <w:sz w:val="20"/>
          <w:szCs w:val="20"/>
          <w:lang w:val="es-ES"/>
        </w:rPr>
      </w:pPr>
      <w:r w:rsidRPr="00181541">
        <w:rPr>
          <w:rFonts w:ascii="Arial" w:hAnsi="Arial" w:cs="Arial"/>
          <w:b/>
          <w:bCs/>
          <w:sz w:val="20"/>
          <w:szCs w:val="20"/>
          <w:lang w:val="es-ES"/>
        </w:rPr>
        <w:t>“Bajo protesta de decir verdad declaramos que los Estados Financieros y sus notas, s</w:t>
      </w:r>
      <w:r w:rsidRPr="00181541">
        <w:rPr>
          <w:b/>
          <w:bCs/>
          <w:lang w:val="es-ES"/>
        </w:rPr>
        <w:t xml:space="preserve">on </w:t>
      </w:r>
      <w:r w:rsidRPr="00181541">
        <w:rPr>
          <w:rFonts w:ascii="Arial" w:hAnsi="Arial" w:cs="Arial"/>
          <w:b/>
          <w:bCs/>
          <w:sz w:val="20"/>
          <w:szCs w:val="20"/>
          <w:lang w:val="es-ES"/>
        </w:rPr>
        <w:t>razonablemente correctos y son responsabilidad del emisor”.</w:t>
      </w:r>
    </w:p>
    <w:p w14:paraId="0FD383A0" w14:textId="77777777" w:rsidR="00181541" w:rsidRPr="00181541" w:rsidRDefault="00181541" w:rsidP="00181541">
      <w:pPr>
        <w:jc w:val="both"/>
        <w:rPr>
          <w:rFonts w:ascii="Arial" w:hAnsi="Arial" w:cs="Arial"/>
          <w:sz w:val="20"/>
          <w:szCs w:val="20"/>
          <w:lang w:val="es-ES"/>
        </w:rPr>
      </w:pPr>
    </w:p>
    <w:p w14:paraId="406D3F95" w14:textId="77777777" w:rsidR="00181541" w:rsidRPr="00181541" w:rsidRDefault="00181541" w:rsidP="00181541">
      <w:pPr>
        <w:rPr>
          <w:rFonts w:ascii="Arial" w:eastAsia="Calibri" w:hAnsi="Arial" w:cs="Arial"/>
          <w:b/>
          <w:bCs/>
          <w:color w:val="000000"/>
          <w:sz w:val="20"/>
          <w:szCs w:val="20"/>
          <w:lang w:val="es-ES"/>
        </w:rPr>
      </w:pPr>
      <w:r w:rsidRPr="00181541">
        <w:rPr>
          <w:rFonts w:ascii="Arial" w:eastAsia="Calibri" w:hAnsi="Arial" w:cs="Arial"/>
          <w:b/>
          <w:bCs/>
          <w:color w:val="000000"/>
          <w:sz w:val="20"/>
          <w:szCs w:val="20"/>
          <w:lang w:val="es-ES"/>
        </w:rPr>
        <w:t xml:space="preserve">                                  Elaboro </w:t>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t>Reviso</w:t>
      </w:r>
    </w:p>
    <w:p w14:paraId="3A2D0248" w14:textId="77777777" w:rsidR="00181541" w:rsidRPr="00181541" w:rsidRDefault="00181541" w:rsidP="00181541">
      <w:pPr>
        <w:rPr>
          <w:rFonts w:ascii="Arial" w:eastAsia="Calibri" w:hAnsi="Arial" w:cs="Arial"/>
          <w:b/>
          <w:bCs/>
          <w:color w:val="000000"/>
          <w:sz w:val="20"/>
          <w:szCs w:val="20"/>
          <w:lang w:val="es-ES"/>
        </w:rPr>
      </w:pPr>
      <w:r w:rsidRPr="00181541">
        <w:rPr>
          <w:rFonts w:ascii="Arial" w:eastAsia="Calibri" w:hAnsi="Arial" w:cs="Arial"/>
          <w:b/>
          <w:bCs/>
          <w:color w:val="000000"/>
          <w:sz w:val="20"/>
          <w:szCs w:val="20"/>
          <w:lang w:val="es-ES"/>
        </w:rPr>
        <w:t xml:space="preserve">                      </w:t>
      </w:r>
    </w:p>
    <w:p w14:paraId="6BBD651C" w14:textId="77777777" w:rsidR="00181541" w:rsidRPr="00181541" w:rsidRDefault="00181541" w:rsidP="00181541">
      <w:pPr>
        <w:rPr>
          <w:rFonts w:ascii="Arial" w:eastAsia="Calibri" w:hAnsi="Arial" w:cs="Arial"/>
          <w:b/>
          <w:bCs/>
          <w:color w:val="000000"/>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0"/>
        <w:gridCol w:w="4995"/>
      </w:tblGrid>
      <w:tr w:rsidR="00181541" w:rsidRPr="00181541" w14:paraId="0A5AD2D0" w14:textId="77777777" w:rsidTr="000519EE">
        <w:tc>
          <w:tcPr>
            <w:tcW w:w="4536" w:type="dxa"/>
            <w:tcBorders>
              <w:top w:val="single" w:sz="4" w:space="0" w:color="auto"/>
              <w:left w:val="nil"/>
              <w:bottom w:val="nil"/>
              <w:right w:val="nil"/>
            </w:tcBorders>
            <w:hideMark/>
          </w:tcPr>
          <w:p w14:paraId="5BDCE505"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C.P. Roció </w:t>
            </w:r>
            <w:proofErr w:type="spellStart"/>
            <w:r w:rsidRPr="00181541">
              <w:rPr>
                <w:rFonts w:ascii="Arial" w:hAnsi="Arial" w:cs="Arial"/>
                <w:b/>
                <w:sz w:val="20"/>
                <w:szCs w:val="20"/>
                <w:lang w:val="es-ES"/>
              </w:rPr>
              <w:t>Zamira</w:t>
            </w:r>
            <w:proofErr w:type="spellEnd"/>
            <w:r w:rsidRPr="00181541">
              <w:rPr>
                <w:rFonts w:ascii="Arial" w:hAnsi="Arial" w:cs="Arial"/>
                <w:b/>
                <w:sz w:val="20"/>
                <w:szCs w:val="20"/>
                <w:lang w:val="es-ES"/>
              </w:rPr>
              <w:t xml:space="preserve"> Huerta Hernández</w:t>
            </w:r>
          </w:p>
          <w:p w14:paraId="444AE8C7"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Directora Administrativa de CAPAMH</w:t>
            </w:r>
          </w:p>
          <w:p w14:paraId="08D0ECB8" w14:textId="77777777" w:rsidR="00181541" w:rsidRPr="00181541" w:rsidRDefault="00181541" w:rsidP="00181541">
            <w:pPr>
              <w:jc w:val="center"/>
              <w:rPr>
                <w:rFonts w:ascii="Arial" w:hAnsi="Arial" w:cs="Arial"/>
                <w:b/>
                <w:sz w:val="20"/>
                <w:szCs w:val="20"/>
                <w:lang w:val="es-ES"/>
              </w:rPr>
            </w:pPr>
          </w:p>
          <w:p w14:paraId="5215FAD3" w14:textId="77777777" w:rsidR="00181541" w:rsidRPr="00181541" w:rsidRDefault="00181541" w:rsidP="00181541">
            <w:pPr>
              <w:jc w:val="center"/>
              <w:rPr>
                <w:rFonts w:ascii="Arial" w:hAnsi="Arial" w:cs="Arial"/>
                <w:sz w:val="20"/>
                <w:szCs w:val="20"/>
                <w:lang w:val="es-ES"/>
              </w:rPr>
            </w:pPr>
          </w:p>
        </w:tc>
        <w:tc>
          <w:tcPr>
            <w:tcW w:w="250" w:type="dxa"/>
          </w:tcPr>
          <w:p w14:paraId="30446265" w14:textId="77777777" w:rsidR="00181541" w:rsidRPr="00181541" w:rsidRDefault="00181541" w:rsidP="00181541">
            <w:pPr>
              <w:jc w:val="both"/>
              <w:rPr>
                <w:rFonts w:ascii="Arial" w:hAnsi="Arial" w:cs="Arial"/>
                <w:sz w:val="20"/>
                <w:szCs w:val="20"/>
                <w:lang w:val="es-ES"/>
              </w:rPr>
            </w:pPr>
          </w:p>
        </w:tc>
        <w:tc>
          <w:tcPr>
            <w:tcW w:w="4995" w:type="dxa"/>
            <w:tcBorders>
              <w:top w:val="single" w:sz="4" w:space="0" w:color="auto"/>
              <w:left w:val="nil"/>
              <w:bottom w:val="nil"/>
              <w:right w:val="nil"/>
            </w:tcBorders>
          </w:tcPr>
          <w:p w14:paraId="4A7F8C31" w14:textId="77777777" w:rsidR="00181541" w:rsidRPr="00181541" w:rsidRDefault="00181541" w:rsidP="00181541">
            <w:pPr>
              <w:rPr>
                <w:rFonts w:ascii="Arial" w:hAnsi="Arial" w:cs="Arial"/>
                <w:b/>
                <w:sz w:val="20"/>
                <w:szCs w:val="20"/>
                <w:lang w:val="es-ES"/>
              </w:rPr>
            </w:pPr>
            <w:r w:rsidRPr="00181541">
              <w:rPr>
                <w:rFonts w:ascii="Arial" w:hAnsi="Arial" w:cs="Arial"/>
                <w:b/>
                <w:sz w:val="20"/>
                <w:szCs w:val="20"/>
                <w:lang w:val="es-ES"/>
              </w:rPr>
              <w:t xml:space="preserve">        Lic. Andrés Carmona López</w:t>
            </w:r>
          </w:p>
          <w:p w14:paraId="1A3202ED" w14:textId="77777777" w:rsidR="00181541" w:rsidRPr="00181541" w:rsidRDefault="00181541" w:rsidP="00181541">
            <w:pPr>
              <w:jc w:val="both"/>
              <w:rPr>
                <w:rFonts w:ascii="Arial" w:hAnsi="Arial" w:cs="Arial"/>
                <w:b/>
                <w:sz w:val="20"/>
                <w:szCs w:val="20"/>
                <w:lang w:val="es-ES"/>
              </w:rPr>
            </w:pPr>
            <w:r w:rsidRPr="00181541">
              <w:rPr>
                <w:rFonts w:ascii="Arial" w:hAnsi="Arial" w:cs="Arial"/>
                <w:b/>
                <w:sz w:val="20"/>
                <w:szCs w:val="20"/>
                <w:lang w:val="es-ES"/>
              </w:rPr>
              <w:t xml:space="preserve">      Director General de la CAPAMH</w:t>
            </w:r>
          </w:p>
          <w:p w14:paraId="0BA710BF" w14:textId="77777777" w:rsidR="00181541" w:rsidRPr="00181541" w:rsidRDefault="00181541" w:rsidP="00181541">
            <w:pPr>
              <w:jc w:val="both"/>
              <w:rPr>
                <w:rFonts w:ascii="Arial" w:hAnsi="Arial" w:cs="Arial"/>
                <w:b/>
                <w:sz w:val="20"/>
                <w:szCs w:val="20"/>
                <w:lang w:val="es-ES"/>
              </w:rPr>
            </w:pPr>
          </w:p>
          <w:p w14:paraId="233A3047" w14:textId="77777777" w:rsidR="00181541" w:rsidRPr="00181541" w:rsidRDefault="00181541" w:rsidP="00181541">
            <w:pPr>
              <w:jc w:val="both"/>
              <w:rPr>
                <w:rFonts w:ascii="Arial" w:hAnsi="Arial" w:cs="Arial"/>
                <w:b/>
                <w:sz w:val="20"/>
                <w:szCs w:val="20"/>
                <w:lang w:val="es-ES"/>
              </w:rPr>
            </w:pPr>
          </w:p>
        </w:tc>
      </w:tr>
    </w:tbl>
    <w:p w14:paraId="59561FD2" w14:textId="77777777" w:rsidR="00181541" w:rsidRPr="00181541" w:rsidRDefault="00181541" w:rsidP="00181541">
      <w:pPr>
        <w:spacing w:after="0" w:line="240" w:lineRule="auto"/>
        <w:jc w:val="both"/>
        <w:rPr>
          <w:rFonts w:ascii="Arial" w:hAnsi="Arial" w:cs="Arial"/>
          <w:sz w:val="20"/>
          <w:szCs w:val="20"/>
          <w:lang w:val="es-ES"/>
        </w:rPr>
      </w:pPr>
    </w:p>
    <w:p w14:paraId="580FA636" w14:textId="77777777" w:rsidR="00181541" w:rsidRPr="00181541" w:rsidRDefault="00181541" w:rsidP="00181541">
      <w:pPr>
        <w:spacing w:after="0" w:line="240" w:lineRule="auto"/>
        <w:jc w:val="both"/>
        <w:rPr>
          <w:rFonts w:ascii="Arial" w:hAnsi="Arial" w:cs="Arial"/>
          <w:b/>
          <w:bCs/>
          <w:sz w:val="20"/>
          <w:szCs w:val="20"/>
          <w:lang w:val="es-ES"/>
        </w:rPr>
      </w:pPr>
      <w:r w:rsidRPr="00181541">
        <w:rPr>
          <w:rFonts w:ascii="Arial" w:hAnsi="Arial" w:cs="Arial"/>
          <w:sz w:val="20"/>
          <w:szCs w:val="20"/>
          <w:lang w:val="es-ES"/>
        </w:rPr>
        <w:t xml:space="preserve">        </w:t>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b/>
          <w:bCs/>
          <w:sz w:val="20"/>
          <w:szCs w:val="20"/>
          <w:lang w:val="es-ES"/>
        </w:rPr>
        <w:t>Vo. Bo.</w:t>
      </w:r>
    </w:p>
    <w:p w14:paraId="6B68472C" w14:textId="77777777" w:rsidR="00181541" w:rsidRPr="00181541" w:rsidRDefault="00181541" w:rsidP="00181541">
      <w:pPr>
        <w:spacing w:after="0" w:line="240" w:lineRule="auto"/>
        <w:jc w:val="both"/>
        <w:rPr>
          <w:rFonts w:ascii="Arial" w:hAnsi="Arial" w:cs="Arial"/>
          <w:b/>
          <w:bCs/>
          <w:sz w:val="20"/>
          <w:szCs w:val="20"/>
          <w:lang w:val="es-ES"/>
        </w:rPr>
      </w:pPr>
    </w:p>
    <w:p w14:paraId="1A7F4FDC" w14:textId="77777777" w:rsidR="00181541" w:rsidRPr="00181541" w:rsidRDefault="00181541" w:rsidP="00181541">
      <w:pPr>
        <w:spacing w:after="0" w:line="240" w:lineRule="auto"/>
        <w:jc w:val="both"/>
        <w:rPr>
          <w:rFonts w:ascii="Arial" w:hAnsi="Arial" w:cs="Arial"/>
          <w:sz w:val="20"/>
          <w:szCs w:val="20"/>
          <w:lang w:val="es-ES"/>
        </w:rPr>
      </w:pPr>
    </w:p>
    <w:p w14:paraId="21275B8D" w14:textId="77777777" w:rsidR="00181541" w:rsidRPr="00181541" w:rsidRDefault="00181541" w:rsidP="00181541">
      <w:pPr>
        <w:spacing w:after="0" w:line="240" w:lineRule="auto"/>
        <w:jc w:val="both"/>
        <w:rPr>
          <w:rFonts w:ascii="Arial" w:hAnsi="Arial" w:cs="Arial"/>
          <w:sz w:val="20"/>
          <w:szCs w:val="20"/>
          <w:lang w:val="es-ES"/>
        </w:rPr>
      </w:pPr>
    </w:p>
    <w:p w14:paraId="7DF005A3" w14:textId="77777777" w:rsidR="00181541" w:rsidRPr="00181541" w:rsidRDefault="00181541" w:rsidP="00181541">
      <w:pPr>
        <w:spacing w:after="0" w:line="240" w:lineRule="auto"/>
        <w:jc w:val="both"/>
        <w:rPr>
          <w:rFonts w:ascii="Arial" w:hAnsi="Arial" w:cs="Arial"/>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29"/>
      </w:tblGrid>
      <w:tr w:rsidR="00181541" w:rsidRPr="00181541" w14:paraId="64DA546E" w14:textId="77777777" w:rsidTr="000519EE">
        <w:tc>
          <w:tcPr>
            <w:tcW w:w="1701" w:type="dxa"/>
          </w:tcPr>
          <w:p w14:paraId="7C15411C" w14:textId="77777777" w:rsidR="00181541" w:rsidRPr="00181541" w:rsidRDefault="00181541" w:rsidP="00181541">
            <w:pPr>
              <w:jc w:val="both"/>
              <w:rPr>
                <w:rFonts w:ascii="Arial" w:hAnsi="Arial" w:cs="Arial"/>
                <w:sz w:val="20"/>
                <w:szCs w:val="20"/>
                <w:lang w:val="es-ES"/>
              </w:rPr>
            </w:pPr>
          </w:p>
        </w:tc>
        <w:tc>
          <w:tcPr>
            <w:tcW w:w="5529" w:type="dxa"/>
            <w:tcBorders>
              <w:top w:val="single" w:sz="4" w:space="0" w:color="auto"/>
              <w:left w:val="nil"/>
              <w:bottom w:val="nil"/>
              <w:right w:val="nil"/>
            </w:tcBorders>
          </w:tcPr>
          <w:p w14:paraId="566FDBF6"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       Lic. Juan Salvador Santos Cedillo</w:t>
            </w:r>
          </w:p>
          <w:p w14:paraId="1C5651E6"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Presidente Municipal y del Consejo Directivo de la CAPAMH</w:t>
            </w:r>
          </w:p>
          <w:p w14:paraId="36909CC0" w14:textId="77777777" w:rsidR="00181541" w:rsidRPr="00181541" w:rsidRDefault="00181541" w:rsidP="00181541">
            <w:pPr>
              <w:jc w:val="both"/>
              <w:rPr>
                <w:rFonts w:ascii="Arial" w:hAnsi="Arial" w:cs="Arial"/>
                <w:b/>
                <w:sz w:val="20"/>
                <w:szCs w:val="20"/>
                <w:lang w:val="es-ES"/>
              </w:rPr>
            </w:pPr>
          </w:p>
        </w:tc>
      </w:tr>
    </w:tbl>
    <w:p w14:paraId="26E5E245" w14:textId="77777777" w:rsidR="00181541" w:rsidRPr="00181541" w:rsidRDefault="00181541" w:rsidP="00181541">
      <w:pPr>
        <w:tabs>
          <w:tab w:val="right" w:pos="8838"/>
        </w:tabs>
        <w:spacing w:after="0"/>
        <w:rPr>
          <w:rFonts w:ascii="Arial" w:hAnsi="Arial" w:cs="Arial"/>
          <w:sz w:val="20"/>
          <w:szCs w:val="20"/>
          <w:lang w:val="es-ES"/>
        </w:rPr>
      </w:pPr>
    </w:p>
    <w:p w14:paraId="5E9E386E"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lastRenderedPageBreak/>
        <w:t>COMISION DE AGUA POTABLE Y ALCANTARILLADO DEL MUNICIPIO DE HUAMANTLA TLAXCALA</w:t>
      </w:r>
    </w:p>
    <w:p w14:paraId="76E7C506"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t>Notas a los Estados Financieros Al 31 de marzo 2025 (Cifras en Pesos)</w:t>
      </w:r>
    </w:p>
    <w:p w14:paraId="347E7B0E" w14:textId="77777777" w:rsidR="00181541" w:rsidRPr="00181541" w:rsidRDefault="00181541" w:rsidP="00181541">
      <w:pPr>
        <w:spacing w:line="240" w:lineRule="auto"/>
        <w:contextualSpacing/>
        <w:jc w:val="center"/>
        <w:rPr>
          <w:rFonts w:ascii="Arial" w:hAnsi="Arial" w:cs="Arial"/>
          <w:b/>
          <w:bCs/>
          <w:sz w:val="20"/>
          <w:szCs w:val="20"/>
          <w:lang w:val="es-ES"/>
        </w:rPr>
      </w:pPr>
    </w:p>
    <w:p w14:paraId="734395EF" w14:textId="77777777" w:rsidR="00181541" w:rsidRPr="00181541" w:rsidRDefault="00181541" w:rsidP="00181541">
      <w:pPr>
        <w:rPr>
          <w:rFonts w:ascii="Arial" w:hAnsi="Arial" w:cs="Arial"/>
          <w:b/>
          <w:bCs/>
          <w:sz w:val="20"/>
          <w:szCs w:val="20"/>
          <w:lang w:val="es-ES"/>
        </w:rPr>
      </w:pPr>
    </w:p>
    <w:p w14:paraId="02DBE777"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NOTAS DE GESTIÓN ADMINISTRATIVA</w:t>
      </w:r>
    </w:p>
    <w:p w14:paraId="494B7A99" w14:textId="77777777" w:rsidR="00181541" w:rsidRPr="00181541" w:rsidRDefault="00181541" w:rsidP="00181541">
      <w:pPr>
        <w:ind w:firstLine="708"/>
        <w:jc w:val="center"/>
        <w:rPr>
          <w:rFonts w:ascii="Arial" w:hAnsi="Arial" w:cs="Arial"/>
          <w:b/>
          <w:bCs/>
          <w:sz w:val="20"/>
          <w:szCs w:val="20"/>
          <w:lang w:val="es-ES"/>
        </w:rPr>
      </w:pPr>
      <w:r w:rsidRPr="00181541">
        <w:rPr>
          <w:rFonts w:ascii="Arial" w:hAnsi="Arial" w:cs="Arial"/>
          <w:b/>
          <w:bCs/>
          <w:sz w:val="20"/>
          <w:szCs w:val="20"/>
          <w:lang w:val="es-ES"/>
        </w:rPr>
        <w:t>Introducción</w:t>
      </w:r>
    </w:p>
    <w:p w14:paraId="6FAB2C87"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 Comisión de Agua Potable y Alcantarillado del Municipio de Huamantla Tlaxcal, es un Organismo Público Descentralizado de la Administración Pública del Municipio de Huamantla Tlaxcala con personalidad jurídica y patrimonio propio, creado mediante Decreto publicado en el Periódico Oficial del Gobierno del  Estado de Tlaxcala  el ocho de diciembre de 1982, con las atribuciones que conforme a los Decretos le corresponden en la prestación de los servicios de agua potable, alcantarillado y saneamiento. </w:t>
      </w:r>
    </w:p>
    <w:p w14:paraId="14D82BEF"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Autorización e Historia </w:t>
      </w:r>
    </w:p>
    <w:p w14:paraId="441A311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Con fecha 8 de diciembre de 1982, se publicó el Decreto mediante el cual el Gobernador Constitucional del Estado de Tlaxcala, creo el organismo Público Descentralizado, con personalidad jurídica y patrimonio propios denominado: Comisión de Agua Potable y Alcantarillado del Municipio de Huamantla, así como sus atribuciones legales.   </w:t>
      </w:r>
    </w:p>
    <w:p w14:paraId="3BD9FAD9"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Panorama Económico y Financiero. </w:t>
      </w:r>
    </w:p>
    <w:p w14:paraId="34793937"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Sistema Operador se encuentra alineado al Plan Estatal de Desarrollo 2021-2027 dentro del Eje 3: “Desarrollo Económico y Medio Ambiente”, que tiene como una política estratégica:</w:t>
      </w:r>
    </w:p>
    <w:p w14:paraId="2994B96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3.- Impulsar el desarrollo sostenible y de respeto al medio ambiente </w:t>
      </w:r>
    </w:p>
    <w:p w14:paraId="4999E775"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Tlaxcala está comprometido a impulsar el desarrollo sostenible, que en la actualidad se ha evidenciado como un factor indispensable del bienestar. Se define como la 355 satisfacción de las necesidades de la presente generación, sin comprometer la capacidad de las generaciones futuras para satisfacer sus propias necesidades. Esta fórmula resume insoslayables mandatos éticos, sociales, ambientales y económicos que deben ser aplicados en el presente para garantizar un futuro mínimamente habitable y armónico. El hacer caso omiso de este paradigma, no sólo conduce al desequilibrio de toda suerte en el corto plazo, sino que conlleva una severa violación a los derechos de quienes no han nacido. La Declaración de Rio sobre el Medio Ambiente y el Desarrollo, pronunciada en la Conferencia de las Naciones Unidas sobre el Medio Ambiente y el Desarrollo, los días del 3 al 14 de junio del 1992, estableció como principio que las naciones tienen el derecho soberano de aprovechar sus propios recursos naturales, según sus propias políticas ambientales y de desarrollo, así como la responsabilidad de velar porque las actividades realizadas dentro de su jurisdicción o bajo su control no causen daños al medio ambiente de otros países, regiones o zonas que estén fuera de los límites de la jurisdicción nacional. En este sentido, el derecho al desarrollo debe ejercerse en forma tal, que responda equitativamente a las necesidades de desarrollo y ambientales de las generaciones presentes y futuras. Lograr este desarrollo sostenible implica proteger y cuidar en todo momento del medio ambiente, que constituye parte integrante del proceso de desarrollo, por lo que las políticas ambientales deberán considerarse en forma integral y enmarcarse en la cooperación con espíritu de solidaridad mundial para conservar, proteger y restablecer la salud y la integridad del ecosistema de la Tierra.   </w:t>
      </w:r>
    </w:p>
    <w:p w14:paraId="30514613"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       </w:t>
      </w:r>
    </w:p>
    <w:p w14:paraId="38FA2730" w14:textId="77777777" w:rsidR="00181541" w:rsidRPr="00181541" w:rsidRDefault="00181541" w:rsidP="00181541">
      <w:pPr>
        <w:rPr>
          <w:rFonts w:ascii="Arial" w:hAnsi="Arial" w:cs="Arial"/>
          <w:b/>
          <w:bCs/>
          <w:sz w:val="20"/>
          <w:szCs w:val="20"/>
          <w:lang w:val="es-ES"/>
        </w:rPr>
      </w:pPr>
    </w:p>
    <w:p w14:paraId="6FBE1F92" w14:textId="77777777" w:rsidR="00181541" w:rsidRPr="00181541" w:rsidRDefault="00181541" w:rsidP="00181541">
      <w:pPr>
        <w:rPr>
          <w:rFonts w:ascii="Arial" w:hAnsi="Arial" w:cs="Arial"/>
          <w:b/>
          <w:bCs/>
          <w:sz w:val="20"/>
          <w:szCs w:val="20"/>
          <w:lang w:val="es-ES"/>
        </w:rPr>
      </w:pPr>
    </w:p>
    <w:p w14:paraId="6BCE1AA6" w14:textId="77777777" w:rsidR="00181541" w:rsidRPr="00181541" w:rsidRDefault="00181541" w:rsidP="00181541">
      <w:pPr>
        <w:rPr>
          <w:rFonts w:ascii="Arial" w:hAnsi="Arial" w:cs="Arial"/>
          <w:b/>
          <w:bCs/>
          <w:sz w:val="20"/>
          <w:szCs w:val="20"/>
          <w:lang w:val="es-ES"/>
        </w:rPr>
      </w:pPr>
    </w:p>
    <w:p w14:paraId="5CE140D3" w14:textId="77777777" w:rsidR="00181541" w:rsidRPr="00181541" w:rsidRDefault="00181541" w:rsidP="00181541">
      <w:pPr>
        <w:rPr>
          <w:rFonts w:ascii="Arial" w:hAnsi="Arial" w:cs="Arial"/>
          <w:b/>
          <w:bCs/>
          <w:sz w:val="20"/>
          <w:szCs w:val="20"/>
          <w:lang w:val="es-ES"/>
        </w:rPr>
      </w:pPr>
    </w:p>
    <w:p w14:paraId="4880B57E"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lastRenderedPageBreak/>
        <w:t>3.- Organización y Objeto Social.</w:t>
      </w:r>
    </w:p>
    <w:p w14:paraId="0CBF909F" w14:textId="77777777" w:rsidR="00181541" w:rsidRPr="00181541" w:rsidRDefault="00181541" w:rsidP="00181541">
      <w:pPr>
        <w:numPr>
          <w:ilvl w:val="0"/>
          <w:numId w:val="4"/>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Objeto Social</w:t>
      </w:r>
    </w:p>
    <w:p w14:paraId="2C1BE22E"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CAPAMH proporcionará los servicios de agua potable y drenaje sanitario y asegurará su continuidad, regularidad, calidad y cobertura, de manera que se logre la satisfacción de las necesidades de los usuarios del sistema CAPAMH y la protección al medio ambiente.</w:t>
      </w:r>
    </w:p>
    <w:p w14:paraId="44C0BDF3"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 xml:space="preserve">Misión: Ser el Órgano Operador del Agua, en el ámbito Municipal, orientado a satisfacer las necesidades y los requisitos de los Usuarios, Ciudadanos y Población, respecto del Sistema de Agua Potable y Alcantarillado del Municipio de Huamantla, Tlaxcala; y desempeñar con eficiencia y eficacia las Facultades y las Obligaciones, conferidas por el marco Jurídico de la Comisión de Agua Potable, Alcantarillado del Municipio de Huamantla, en Beneficio de la Población </w:t>
      </w:r>
      <w:proofErr w:type="spellStart"/>
      <w:r w:rsidRPr="00181541">
        <w:rPr>
          <w:rFonts w:ascii="Arial" w:hAnsi="Arial" w:cs="Arial"/>
          <w:sz w:val="20"/>
          <w:szCs w:val="20"/>
          <w:lang w:val="es-ES"/>
        </w:rPr>
        <w:t>Huamantléca</w:t>
      </w:r>
      <w:proofErr w:type="spellEnd"/>
      <w:r w:rsidRPr="00181541">
        <w:rPr>
          <w:rFonts w:ascii="Arial" w:hAnsi="Arial" w:cs="Arial"/>
          <w:sz w:val="20"/>
          <w:szCs w:val="20"/>
          <w:lang w:val="es-ES"/>
        </w:rPr>
        <w:t>, garantizando Calidad en el Servicio Público.</w:t>
      </w:r>
    </w:p>
    <w:p w14:paraId="3143F8CE"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Visión:</w:t>
      </w:r>
      <w:r w:rsidRPr="00181541">
        <w:rPr>
          <w:rFonts w:ascii="Arial" w:hAnsi="Arial" w:cs="Arial"/>
          <w:b/>
          <w:bCs/>
          <w:color w:val="000000"/>
          <w:sz w:val="20"/>
          <w:szCs w:val="20"/>
          <w:lang w:val="es-ES"/>
        </w:rPr>
        <w:t xml:space="preserve"> </w:t>
      </w:r>
      <w:r w:rsidRPr="00181541">
        <w:rPr>
          <w:rFonts w:ascii="Arial" w:hAnsi="Arial" w:cs="Arial"/>
          <w:sz w:val="20"/>
          <w:szCs w:val="20"/>
          <w:lang w:val="es-ES"/>
        </w:rPr>
        <w:t xml:space="preserve">Satisfacer las demandas, expectativas de Agua Potable, Alcantarillado y Saneamiento de Aguas Residuales; en razón de las necesidades comunes como Usuarios; Ser el eje interlocutor y de representación Interinstitucional, orientado a vincular, la interacción, de los órdenes de Gobierno: Federal, Estatal y Municipal; contribuyendo, a facilitar, el quehacer gubernamental, en el ámbito de la Cultura del Agua, en sus respectivas modalidades y la </w:t>
      </w:r>
      <w:proofErr w:type="spellStart"/>
      <w:r w:rsidRPr="00181541">
        <w:rPr>
          <w:rFonts w:ascii="Arial" w:hAnsi="Arial" w:cs="Arial"/>
          <w:sz w:val="20"/>
          <w:szCs w:val="20"/>
          <w:lang w:val="es-ES"/>
        </w:rPr>
        <w:t>solventación</w:t>
      </w:r>
      <w:proofErr w:type="spellEnd"/>
      <w:r w:rsidRPr="00181541">
        <w:rPr>
          <w:rFonts w:ascii="Arial" w:hAnsi="Arial" w:cs="Arial"/>
          <w:sz w:val="20"/>
          <w:szCs w:val="20"/>
          <w:lang w:val="es-ES"/>
        </w:rPr>
        <w:t xml:space="preserve"> eficiente y eficaz del Servicio Público, brindado por la Comisión de Agua Potable, Alcantarillado del Municipio de Huamantla. </w:t>
      </w:r>
    </w:p>
    <w:p w14:paraId="17ACD566"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Principal Actividad</w:t>
      </w:r>
    </w:p>
    <w:p w14:paraId="5C83665F"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Prestación de servicios de agua, alcantarillado y saneamiento.</w:t>
      </w:r>
    </w:p>
    <w:p w14:paraId="37FB2CD2"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Ejercicio Fiscal</w:t>
      </w:r>
    </w:p>
    <w:p w14:paraId="39F333C1"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Del 01 de enero 2025 al 31 de diciembre 2025.</w:t>
      </w:r>
    </w:p>
    <w:p w14:paraId="4215472F"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Régimen Jurídico</w:t>
      </w:r>
    </w:p>
    <w:p w14:paraId="4558A845"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Comisión de Agua Potable y Alcantarillado del Municipio de Huamantla Tlaxcala; está registrada ante el Servicio de Administración Tributaria como persona moral con fines no lucrativos, cuya actividad es Servicio Público de Agua Potable para uso Doméstico y Comercial y, Drenaje y Saneamiento.</w:t>
      </w:r>
    </w:p>
    <w:p w14:paraId="753C42DE"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Consideraciones Fiscales del Ente.</w:t>
      </w:r>
    </w:p>
    <w:p w14:paraId="23DE3CC1" w14:textId="77777777" w:rsidR="00181541" w:rsidRPr="00181541" w:rsidRDefault="00181541" w:rsidP="00181541">
      <w:pPr>
        <w:ind w:left="708"/>
        <w:jc w:val="both"/>
        <w:rPr>
          <w:rFonts w:ascii="Arial" w:hAnsi="Arial" w:cs="Arial"/>
          <w:sz w:val="20"/>
          <w:szCs w:val="20"/>
          <w:lang w:val="es-ES"/>
        </w:rPr>
      </w:pPr>
      <w:r w:rsidRPr="00181541">
        <w:rPr>
          <w:rFonts w:ascii="Arial" w:hAnsi="Arial" w:cs="Arial"/>
          <w:sz w:val="20"/>
          <w:szCs w:val="20"/>
          <w:lang w:val="es-ES"/>
        </w:rPr>
        <w:t>La CAPAMH está obligada ante el SAT al pago de retenciones de ISR por Sueldos y Salarios, retenciones de ISR por Servicios Profesionales Independientes y RESICO, además del pago definitivo mensual de IVA. Al pago del Impuesto Sobre Nóminas Estatal ante el Gobierno del Estado.</w:t>
      </w:r>
    </w:p>
    <w:p w14:paraId="1FCD8691"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Estructura Organizacional Básica.</w:t>
      </w:r>
    </w:p>
    <w:p w14:paraId="2AB022F9"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integración del organismo operador municipal está conformado de la siguiente manera:</w:t>
      </w:r>
    </w:p>
    <w:p w14:paraId="423A6A12"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noProof/>
          <w:sz w:val="20"/>
          <w:szCs w:val="20"/>
          <w:lang w:val="es-ES"/>
        </w:rPr>
        <w:lastRenderedPageBreak/>
        <w:drawing>
          <wp:inline distT="0" distB="0" distL="0" distR="0" wp14:anchorId="61B962B3" wp14:editId="200C65BD">
            <wp:extent cx="5612130" cy="3707130"/>
            <wp:effectExtent l="0" t="0" r="7620" b="7620"/>
            <wp:docPr id="3" name="Imagen 3">
              <a:extLst xmlns:a="http://schemas.openxmlformats.org/drawingml/2006/main">
                <a:ext uri="{FF2B5EF4-FFF2-40B4-BE49-F238E27FC236}">
                  <a16:creationId xmlns:a16="http://schemas.microsoft.com/office/drawing/2014/main" id="{A182DD44-3C53-73F6-1415-0CDBF582C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182DD44-3C53-73F6-1415-0CDBF582C8AE}"/>
                        </a:ext>
                      </a:extLst>
                    </pic:cNvPr>
                    <pic:cNvPicPr>
                      <a:picLocks noChangeAspect="1"/>
                    </pic:cNvPicPr>
                  </pic:nvPicPr>
                  <pic:blipFill>
                    <a:blip r:embed="rId5"/>
                    <a:stretch>
                      <a:fillRect/>
                    </a:stretch>
                  </pic:blipFill>
                  <pic:spPr>
                    <a:xfrm>
                      <a:off x="0" y="0"/>
                      <a:ext cx="5612130" cy="3707130"/>
                    </a:xfrm>
                    <a:prstGeom prst="rect">
                      <a:avLst/>
                    </a:prstGeom>
                  </pic:spPr>
                </pic:pic>
              </a:graphicData>
            </a:graphic>
          </wp:inline>
        </w:drawing>
      </w:r>
    </w:p>
    <w:p w14:paraId="5604168B" w14:textId="77777777" w:rsidR="00181541" w:rsidRPr="00181541" w:rsidRDefault="00181541" w:rsidP="00181541">
      <w:pPr>
        <w:ind w:left="406"/>
        <w:jc w:val="both"/>
        <w:rPr>
          <w:rFonts w:ascii="Arial" w:hAnsi="Arial" w:cs="Arial"/>
          <w:sz w:val="20"/>
          <w:szCs w:val="20"/>
          <w:lang w:val="es-ES"/>
        </w:rPr>
      </w:pPr>
    </w:p>
    <w:p w14:paraId="75E1C2D0"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Fideicomisos de los cuales es fideicomitente o fideicomisario, y contratos análogos, incluyendo mandatos de los cuales es parte.</w:t>
      </w:r>
    </w:p>
    <w:p w14:paraId="70FB8A1D"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p>
    <w:p w14:paraId="7CEE71BE"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 xml:space="preserve">El organismo descentralizado municipal no </w:t>
      </w:r>
      <w:proofErr w:type="spellStart"/>
      <w:r w:rsidRPr="00181541">
        <w:rPr>
          <w:rFonts w:ascii="Arial" w:hAnsi="Arial" w:cs="Arial"/>
          <w:kern w:val="2"/>
          <w:sz w:val="20"/>
          <w:szCs w:val="20"/>
          <w14:ligatures w14:val="standardContextual"/>
        </w:rPr>
        <w:t>a</w:t>
      </w:r>
      <w:proofErr w:type="spellEnd"/>
      <w:r w:rsidRPr="00181541">
        <w:rPr>
          <w:rFonts w:ascii="Arial" w:hAnsi="Arial" w:cs="Arial"/>
          <w:kern w:val="2"/>
          <w:sz w:val="20"/>
          <w:szCs w:val="20"/>
          <w14:ligatures w14:val="standardContextual"/>
        </w:rPr>
        <w:t xml:space="preserve"> realizado contrato de fideicomisos, mandatos y análogos de los cuales es fideicomitente o fideicomisario.</w:t>
      </w:r>
    </w:p>
    <w:p w14:paraId="628E85ED"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 xml:space="preserve">    4.- Bases de Preparación de los Estados Financieros.</w:t>
      </w:r>
    </w:p>
    <w:p w14:paraId="10B4B15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Para llevar a cabo la preparación de los Estados Financieros del presente ejercicio se consideró lo siguiente: Se han apegado a la normatividad emitida por el CONAC y la Ley General de Contabilidad Gubernamental (LGCG), para la emisión de los estados financieros y las disposiciones legales aplicables. </w:t>
      </w:r>
    </w:p>
    <w:p w14:paraId="7F03FAB8"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 Todas las cuentas que afectan económicamente a la contabilidad del Organismo están cuantificadas en términos monetarios y se registran al costo histórico, dicho costo histórico de las operaciones corresponde al monto erogado para su adquisición conforme a la documentación contable original justificativa y comprobatoria.</w:t>
      </w:r>
    </w:p>
    <w:p w14:paraId="56B653D0" w14:textId="77777777" w:rsidR="00181541" w:rsidRPr="00181541" w:rsidRDefault="00181541" w:rsidP="00181541">
      <w:pPr>
        <w:rPr>
          <w:rFonts w:ascii="Arial" w:hAnsi="Arial" w:cs="Arial"/>
          <w:sz w:val="20"/>
          <w:szCs w:val="20"/>
          <w:lang w:val="es-ES"/>
        </w:rPr>
      </w:pPr>
    </w:p>
    <w:p w14:paraId="2BBA2CDA" w14:textId="77777777" w:rsidR="00181541" w:rsidRPr="00181541" w:rsidRDefault="00181541" w:rsidP="00181541">
      <w:pPr>
        <w:rPr>
          <w:rFonts w:ascii="Arial" w:hAnsi="Arial" w:cs="Arial"/>
          <w:sz w:val="20"/>
          <w:szCs w:val="20"/>
          <w:lang w:val="es-ES"/>
        </w:rPr>
      </w:pPr>
    </w:p>
    <w:p w14:paraId="20577C51" w14:textId="77777777" w:rsidR="00181541" w:rsidRPr="00181541" w:rsidRDefault="00181541" w:rsidP="00181541">
      <w:pPr>
        <w:rPr>
          <w:rFonts w:ascii="Arial" w:hAnsi="Arial" w:cs="Arial"/>
          <w:sz w:val="20"/>
          <w:szCs w:val="20"/>
          <w:lang w:val="es-ES"/>
        </w:rPr>
      </w:pPr>
    </w:p>
    <w:p w14:paraId="5748F016"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Postulados Básicos</w:t>
      </w:r>
    </w:p>
    <w:p w14:paraId="242F72D5"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lastRenderedPageBreak/>
        <w:t>Las bases de preparación de los estados financieros del Organismo, aplican los postulados básicos siguientes:</w:t>
      </w:r>
    </w:p>
    <w:p w14:paraId="4B550C00"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1.- Sustancia Económica 2.- Entes Públicos 3.- Existencia Permanente 4.- Revelación Suficiente 5.- Importancia Relativa 6.- Registro e Integración Presupuestaria 7.- Consolidación de la Información Financiera 8.- Devengo Contable 9.- Valuación 10.- Dualidad Económica 11.- Consistencia.</w:t>
      </w:r>
    </w:p>
    <w:p w14:paraId="18BA45CD"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 (No Aplica). </w:t>
      </w:r>
    </w:p>
    <w:p w14:paraId="3D148F3B"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Posición en Moneda Extranjera y Protección por Riesgo Cambiario, (No Aplica). </w:t>
      </w:r>
    </w:p>
    <w:p w14:paraId="58C7A864" w14:textId="77777777" w:rsidR="00181541" w:rsidRPr="00181541" w:rsidRDefault="00181541" w:rsidP="00181541">
      <w:pPr>
        <w:ind w:firstLine="360"/>
        <w:jc w:val="both"/>
        <w:rPr>
          <w:rFonts w:ascii="Arial" w:hAnsi="Arial" w:cs="Arial"/>
          <w:b/>
          <w:bCs/>
          <w:sz w:val="20"/>
          <w:szCs w:val="20"/>
          <w:lang w:val="es-ES"/>
        </w:rPr>
      </w:pPr>
    </w:p>
    <w:p w14:paraId="7E93FBFC" w14:textId="77777777" w:rsidR="00181541" w:rsidRPr="00181541" w:rsidRDefault="00181541" w:rsidP="00181541">
      <w:pPr>
        <w:ind w:firstLine="360"/>
        <w:jc w:val="both"/>
        <w:rPr>
          <w:rFonts w:ascii="Arial" w:hAnsi="Arial" w:cs="Arial"/>
          <w:b/>
          <w:bCs/>
          <w:sz w:val="20"/>
          <w:szCs w:val="20"/>
          <w:lang w:val="es-ES"/>
        </w:rPr>
      </w:pPr>
      <w:r w:rsidRPr="00181541">
        <w:rPr>
          <w:rFonts w:ascii="Arial" w:hAnsi="Arial" w:cs="Arial"/>
          <w:b/>
          <w:bCs/>
          <w:sz w:val="20"/>
          <w:szCs w:val="20"/>
          <w:lang w:val="es-ES"/>
        </w:rPr>
        <w:t>5.- Políticas de Contabilidad Significativas.</w:t>
      </w:r>
    </w:p>
    <w:p w14:paraId="0E36F5D3" w14:textId="77777777" w:rsidR="00181541" w:rsidRPr="00181541" w:rsidRDefault="00181541" w:rsidP="00181541">
      <w:pPr>
        <w:ind w:firstLine="360"/>
        <w:jc w:val="both"/>
        <w:rPr>
          <w:rFonts w:ascii="Arial" w:hAnsi="Arial" w:cs="Arial"/>
          <w:b/>
          <w:bCs/>
          <w:sz w:val="20"/>
          <w:szCs w:val="20"/>
          <w:lang w:val="es-ES"/>
        </w:rPr>
      </w:pPr>
    </w:p>
    <w:p w14:paraId="6D815C1E"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Actualización: Las cifras que se presentan en los Estados Financieros al 31 de enero de 2025, están a valor histórico.</w:t>
      </w:r>
    </w:p>
    <w:p w14:paraId="16B7DB25"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realiza operaciones en el extranjero.</w:t>
      </w:r>
    </w:p>
    <w:p w14:paraId="265ED1D1"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CAPAMH no realiza inversión en acciones por lo que no tiene un método de valuación de la inversión en acciones de Compañías subsidiadas y asociadas.</w:t>
      </w:r>
    </w:p>
    <w:p w14:paraId="1EA3FB52"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Descentralizado no cuenta con inventarios por lo que no utiliza ningún sistema y método de valuación de inventarios y costo de los vendido.</w:t>
      </w:r>
    </w:p>
    <w:p w14:paraId="13ED3BB4"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tiene beneficios a empleados.</w:t>
      </w:r>
    </w:p>
    <w:p w14:paraId="0F1823BD"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provisiones.</w:t>
      </w:r>
    </w:p>
    <w:p w14:paraId="2C1FB7BE"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reservas.</w:t>
      </w:r>
    </w:p>
    <w:p w14:paraId="57D8C2B2"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tiene cambios en políticas contables y corrección de errores.</w:t>
      </w:r>
    </w:p>
    <w:p w14:paraId="31B21C3A"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reclasificaciones.</w:t>
      </w:r>
    </w:p>
    <w:p w14:paraId="18F1B6B0"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hizo depuración y/o cancelación de saldos.</w:t>
      </w:r>
    </w:p>
    <w:p w14:paraId="0BFA3AB5"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6.- Posición en moneda extranjera y protección por riesgo.</w:t>
      </w:r>
    </w:p>
    <w:p w14:paraId="19AAF125" w14:textId="77777777" w:rsidR="00181541" w:rsidRPr="00181541" w:rsidRDefault="00181541" w:rsidP="00181541">
      <w:pPr>
        <w:rPr>
          <w:rFonts w:ascii="Arial" w:hAnsi="Arial" w:cs="Arial"/>
          <w:b/>
          <w:bCs/>
          <w:sz w:val="20"/>
          <w:szCs w:val="20"/>
          <w:lang w:val="es-ES"/>
        </w:rPr>
      </w:pPr>
    </w:p>
    <w:p w14:paraId="4DF1E58B"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Activos en moneda extranjera.</w:t>
      </w:r>
    </w:p>
    <w:p w14:paraId="53FFDBD0"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Pasivos en moneda extranjera.</w:t>
      </w:r>
    </w:p>
    <w:p w14:paraId="19A09DFF"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Posición en moneda extranjera.</w:t>
      </w:r>
    </w:p>
    <w:p w14:paraId="41D9F489"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Tipo de cambio.</w:t>
      </w:r>
    </w:p>
    <w:p w14:paraId="61870EC0"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Equivalente en moneda nacional.</w:t>
      </w:r>
    </w:p>
    <w:p w14:paraId="154DB392"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7.- Reporte Analítico del Activo.</w:t>
      </w:r>
    </w:p>
    <w:p w14:paraId="60EE9704"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a) Vida útil, porcentajes de depreciación y amortización</w:t>
      </w:r>
    </w:p>
    <w:p w14:paraId="3C247063" w14:textId="77777777" w:rsidR="00181541" w:rsidRPr="00181541" w:rsidRDefault="00181541" w:rsidP="00181541">
      <w:pPr>
        <w:rPr>
          <w:rFonts w:ascii="Arial" w:hAnsi="Arial" w:cs="Arial"/>
          <w:sz w:val="20"/>
          <w:szCs w:val="20"/>
          <w:lang w:val="es-ES"/>
        </w:rPr>
      </w:pPr>
    </w:p>
    <w:p w14:paraId="5CF84A13" w14:textId="77777777" w:rsidR="00181541" w:rsidRPr="00181541" w:rsidRDefault="00181541" w:rsidP="00181541">
      <w:pPr>
        <w:rPr>
          <w:rFonts w:ascii="Arial" w:hAnsi="Arial" w:cs="Arial"/>
          <w:sz w:val="20"/>
          <w:szCs w:val="20"/>
          <w:lang w:val="es-ES"/>
        </w:rPr>
      </w:pPr>
    </w:p>
    <w:p w14:paraId="3C3E9903" w14:textId="77777777" w:rsidR="00181541" w:rsidRPr="00181541" w:rsidRDefault="00181541" w:rsidP="00181541">
      <w:pPr>
        <w:rPr>
          <w:rFonts w:ascii="Arial" w:hAnsi="Arial" w:cs="Arial"/>
          <w:sz w:val="20"/>
          <w:szCs w:val="20"/>
          <w:lang w:val="es-ES"/>
        </w:rPr>
      </w:pPr>
    </w:p>
    <w:p w14:paraId="4880E753" w14:textId="77777777" w:rsidR="00181541" w:rsidRPr="00181541" w:rsidRDefault="00181541" w:rsidP="00181541">
      <w:pPr>
        <w:rPr>
          <w:rFonts w:ascii="Arial" w:hAnsi="Arial" w:cs="Arial"/>
          <w:sz w:val="20"/>
          <w:szCs w:val="20"/>
          <w:lang w:val="es-ES"/>
        </w:rPr>
      </w:pPr>
    </w:p>
    <w:p w14:paraId="14372FD3" w14:textId="77777777" w:rsidR="00181541" w:rsidRPr="00181541" w:rsidRDefault="00181541" w:rsidP="00181541">
      <w:pPr>
        <w:rPr>
          <w:rFonts w:ascii="Arial" w:hAnsi="Arial" w:cs="Arial"/>
          <w:sz w:val="20"/>
          <w:szCs w:val="20"/>
          <w:lang w:val="es-ES"/>
        </w:rPr>
      </w:pPr>
    </w:p>
    <w:tbl>
      <w:tblPr>
        <w:tblW w:w="8640" w:type="dxa"/>
        <w:jc w:val="center"/>
        <w:tblCellMar>
          <w:left w:w="70" w:type="dxa"/>
          <w:right w:w="70" w:type="dxa"/>
        </w:tblCellMar>
        <w:tblLook w:val="04A0" w:firstRow="1" w:lastRow="0" w:firstColumn="1" w:lastColumn="0" w:noHBand="0" w:noVBand="1"/>
      </w:tblPr>
      <w:tblGrid>
        <w:gridCol w:w="1040"/>
        <w:gridCol w:w="4720"/>
        <w:gridCol w:w="2880"/>
      </w:tblGrid>
      <w:tr w:rsidR="00181541" w:rsidRPr="00181541" w14:paraId="7D1EB79A" w14:textId="77777777" w:rsidTr="000519EE">
        <w:trPr>
          <w:trHeight w:val="510"/>
          <w:jc w:val="center"/>
        </w:trPr>
        <w:tc>
          <w:tcPr>
            <w:tcW w:w="1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326EDF"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lastRenderedPageBreak/>
              <w:t>Cuenta</w:t>
            </w:r>
          </w:p>
        </w:tc>
        <w:tc>
          <w:tcPr>
            <w:tcW w:w="4720" w:type="dxa"/>
            <w:tcBorders>
              <w:top w:val="single" w:sz="4" w:space="0" w:color="auto"/>
              <w:left w:val="nil"/>
              <w:bottom w:val="single" w:sz="4" w:space="0" w:color="auto"/>
              <w:right w:val="single" w:sz="4" w:space="0" w:color="auto"/>
            </w:tcBorders>
            <w:shd w:val="clear" w:color="000000" w:fill="D9D9D9"/>
            <w:noWrap/>
            <w:vAlign w:val="center"/>
            <w:hideMark/>
          </w:tcPr>
          <w:p w14:paraId="3DD423D9"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Activo Fijo</w:t>
            </w:r>
          </w:p>
        </w:tc>
        <w:tc>
          <w:tcPr>
            <w:tcW w:w="2880" w:type="dxa"/>
            <w:tcBorders>
              <w:top w:val="single" w:sz="4" w:space="0" w:color="auto"/>
              <w:left w:val="nil"/>
              <w:bottom w:val="single" w:sz="4" w:space="0" w:color="auto"/>
              <w:right w:val="single" w:sz="4" w:space="0" w:color="auto"/>
            </w:tcBorders>
            <w:shd w:val="clear" w:color="000000" w:fill="D9D9D9"/>
            <w:noWrap/>
            <w:vAlign w:val="center"/>
            <w:hideMark/>
          </w:tcPr>
          <w:p w14:paraId="0E701693"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 Depreciación</w:t>
            </w:r>
          </w:p>
        </w:tc>
      </w:tr>
      <w:tr w:rsidR="00181541" w:rsidRPr="00181541" w14:paraId="4503E202"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E76839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w:t>
            </w:r>
          </w:p>
        </w:tc>
        <w:tc>
          <w:tcPr>
            <w:tcW w:w="4720" w:type="dxa"/>
            <w:tcBorders>
              <w:top w:val="nil"/>
              <w:left w:val="nil"/>
              <w:bottom w:val="single" w:sz="4" w:space="0" w:color="auto"/>
              <w:right w:val="single" w:sz="4" w:space="0" w:color="auto"/>
            </w:tcBorders>
            <w:shd w:val="clear" w:color="auto" w:fill="auto"/>
            <w:noWrap/>
            <w:vAlign w:val="bottom"/>
            <w:hideMark/>
          </w:tcPr>
          <w:p w14:paraId="43A3CA7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DE ADMINISTRACIÓN</w:t>
            </w:r>
          </w:p>
        </w:tc>
        <w:tc>
          <w:tcPr>
            <w:tcW w:w="2880" w:type="dxa"/>
            <w:tcBorders>
              <w:top w:val="nil"/>
              <w:left w:val="nil"/>
              <w:bottom w:val="single" w:sz="4" w:space="0" w:color="auto"/>
              <w:right w:val="single" w:sz="4" w:space="0" w:color="auto"/>
            </w:tcBorders>
            <w:shd w:val="clear" w:color="auto" w:fill="auto"/>
            <w:noWrap/>
            <w:vAlign w:val="bottom"/>
            <w:hideMark/>
          </w:tcPr>
          <w:p w14:paraId="7D9B2C6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6FC9AFB8"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102382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w:t>
            </w:r>
          </w:p>
        </w:tc>
        <w:tc>
          <w:tcPr>
            <w:tcW w:w="4720" w:type="dxa"/>
            <w:tcBorders>
              <w:top w:val="nil"/>
              <w:left w:val="nil"/>
              <w:bottom w:val="single" w:sz="4" w:space="0" w:color="auto"/>
              <w:right w:val="single" w:sz="4" w:space="0" w:color="auto"/>
            </w:tcBorders>
            <w:shd w:val="clear" w:color="auto" w:fill="auto"/>
            <w:noWrap/>
            <w:vAlign w:val="bottom"/>
            <w:hideMark/>
          </w:tcPr>
          <w:p w14:paraId="0D31DAD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EDUCACIONAL Y</w:t>
            </w:r>
          </w:p>
        </w:tc>
        <w:tc>
          <w:tcPr>
            <w:tcW w:w="2880" w:type="dxa"/>
            <w:tcBorders>
              <w:top w:val="nil"/>
              <w:left w:val="nil"/>
              <w:bottom w:val="single" w:sz="4" w:space="0" w:color="auto"/>
              <w:right w:val="single" w:sz="4" w:space="0" w:color="auto"/>
            </w:tcBorders>
            <w:shd w:val="clear" w:color="auto" w:fill="auto"/>
            <w:noWrap/>
            <w:vAlign w:val="bottom"/>
            <w:hideMark/>
          </w:tcPr>
          <w:p w14:paraId="4CA4F7F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79F6FACD"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76722C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1.2.4.4</w:t>
            </w:r>
          </w:p>
        </w:tc>
        <w:tc>
          <w:tcPr>
            <w:tcW w:w="4720" w:type="dxa"/>
            <w:tcBorders>
              <w:top w:val="nil"/>
              <w:left w:val="nil"/>
              <w:bottom w:val="single" w:sz="4" w:space="0" w:color="auto"/>
              <w:right w:val="single" w:sz="4" w:space="0" w:color="auto"/>
            </w:tcBorders>
            <w:shd w:val="clear" w:color="auto" w:fill="auto"/>
            <w:noWrap/>
            <w:vAlign w:val="bottom"/>
            <w:hideMark/>
          </w:tcPr>
          <w:p w14:paraId="3AACF1C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VEHICULOS Y EQUIPO DE TRANSPORTE</w:t>
            </w:r>
          </w:p>
        </w:tc>
        <w:tc>
          <w:tcPr>
            <w:tcW w:w="2880" w:type="dxa"/>
            <w:tcBorders>
              <w:top w:val="nil"/>
              <w:left w:val="nil"/>
              <w:bottom w:val="single" w:sz="4" w:space="0" w:color="auto"/>
              <w:right w:val="single" w:sz="4" w:space="0" w:color="auto"/>
            </w:tcBorders>
            <w:shd w:val="clear" w:color="auto" w:fill="auto"/>
            <w:noWrap/>
            <w:vAlign w:val="bottom"/>
            <w:hideMark/>
          </w:tcPr>
          <w:p w14:paraId="17C4F4F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25%</w:t>
            </w:r>
          </w:p>
        </w:tc>
      </w:tr>
      <w:tr w:rsidR="00181541" w:rsidRPr="00181541" w14:paraId="708707ED"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3007E7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1.2.4.5</w:t>
            </w:r>
          </w:p>
        </w:tc>
        <w:tc>
          <w:tcPr>
            <w:tcW w:w="4720" w:type="dxa"/>
            <w:tcBorders>
              <w:top w:val="nil"/>
              <w:left w:val="nil"/>
              <w:bottom w:val="single" w:sz="4" w:space="0" w:color="auto"/>
              <w:right w:val="single" w:sz="4" w:space="0" w:color="auto"/>
            </w:tcBorders>
            <w:shd w:val="clear" w:color="auto" w:fill="auto"/>
            <w:noWrap/>
            <w:vAlign w:val="bottom"/>
            <w:hideMark/>
          </w:tcPr>
          <w:p w14:paraId="1500559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 DE DEFENSA Y SEGURIDAD</w:t>
            </w:r>
          </w:p>
        </w:tc>
        <w:tc>
          <w:tcPr>
            <w:tcW w:w="2880" w:type="dxa"/>
            <w:tcBorders>
              <w:top w:val="nil"/>
              <w:left w:val="nil"/>
              <w:bottom w:val="single" w:sz="4" w:space="0" w:color="auto"/>
              <w:right w:val="single" w:sz="4" w:space="0" w:color="auto"/>
            </w:tcBorders>
            <w:shd w:val="clear" w:color="auto" w:fill="auto"/>
            <w:noWrap/>
            <w:vAlign w:val="bottom"/>
            <w:hideMark/>
          </w:tcPr>
          <w:p w14:paraId="48E0BB87"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544BD648"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747FFC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w:t>
            </w:r>
          </w:p>
        </w:tc>
        <w:tc>
          <w:tcPr>
            <w:tcW w:w="4720" w:type="dxa"/>
            <w:tcBorders>
              <w:top w:val="nil"/>
              <w:left w:val="nil"/>
              <w:bottom w:val="single" w:sz="4" w:space="0" w:color="auto"/>
              <w:right w:val="single" w:sz="4" w:space="0" w:color="auto"/>
            </w:tcBorders>
            <w:shd w:val="clear" w:color="auto" w:fill="auto"/>
            <w:noWrap/>
            <w:vAlign w:val="bottom"/>
            <w:hideMark/>
          </w:tcPr>
          <w:p w14:paraId="702CC96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MAQUINARIA, OTROS EQUIPOS Y HERRAMIENTAS</w:t>
            </w:r>
          </w:p>
        </w:tc>
        <w:tc>
          <w:tcPr>
            <w:tcW w:w="2880" w:type="dxa"/>
            <w:tcBorders>
              <w:top w:val="nil"/>
              <w:left w:val="nil"/>
              <w:bottom w:val="single" w:sz="4" w:space="0" w:color="auto"/>
              <w:right w:val="single" w:sz="4" w:space="0" w:color="auto"/>
            </w:tcBorders>
            <w:shd w:val="clear" w:color="auto" w:fill="auto"/>
            <w:noWrap/>
            <w:vAlign w:val="bottom"/>
            <w:hideMark/>
          </w:tcPr>
          <w:p w14:paraId="0137C9F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6EC21663"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C6861EB"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w:t>
            </w:r>
          </w:p>
        </w:tc>
        <w:tc>
          <w:tcPr>
            <w:tcW w:w="4720" w:type="dxa"/>
            <w:tcBorders>
              <w:top w:val="nil"/>
              <w:left w:val="nil"/>
              <w:bottom w:val="single" w:sz="4" w:space="0" w:color="auto"/>
              <w:right w:val="single" w:sz="4" w:space="0" w:color="auto"/>
            </w:tcBorders>
            <w:shd w:val="clear" w:color="auto" w:fill="auto"/>
            <w:noWrap/>
            <w:vAlign w:val="bottom"/>
            <w:hideMark/>
          </w:tcPr>
          <w:p w14:paraId="4B8170E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ACTIVOS INTANGIBLES</w:t>
            </w:r>
          </w:p>
        </w:tc>
        <w:tc>
          <w:tcPr>
            <w:tcW w:w="2880" w:type="dxa"/>
            <w:tcBorders>
              <w:top w:val="nil"/>
              <w:left w:val="nil"/>
              <w:bottom w:val="single" w:sz="4" w:space="0" w:color="auto"/>
              <w:right w:val="single" w:sz="4" w:space="0" w:color="auto"/>
            </w:tcBorders>
            <w:shd w:val="clear" w:color="auto" w:fill="auto"/>
            <w:noWrap/>
            <w:vAlign w:val="bottom"/>
            <w:hideMark/>
          </w:tcPr>
          <w:p w14:paraId="3FD5239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w:t>
            </w:r>
          </w:p>
        </w:tc>
      </w:tr>
    </w:tbl>
    <w:p w14:paraId="26E1D452" w14:textId="77777777" w:rsidR="00181541" w:rsidRPr="00181541" w:rsidRDefault="00181541" w:rsidP="00181541">
      <w:pPr>
        <w:rPr>
          <w:rFonts w:ascii="Arial" w:hAnsi="Arial" w:cs="Arial"/>
          <w:sz w:val="16"/>
          <w:szCs w:val="16"/>
          <w:lang w:val="es-ES"/>
        </w:rPr>
      </w:pPr>
    </w:p>
    <w:p w14:paraId="409B071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b) Cambios en el porcentaje de depreciación y amortización</w:t>
      </w:r>
    </w:p>
    <w:p w14:paraId="166C954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No hubo cambios en el porcentaje de depreciación o valor residual de los activos.</w:t>
      </w:r>
    </w:p>
    <w:p w14:paraId="5EA802B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c) Importe de los gastos capitalizados en el ejercicio, tanto financieros como de investigación y desarrollo.</w:t>
      </w:r>
    </w:p>
    <w:p w14:paraId="6E7DD1BE"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no tiene gastos capitalizados en el ejercicio tanto financieros como de investigación y desarrollo.</w:t>
      </w:r>
    </w:p>
    <w:p w14:paraId="6BE451FE"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d) Riesgos por tipo de cambio o tipo de interés de las inversiones financieras.</w:t>
      </w:r>
    </w:p>
    <w:p w14:paraId="312A73B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no tiene inversiones financieras, por lo que no tiene riesgos por tipo de cambio o tipo de interés de las inversiones financieras.</w:t>
      </w:r>
    </w:p>
    <w:p w14:paraId="44A6D3E1"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 Valor en el ejercicio de los bienes construidos por la entidad.</w:t>
      </w:r>
    </w:p>
    <w:p w14:paraId="4F1B3DBF"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efectuó construcciones de bienes, por lo que no refleja un valor activado en el ejercicio de los bienes construidos.</w:t>
      </w:r>
    </w:p>
    <w:p w14:paraId="631CAE83"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f) El Organismo Descentralizado no tiene otras circunstancias de carácter significativo que afecten el activo, tales como bienes en garantía, señalados en embargos, litigios, títulos de inversiones entregados en garantías, baja significativa del valor de inversiones financieras, etc.</w:t>
      </w:r>
    </w:p>
    <w:p w14:paraId="5E5FC788"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g) El organismo Descentralizado no tiene desmantelamiento de activos, procedimientos, implicaciones, efectos contables.</w:t>
      </w:r>
    </w:p>
    <w:p w14:paraId="1B76947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h) El Organismo Descentralizado no tiene administración de activos; planeación con el objetivo de que el ente los utilice de manera más efectiva.</w:t>
      </w:r>
    </w:p>
    <w:p w14:paraId="2F2B17FD"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tiene variaciones en el activo, de acuerdo a lo siguiente:</w:t>
      </w:r>
    </w:p>
    <w:p w14:paraId="23440E91"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a) Inversiones en valores.</w:t>
      </w:r>
    </w:p>
    <w:p w14:paraId="04EF995C"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b) Patrimonio de Organismos Descentralizados de Control Presupuestario Indirecto. c) Inversiones en empresas de participación mayoritaria. </w:t>
      </w:r>
    </w:p>
    <w:p w14:paraId="76DB193D"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d) Inversiones en empresas de participación minoritaria.</w:t>
      </w:r>
    </w:p>
    <w:p w14:paraId="4E64298D"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e) Patrimonio de Organismos Descentralizados de Control Presupuestario Directo, según corresponda.</w:t>
      </w:r>
    </w:p>
    <w:p w14:paraId="739AF1BE" w14:textId="77777777" w:rsidR="00181541" w:rsidRPr="00181541" w:rsidRDefault="00181541" w:rsidP="00181541">
      <w:pPr>
        <w:spacing w:line="240" w:lineRule="auto"/>
        <w:contextualSpacing/>
        <w:rPr>
          <w:rFonts w:ascii="Arial" w:hAnsi="Arial" w:cs="Arial"/>
          <w:sz w:val="20"/>
          <w:szCs w:val="20"/>
          <w:lang w:val="es-ES"/>
        </w:rPr>
      </w:pPr>
    </w:p>
    <w:p w14:paraId="1A38F8F7" w14:textId="77777777" w:rsidR="00181541" w:rsidRPr="00181541" w:rsidRDefault="00181541" w:rsidP="00181541">
      <w:pPr>
        <w:spacing w:line="240" w:lineRule="auto"/>
        <w:contextualSpacing/>
        <w:rPr>
          <w:rFonts w:ascii="Arial" w:hAnsi="Arial" w:cs="Arial"/>
          <w:sz w:val="20"/>
          <w:szCs w:val="20"/>
          <w:lang w:val="es-ES"/>
        </w:rPr>
      </w:pPr>
    </w:p>
    <w:p w14:paraId="16B3E7C9" w14:textId="77777777" w:rsidR="00181541" w:rsidRPr="00181541" w:rsidRDefault="00181541" w:rsidP="00181541">
      <w:pPr>
        <w:spacing w:line="240" w:lineRule="auto"/>
        <w:contextualSpacing/>
        <w:rPr>
          <w:rFonts w:ascii="Arial" w:hAnsi="Arial" w:cs="Arial"/>
          <w:sz w:val="20"/>
          <w:szCs w:val="20"/>
          <w:lang w:val="es-ES"/>
        </w:rPr>
      </w:pPr>
    </w:p>
    <w:p w14:paraId="0ECFCB83" w14:textId="77777777" w:rsidR="00181541" w:rsidRPr="00181541" w:rsidRDefault="00181541" w:rsidP="00181541">
      <w:pPr>
        <w:spacing w:line="240" w:lineRule="auto"/>
        <w:contextualSpacing/>
        <w:rPr>
          <w:rFonts w:ascii="Arial" w:hAnsi="Arial" w:cs="Arial"/>
          <w:sz w:val="20"/>
          <w:szCs w:val="20"/>
          <w:lang w:val="es-ES"/>
        </w:rPr>
      </w:pPr>
    </w:p>
    <w:p w14:paraId="54BF0AA0" w14:textId="77777777" w:rsidR="00181541" w:rsidRPr="00181541" w:rsidRDefault="00181541" w:rsidP="00181541">
      <w:pPr>
        <w:spacing w:line="240" w:lineRule="auto"/>
        <w:contextualSpacing/>
        <w:rPr>
          <w:rFonts w:ascii="Arial" w:hAnsi="Arial" w:cs="Arial"/>
          <w:sz w:val="20"/>
          <w:szCs w:val="20"/>
          <w:lang w:val="es-ES"/>
        </w:rPr>
      </w:pPr>
    </w:p>
    <w:p w14:paraId="40077225" w14:textId="77777777" w:rsidR="00181541" w:rsidRPr="00181541" w:rsidRDefault="00181541" w:rsidP="00181541">
      <w:pPr>
        <w:spacing w:line="240" w:lineRule="auto"/>
        <w:contextualSpacing/>
        <w:rPr>
          <w:rFonts w:ascii="Arial" w:hAnsi="Arial" w:cs="Arial"/>
          <w:sz w:val="20"/>
          <w:szCs w:val="20"/>
          <w:lang w:val="es-ES"/>
        </w:rPr>
      </w:pPr>
    </w:p>
    <w:tbl>
      <w:tblPr>
        <w:tblW w:w="10333" w:type="dxa"/>
        <w:tblCellMar>
          <w:left w:w="70" w:type="dxa"/>
          <w:right w:w="70" w:type="dxa"/>
        </w:tblCellMar>
        <w:tblLook w:val="04A0" w:firstRow="1" w:lastRow="0" w:firstColumn="1" w:lastColumn="0" w:noHBand="0" w:noVBand="1"/>
      </w:tblPr>
      <w:tblGrid>
        <w:gridCol w:w="987"/>
        <w:gridCol w:w="3486"/>
        <w:gridCol w:w="1077"/>
        <w:gridCol w:w="1001"/>
        <w:gridCol w:w="991"/>
        <w:gridCol w:w="873"/>
        <w:gridCol w:w="1077"/>
        <w:gridCol w:w="1002"/>
      </w:tblGrid>
      <w:tr w:rsidR="00181541" w:rsidRPr="00181541" w14:paraId="7C096E61" w14:textId="77777777" w:rsidTr="000519EE">
        <w:trPr>
          <w:trHeight w:val="298"/>
        </w:trPr>
        <w:tc>
          <w:tcPr>
            <w:tcW w:w="10333" w:type="dxa"/>
            <w:gridSpan w:val="8"/>
            <w:tcBorders>
              <w:top w:val="nil"/>
              <w:left w:val="nil"/>
              <w:bottom w:val="nil"/>
              <w:right w:val="nil"/>
            </w:tcBorders>
            <w:shd w:val="clear" w:color="auto" w:fill="auto"/>
            <w:noWrap/>
            <w:vAlign w:val="center"/>
            <w:hideMark/>
          </w:tcPr>
          <w:p w14:paraId="78B2BCFF"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COMISION DE AGUA POTABLE Y ALCANTARILLADO DEL MUNICIPIO DE HUAMANTLA TLAXCALA</w:t>
            </w:r>
          </w:p>
        </w:tc>
      </w:tr>
      <w:tr w:rsidR="00181541" w:rsidRPr="00181541" w14:paraId="773CD658" w14:textId="77777777" w:rsidTr="000519EE">
        <w:trPr>
          <w:trHeight w:val="298"/>
        </w:trPr>
        <w:tc>
          <w:tcPr>
            <w:tcW w:w="10333" w:type="dxa"/>
            <w:gridSpan w:val="8"/>
            <w:tcBorders>
              <w:top w:val="nil"/>
              <w:left w:val="nil"/>
              <w:bottom w:val="nil"/>
              <w:right w:val="nil"/>
            </w:tcBorders>
            <w:shd w:val="clear" w:color="auto" w:fill="auto"/>
            <w:noWrap/>
            <w:vAlign w:val="center"/>
            <w:hideMark/>
          </w:tcPr>
          <w:p w14:paraId="10DC873D"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VARIACIONES AL ACTIVO AL 31 DE MARZO 2025</w:t>
            </w:r>
          </w:p>
        </w:tc>
      </w:tr>
      <w:tr w:rsidR="00181541" w:rsidRPr="00181541" w14:paraId="280FE24D" w14:textId="77777777" w:rsidTr="000519EE">
        <w:trPr>
          <w:trHeight w:val="298"/>
        </w:trPr>
        <w:tc>
          <w:tcPr>
            <w:tcW w:w="947" w:type="dxa"/>
            <w:tcBorders>
              <w:top w:val="nil"/>
              <w:left w:val="nil"/>
              <w:bottom w:val="nil"/>
              <w:right w:val="nil"/>
            </w:tcBorders>
            <w:shd w:val="clear" w:color="auto" w:fill="auto"/>
            <w:noWrap/>
            <w:vAlign w:val="bottom"/>
            <w:hideMark/>
          </w:tcPr>
          <w:p w14:paraId="73F7EE18"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p>
        </w:tc>
        <w:tc>
          <w:tcPr>
            <w:tcW w:w="3486" w:type="dxa"/>
            <w:tcBorders>
              <w:top w:val="nil"/>
              <w:left w:val="nil"/>
              <w:bottom w:val="nil"/>
              <w:right w:val="nil"/>
            </w:tcBorders>
            <w:shd w:val="clear" w:color="auto" w:fill="auto"/>
            <w:noWrap/>
            <w:vAlign w:val="bottom"/>
            <w:hideMark/>
          </w:tcPr>
          <w:p w14:paraId="0975FFF0"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1038" w:type="dxa"/>
            <w:tcBorders>
              <w:top w:val="nil"/>
              <w:left w:val="nil"/>
              <w:bottom w:val="nil"/>
              <w:right w:val="nil"/>
            </w:tcBorders>
            <w:shd w:val="clear" w:color="auto" w:fill="auto"/>
            <w:noWrap/>
            <w:vAlign w:val="bottom"/>
            <w:hideMark/>
          </w:tcPr>
          <w:p w14:paraId="0EE85F5A"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1001" w:type="dxa"/>
            <w:tcBorders>
              <w:top w:val="nil"/>
              <w:left w:val="nil"/>
              <w:bottom w:val="nil"/>
              <w:right w:val="nil"/>
            </w:tcBorders>
            <w:shd w:val="clear" w:color="auto" w:fill="auto"/>
            <w:noWrap/>
            <w:vAlign w:val="bottom"/>
            <w:hideMark/>
          </w:tcPr>
          <w:p w14:paraId="039EA5EA"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948" w:type="dxa"/>
            <w:tcBorders>
              <w:top w:val="nil"/>
              <w:left w:val="nil"/>
              <w:bottom w:val="nil"/>
              <w:right w:val="nil"/>
            </w:tcBorders>
            <w:shd w:val="clear" w:color="auto" w:fill="auto"/>
            <w:noWrap/>
            <w:vAlign w:val="bottom"/>
            <w:hideMark/>
          </w:tcPr>
          <w:p w14:paraId="784FA78B"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870" w:type="dxa"/>
            <w:tcBorders>
              <w:top w:val="nil"/>
              <w:left w:val="nil"/>
              <w:bottom w:val="nil"/>
              <w:right w:val="nil"/>
            </w:tcBorders>
            <w:shd w:val="clear" w:color="auto" w:fill="auto"/>
            <w:noWrap/>
            <w:vAlign w:val="bottom"/>
            <w:hideMark/>
          </w:tcPr>
          <w:p w14:paraId="22DB7FC7"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1038" w:type="dxa"/>
            <w:tcBorders>
              <w:top w:val="nil"/>
              <w:left w:val="nil"/>
              <w:bottom w:val="nil"/>
              <w:right w:val="nil"/>
            </w:tcBorders>
            <w:shd w:val="clear" w:color="auto" w:fill="auto"/>
            <w:noWrap/>
            <w:vAlign w:val="bottom"/>
            <w:hideMark/>
          </w:tcPr>
          <w:p w14:paraId="59C1A792"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c>
          <w:tcPr>
            <w:tcW w:w="1001" w:type="dxa"/>
            <w:tcBorders>
              <w:top w:val="nil"/>
              <w:left w:val="nil"/>
              <w:bottom w:val="nil"/>
              <w:right w:val="nil"/>
            </w:tcBorders>
            <w:shd w:val="clear" w:color="auto" w:fill="auto"/>
            <w:noWrap/>
            <w:vAlign w:val="bottom"/>
            <w:hideMark/>
          </w:tcPr>
          <w:p w14:paraId="7546614E" w14:textId="77777777" w:rsidR="00181541" w:rsidRPr="00181541" w:rsidRDefault="00181541" w:rsidP="00181541">
            <w:pPr>
              <w:spacing w:after="0" w:line="240" w:lineRule="auto"/>
              <w:rPr>
                <w:rFonts w:ascii="Times New Roman" w:eastAsia="Times New Roman" w:hAnsi="Times New Roman" w:cs="Times New Roman"/>
                <w:sz w:val="20"/>
                <w:szCs w:val="20"/>
                <w:lang w:eastAsia="es-MX"/>
              </w:rPr>
            </w:pPr>
          </w:p>
        </w:tc>
      </w:tr>
      <w:tr w:rsidR="00181541" w:rsidRPr="00181541" w14:paraId="5EF057B1" w14:textId="77777777" w:rsidTr="000519EE">
        <w:trPr>
          <w:trHeight w:val="298"/>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96C48" w14:textId="77777777" w:rsidR="00181541" w:rsidRPr="00181541" w:rsidRDefault="00181541" w:rsidP="00181541">
            <w:pPr>
              <w:spacing w:after="0" w:line="240" w:lineRule="auto"/>
              <w:jc w:val="center"/>
              <w:rPr>
                <w:rFonts w:ascii="Aptos Narrow" w:eastAsia="Times New Roman" w:hAnsi="Aptos Narrow" w:cs="Times New Roman"/>
                <w:b/>
                <w:bCs/>
                <w:color w:val="000000"/>
                <w:lang w:eastAsia="es-MX"/>
              </w:rPr>
            </w:pPr>
            <w:r w:rsidRPr="00181541">
              <w:rPr>
                <w:rFonts w:ascii="Aptos Narrow" w:eastAsia="Times New Roman" w:hAnsi="Aptos Narrow" w:cs="Times New Roman"/>
                <w:b/>
                <w:bCs/>
                <w:color w:val="000000"/>
                <w:lang w:eastAsia="es-MX"/>
              </w:rPr>
              <w:t>Cuenta</w:t>
            </w:r>
          </w:p>
        </w:tc>
        <w:tc>
          <w:tcPr>
            <w:tcW w:w="3486" w:type="dxa"/>
            <w:tcBorders>
              <w:top w:val="single" w:sz="4" w:space="0" w:color="auto"/>
              <w:left w:val="nil"/>
              <w:bottom w:val="single" w:sz="4" w:space="0" w:color="auto"/>
              <w:right w:val="single" w:sz="4" w:space="0" w:color="auto"/>
            </w:tcBorders>
            <w:shd w:val="clear" w:color="auto" w:fill="auto"/>
            <w:noWrap/>
            <w:vAlign w:val="bottom"/>
            <w:hideMark/>
          </w:tcPr>
          <w:p w14:paraId="5B6BC47F" w14:textId="77777777" w:rsidR="00181541" w:rsidRPr="00181541" w:rsidRDefault="00181541" w:rsidP="00181541">
            <w:pPr>
              <w:spacing w:after="0" w:line="240" w:lineRule="auto"/>
              <w:jc w:val="center"/>
              <w:rPr>
                <w:rFonts w:ascii="Aptos Narrow" w:eastAsia="Times New Roman" w:hAnsi="Aptos Narrow" w:cs="Times New Roman"/>
                <w:b/>
                <w:bCs/>
                <w:color w:val="000000"/>
                <w:lang w:eastAsia="es-MX"/>
              </w:rPr>
            </w:pPr>
            <w:r w:rsidRPr="00181541">
              <w:rPr>
                <w:rFonts w:ascii="Aptos Narrow" w:eastAsia="Times New Roman" w:hAnsi="Aptos Narrow" w:cs="Times New Roman"/>
                <w:b/>
                <w:bCs/>
                <w:color w:val="000000"/>
                <w:lang w:eastAsia="es-MX"/>
              </w:rPr>
              <w:t>Concepto</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505E1AC5" w14:textId="77777777" w:rsidR="00181541" w:rsidRPr="00181541" w:rsidRDefault="00181541" w:rsidP="00181541">
            <w:pPr>
              <w:spacing w:after="0" w:line="240" w:lineRule="auto"/>
              <w:jc w:val="center"/>
              <w:rPr>
                <w:rFonts w:ascii="Aptos Narrow" w:eastAsia="Times New Roman" w:hAnsi="Aptos Narrow" w:cs="Times New Roman"/>
                <w:b/>
                <w:bCs/>
                <w:color w:val="000000"/>
                <w:lang w:eastAsia="es-MX"/>
              </w:rPr>
            </w:pPr>
            <w:r w:rsidRPr="00181541">
              <w:rPr>
                <w:rFonts w:ascii="Aptos Narrow" w:eastAsia="Times New Roman" w:hAnsi="Aptos Narrow" w:cs="Times New Roman"/>
                <w:b/>
                <w:bCs/>
                <w:color w:val="000000"/>
                <w:lang w:eastAsia="es-MX"/>
              </w:rPr>
              <w:t>Inicial</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4535E137" w14:textId="77777777" w:rsidR="00181541" w:rsidRPr="00181541" w:rsidRDefault="00181541" w:rsidP="00181541">
            <w:pPr>
              <w:spacing w:after="0" w:line="240" w:lineRule="auto"/>
              <w:jc w:val="center"/>
              <w:rPr>
                <w:rFonts w:ascii="Aptos Narrow" w:eastAsia="Times New Roman" w:hAnsi="Aptos Narrow" w:cs="Times New Roman"/>
                <w:b/>
                <w:bCs/>
                <w:color w:val="000000"/>
                <w:lang w:eastAsia="es-MX"/>
              </w:rPr>
            </w:pPr>
            <w:r w:rsidRPr="00181541">
              <w:rPr>
                <w:rFonts w:ascii="Aptos Narrow" w:eastAsia="Times New Roman" w:hAnsi="Aptos Narrow" w:cs="Times New Roman"/>
                <w:b/>
                <w:bCs/>
                <w:color w:val="000000"/>
                <w:lang w:eastAsia="es-MX"/>
              </w:rPr>
              <w:t>Enero</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3F0DD92A" w14:textId="77777777" w:rsidR="00181541" w:rsidRPr="00181541" w:rsidRDefault="00181541" w:rsidP="00181541">
            <w:pPr>
              <w:spacing w:after="0" w:line="240" w:lineRule="auto"/>
              <w:jc w:val="center"/>
              <w:rPr>
                <w:rFonts w:ascii="Aptos Narrow" w:eastAsia="Times New Roman" w:hAnsi="Aptos Narrow" w:cs="Times New Roman"/>
                <w:b/>
                <w:bCs/>
                <w:color w:val="000000"/>
                <w:lang w:eastAsia="es-MX"/>
              </w:rPr>
            </w:pPr>
            <w:r w:rsidRPr="00181541">
              <w:rPr>
                <w:rFonts w:ascii="Aptos Narrow" w:eastAsia="Times New Roman" w:hAnsi="Aptos Narrow" w:cs="Times New Roman"/>
                <w:b/>
                <w:bCs/>
                <w:color w:val="000000"/>
                <w:lang w:eastAsia="es-MX"/>
              </w:rPr>
              <w:t>Febrero</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11510677" w14:textId="77777777" w:rsidR="00181541" w:rsidRPr="00181541" w:rsidRDefault="00181541" w:rsidP="00181541">
            <w:pPr>
              <w:spacing w:after="0" w:line="240" w:lineRule="auto"/>
              <w:jc w:val="center"/>
              <w:rPr>
                <w:rFonts w:ascii="Aptos Narrow" w:eastAsia="Times New Roman" w:hAnsi="Aptos Narrow" w:cs="Times New Roman"/>
                <w:b/>
                <w:bCs/>
                <w:color w:val="000000"/>
                <w:lang w:eastAsia="es-MX"/>
              </w:rPr>
            </w:pPr>
            <w:r w:rsidRPr="00181541">
              <w:rPr>
                <w:rFonts w:ascii="Aptos Narrow" w:eastAsia="Times New Roman" w:hAnsi="Aptos Narrow" w:cs="Times New Roman"/>
                <w:b/>
                <w:bCs/>
                <w:color w:val="000000"/>
                <w:lang w:eastAsia="es-MX"/>
              </w:rPr>
              <w:t>Marzo</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6C71AD6A" w14:textId="77777777" w:rsidR="00181541" w:rsidRPr="00181541" w:rsidRDefault="00181541" w:rsidP="00181541">
            <w:pPr>
              <w:spacing w:after="0" w:line="240" w:lineRule="auto"/>
              <w:jc w:val="center"/>
              <w:rPr>
                <w:rFonts w:ascii="Aptos Narrow" w:eastAsia="Times New Roman" w:hAnsi="Aptos Narrow" w:cs="Times New Roman"/>
                <w:b/>
                <w:bCs/>
                <w:color w:val="000000"/>
                <w:lang w:eastAsia="es-MX"/>
              </w:rPr>
            </w:pPr>
            <w:r w:rsidRPr="00181541">
              <w:rPr>
                <w:rFonts w:ascii="Aptos Narrow" w:eastAsia="Times New Roman" w:hAnsi="Aptos Narrow" w:cs="Times New Roman"/>
                <w:b/>
                <w:bCs/>
                <w:color w:val="000000"/>
                <w:lang w:eastAsia="es-MX"/>
              </w:rPr>
              <w:t>Final</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60169F76" w14:textId="77777777" w:rsidR="00181541" w:rsidRPr="00181541" w:rsidRDefault="00181541" w:rsidP="00181541">
            <w:pPr>
              <w:spacing w:after="0" w:line="240" w:lineRule="auto"/>
              <w:jc w:val="center"/>
              <w:rPr>
                <w:rFonts w:ascii="Aptos Narrow" w:eastAsia="Times New Roman" w:hAnsi="Aptos Narrow" w:cs="Times New Roman"/>
                <w:b/>
                <w:bCs/>
                <w:color w:val="000000"/>
                <w:lang w:eastAsia="es-MX"/>
              </w:rPr>
            </w:pPr>
            <w:proofErr w:type="spellStart"/>
            <w:r w:rsidRPr="00181541">
              <w:rPr>
                <w:rFonts w:ascii="Aptos Narrow" w:eastAsia="Times New Roman" w:hAnsi="Aptos Narrow" w:cs="Times New Roman"/>
                <w:b/>
                <w:bCs/>
                <w:color w:val="000000"/>
                <w:lang w:eastAsia="es-MX"/>
              </w:rPr>
              <w:t>Variacion</w:t>
            </w:r>
            <w:proofErr w:type="spellEnd"/>
          </w:p>
        </w:tc>
      </w:tr>
      <w:tr w:rsidR="00181541" w:rsidRPr="00181541" w14:paraId="754D901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5611BB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w:t>
            </w:r>
          </w:p>
        </w:tc>
        <w:tc>
          <w:tcPr>
            <w:tcW w:w="3486" w:type="dxa"/>
            <w:tcBorders>
              <w:top w:val="nil"/>
              <w:left w:val="nil"/>
              <w:bottom w:val="single" w:sz="4" w:space="0" w:color="auto"/>
              <w:right w:val="single" w:sz="4" w:space="0" w:color="auto"/>
            </w:tcBorders>
            <w:shd w:val="clear" w:color="auto" w:fill="auto"/>
            <w:noWrap/>
            <w:vAlign w:val="bottom"/>
            <w:hideMark/>
          </w:tcPr>
          <w:p w14:paraId="3971CD7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ACTIVO</w:t>
            </w:r>
          </w:p>
        </w:tc>
        <w:tc>
          <w:tcPr>
            <w:tcW w:w="1038" w:type="dxa"/>
            <w:tcBorders>
              <w:top w:val="nil"/>
              <w:left w:val="nil"/>
              <w:bottom w:val="single" w:sz="4" w:space="0" w:color="auto"/>
              <w:right w:val="single" w:sz="4" w:space="0" w:color="auto"/>
            </w:tcBorders>
            <w:shd w:val="clear" w:color="auto" w:fill="auto"/>
            <w:noWrap/>
            <w:vAlign w:val="bottom"/>
            <w:hideMark/>
          </w:tcPr>
          <w:p w14:paraId="5DE53E9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24,003,351.22</w:t>
            </w:r>
          </w:p>
        </w:tc>
        <w:tc>
          <w:tcPr>
            <w:tcW w:w="1001" w:type="dxa"/>
            <w:tcBorders>
              <w:top w:val="nil"/>
              <w:left w:val="nil"/>
              <w:bottom w:val="single" w:sz="4" w:space="0" w:color="auto"/>
              <w:right w:val="single" w:sz="4" w:space="0" w:color="auto"/>
            </w:tcBorders>
            <w:shd w:val="clear" w:color="auto" w:fill="auto"/>
            <w:noWrap/>
            <w:vAlign w:val="bottom"/>
            <w:hideMark/>
          </w:tcPr>
          <w:p w14:paraId="3E9E8B8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74,504.16</w:t>
            </w:r>
          </w:p>
        </w:tc>
        <w:tc>
          <w:tcPr>
            <w:tcW w:w="948" w:type="dxa"/>
            <w:tcBorders>
              <w:top w:val="nil"/>
              <w:left w:val="nil"/>
              <w:bottom w:val="single" w:sz="4" w:space="0" w:color="auto"/>
              <w:right w:val="single" w:sz="4" w:space="0" w:color="auto"/>
            </w:tcBorders>
            <w:shd w:val="clear" w:color="auto" w:fill="auto"/>
            <w:noWrap/>
            <w:vAlign w:val="bottom"/>
            <w:hideMark/>
          </w:tcPr>
          <w:p w14:paraId="635AC89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583,474.92</w:t>
            </w:r>
          </w:p>
        </w:tc>
        <w:tc>
          <w:tcPr>
            <w:tcW w:w="870" w:type="dxa"/>
            <w:tcBorders>
              <w:top w:val="nil"/>
              <w:left w:val="nil"/>
              <w:bottom w:val="single" w:sz="4" w:space="0" w:color="auto"/>
              <w:right w:val="single" w:sz="4" w:space="0" w:color="auto"/>
            </w:tcBorders>
            <w:shd w:val="clear" w:color="auto" w:fill="auto"/>
            <w:noWrap/>
            <w:vAlign w:val="bottom"/>
            <w:hideMark/>
          </w:tcPr>
          <w:p w14:paraId="2CCE95A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373,940.06</w:t>
            </w:r>
          </w:p>
        </w:tc>
        <w:tc>
          <w:tcPr>
            <w:tcW w:w="1038" w:type="dxa"/>
            <w:tcBorders>
              <w:top w:val="nil"/>
              <w:left w:val="nil"/>
              <w:bottom w:val="single" w:sz="4" w:space="0" w:color="auto"/>
              <w:right w:val="single" w:sz="4" w:space="0" w:color="auto"/>
            </w:tcBorders>
            <w:shd w:val="clear" w:color="auto" w:fill="auto"/>
            <w:noWrap/>
            <w:vAlign w:val="bottom"/>
            <w:hideMark/>
          </w:tcPr>
          <w:p w14:paraId="0C4F51F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25,035,270.36</w:t>
            </w:r>
          </w:p>
        </w:tc>
        <w:tc>
          <w:tcPr>
            <w:tcW w:w="1001" w:type="dxa"/>
            <w:tcBorders>
              <w:top w:val="nil"/>
              <w:left w:val="nil"/>
              <w:bottom w:val="single" w:sz="4" w:space="0" w:color="auto"/>
              <w:right w:val="single" w:sz="4" w:space="0" w:color="auto"/>
            </w:tcBorders>
            <w:shd w:val="clear" w:color="auto" w:fill="auto"/>
            <w:noWrap/>
            <w:vAlign w:val="bottom"/>
            <w:hideMark/>
          </w:tcPr>
          <w:p w14:paraId="5A07B8E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1,031,919.14</w:t>
            </w:r>
          </w:p>
        </w:tc>
      </w:tr>
      <w:tr w:rsidR="00181541" w:rsidRPr="00181541" w14:paraId="7149F6F1"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B9EC80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w:t>
            </w:r>
          </w:p>
        </w:tc>
        <w:tc>
          <w:tcPr>
            <w:tcW w:w="3486" w:type="dxa"/>
            <w:tcBorders>
              <w:top w:val="nil"/>
              <w:left w:val="nil"/>
              <w:bottom w:val="single" w:sz="4" w:space="0" w:color="auto"/>
              <w:right w:val="single" w:sz="4" w:space="0" w:color="auto"/>
            </w:tcBorders>
            <w:shd w:val="clear" w:color="auto" w:fill="auto"/>
            <w:noWrap/>
            <w:vAlign w:val="bottom"/>
            <w:hideMark/>
          </w:tcPr>
          <w:p w14:paraId="556DB65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ACTIVO CIRCULANTE</w:t>
            </w:r>
          </w:p>
        </w:tc>
        <w:tc>
          <w:tcPr>
            <w:tcW w:w="1038" w:type="dxa"/>
            <w:tcBorders>
              <w:top w:val="nil"/>
              <w:left w:val="nil"/>
              <w:bottom w:val="single" w:sz="4" w:space="0" w:color="auto"/>
              <w:right w:val="single" w:sz="4" w:space="0" w:color="auto"/>
            </w:tcBorders>
            <w:shd w:val="clear" w:color="auto" w:fill="auto"/>
            <w:noWrap/>
            <w:vAlign w:val="bottom"/>
            <w:hideMark/>
          </w:tcPr>
          <w:p w14:paraId="6CF9586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9,982,664.01</w:t>
            </w:r>
          </w:p>
        </w:tc>
        <w:tc>
          <w:tcPr>
            <w:tcW w:w="1001" w:type="dxa"/>
            <w:tcBorders>
              <w:top w:val="nil"/>
              <w:left w:val="nil"/>
              <w:bottom w:val="single" w:sz="4" w:space="0" w:color="auto"/>
              <w:right w:val="single" w:sz="4" w:space="0" w:color="auto"/>
            </w:tcBorders>
            <w:shd w:val="clear" w:color="auto" w:fill="auto"/>
            <w:noWrap/>
            <w:vAlign w:val="bottom"/>
            <w:hideMark/>
          </w:tcPr>
          <w:p w14:paraId="34C28DF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1,674,931.14</w:t>
            </w:r>
          </w:p>
        </w:tc>
        <w:tc>
          <w:tcPr>
            <w:tcW w:w="948" w:type="dxa"/>
            <w:tcBorders>
              <w:top w:val="nil"/>
              <w:left w:val="nil"/>
              <w:bottom w:val="single" w:sz="4" w:space="0" w:color="auto"/>
              <w:right w:val="single" w:sz="4" w:space="0" w:color="auto"/>
            </w:tcBorders>
            <w:shd w:val="clear" w:color="auto" w:fill="auto"/>
            <w:noWrap/>
            <w:vAlign w:val="bottom"/>
            <w:hideMark/>
          </w:tcPr>
          <w:p w14:paraId="26CC148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583,474.92</w:t>
            </w:r>
          </w:p>
        </w:tc>
        <w:tc>
          <w:tcPr>
            <w:tcW w:w="870" w:type="dxa"/>
            <w:tcBorders>
              <w:top w:val="nil"/>
              <w:left w:val="nil"/>
              <w:bottom w:val="single" w:sz="4" w:space="0" w:color="auto"/>
              <w:right w:val="single" w:sz="4" w:space="0" w:color="auto"/>
            </w:tcBorders>
            <w:shd w:val="clear" w:color="auto" w:fill="auto"/>
            <w:noWrap/>
            <w:vAlign w:val="bottom"/>
            <w:hideMark/>
          </w:tcPr>
          <w:p w14:paraId="7E3BEE1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338,558.79</w:t>
            </w:r>
          </w:p>
        </w:tc>
        <w:tc>
          <w:tcPr>
            <w:tcW w:w="1038" w:type="dxa"/>
            <w:tcBorders>
              <w:top w:val="nil"/>
              <w:left w:val="nil"/>
              <w:bottom w:val="single" w:sz="4" w:space="0" w:color="auto"/>
              <w:right w:val="single" w:sz="4" w:space="0" w:color="auto"/>
            </w:tcBorders>
            <w:shd w:val="clear" w:color="auto" w:fill="auto"/>
            <w:noWrap/>
            <w:vAlign w:val="bottom"/>
            <w:hideMark/>
          </w:tcPr>
          <w:p w14:paraId="5C2A801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12,579,628.86</w:t>
            </w:r>
          </w:p>
        </w:tc>
        <w:tc>
          <w:tcPr>
            <w:tcW w:w="1001" w:type="dxa"/>
            <w:tcBorders>
              <w:top w:val="nil"/>
              <w:left w:val="nil"/>
              <w:bottom w:val="single" w:sz="4" w:space="0" w:color="auto"/>
              <w:right w:val="single" w:sz="4" w:space="0" w:color="auto"/>
            </w:tcBorders>
            <w:shd w:val="clear" w:color="auto" w:fill="auto"/>
            <w:noWrap/>
            <w:vAlign w:val="bottom"/>
            <w:hideMark/>
          </w:tcPr>
          <w:p w14:paraId="657FC23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2,596,964.85</w:t>
            </w:r>
          </w:p>
        </w:tc>
      </w:tr>
      <w:tr w:rsidR="00181541" w:rsidRPr="00181541" w14:paraId="6CFDEA8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D93624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w:t>
            </w:r>
          </w:p>
        </w:tc>
        <w:tc>
          <w:tcPr>
            <w:tcW w:w="3486" w:type="dxa"/>
            <w:tcBorders>
              <w:top w:val="nil"/>
              <w:left w:val="nil"/>
              <w:bottom w:val="single" w:sz="4" w:space="0" w:color="auto"/>
              <w:right w:val="single" w:sz="4" w:space="0" w:color="auto"/>
            </w:tcBorders>
            <w:shd w:val="clear" w:color="auto" w:fill="auto"/>
            <w:noWrap/>
            <w:vAlign w:val="bottom"/>
            <w:hideMark/>
          </w:tcPr>
          <w:p w14:paraId="5A2E18D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EFECTIVO Y EQUIVALENTES</w:t>
            </w:r>
          </w:p>
        </w:tc>
        <w:tc>
          <w:tcPr>
            <w:tcW w:w="1038" w:type="dxa"/>
            <w:tcBorders>
              <w:top w:val="nil"/>
              <w:left w:val="nil"/>
              <w:bottom w:val="single" w:sz="4" w:space="0" w:color="auto"/>
              <w:right w:val="single" w:sz="4" w:space="0" w:color="auto"/>
            </w:tcBorders>
            <w:shd w:val="clear" w:color="auto" w:fill="auto"/>
            <w:noWrap/>
            <w:vAlign w:val="bottom"/>
            <w:hideMark/>
          </w:tcPr>
          <w:p w14:paraId="357B717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5,522,858.15</w:t>
            </w:r>
          </w:p>
        </w:tc>
        <w:tc>
          <w:tcPr>
            <w:tcW w:w="1001" w:type="dxa"/>
            <w:tcBorders>
              <w:top w:val="nil"/>
              <w:left w:val="nil"/>
              <w:bottom w:val="single" w:sz="4" w:space="0" w:color="auto"/>
              <w:right w:val="single" w:sz="4" w:space="0" w:color="auto"/>
            </w:tcBorders>
            <w:shd w:val="clear" w:color="auto" w:fill="auto"/>
            <w:noWrap/>
            <w:vAlign w:val="bottom"/>
            <w:hideMark/>
          </w:tcPr>
          <w:p w14:paraId="5BBC535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2,065,964.72</w:t>
            </w:r>
          </w:p>
        </w:tc>
        <w:tc>
          <w:tcPr>
            <w:tcW w:w="948" w:type="dxa"/>
            <w:tcBorders>
              <w:top w:val="nil"/>
              <w:left w:val="nil"/>
              <w:bottom w:val="single" w:sz="4" w:space="0" w:color="auto"/>
              <w:right w:val="single" w:sz="4" w:space="0" w:color="auto"/>
            </w:tcBorders>
            <w:shd w:val="clear" w:color="auto" w:fill="auto"/>
            <w:noWrap/>
            <w:vAlign w:val="bottom"/>
            <w:hideMark/>
          </w:tcPr>
          <w:p w14:paraId="62D5450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679,513.11</w:t>
            </w:r>
          </w:p>
        </w:tc>
        <w:tc>
          <w:tcPr>
            <w:tcW w:w="870" w:type="dxa"/>
            <w:tcBorders>
              <w:top w:val="nil"/>
              <w:left w:val="nil"/>
              <w:bottom w:val="single" w:sz="4" w:space="0" w:color="auto"/>
              <w:right w:val="single" w:sz="4" w:space="0" w:color="auto"/>
            </w:tcBorders>
            <w:shd w:val="clear" w:color="auto" w:fill="auto"/>
            <w:noWrap/>
            <w:vAlign w:val="bottom"/>
            <w:hideMark/>
          </w:tcPr>
          <w:p w14:paraId="2AC53DD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338,886.31</w:t>
            </w:r>
          </w:p>
        </w:tc>
        <w:tc>
          <w:tcPr>
            <w:tcW w:w="1038" w:type="dxa"/>
            <w:tcBorders>
              <w:top w:val="nil"/>
              <w:left w:val="nil"/>
              <w:bottom w:val="single" w:sz="4" w:space="0" w:color="auto"/>
              <w:right w:val="single" w:sz="4" w:space="0" w:color="auto"/>
            </w:tcBorders>
            <w:shd w:val="clear" w:color="auto" w:fill="auto"/>
            <w:noWrap/>
            <w:vAlign w:val="bottom"/>
            <w:hideMark/>
          </w:tcPr>
          <w:p w14:paraId="6BE2FC7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8,607,222.29</w:t>
            </w:r>
          </w:p>
        </w:tc>
        <w:tc>
          <w:tcPr>
            <w:tcW w:w="1001" w:type="dxa"/>
            <w:tcBorders>
              <w:top w:val="nil"/>
              <w:left w:val="nil"/>
              <w:bottom w:val="single" w:sz="4" w:space="0" w:color="auto"/>
              <w:right w:val="single" w:sz="4" w:space="0" w:color="auto"/>
            </w:tcBorders>
            <w:shd w:val="clear" w:color="auto" w:fill="auto"/>
            <w:noWrap/>
            <w:vAlign w:val="bottom"/>
            <w:hideMark/>
          </w:tcPr>
          <w:p w14:paraId="7DFCF98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3,084,364.14</w:t>
            </w:r>
          </w:p>
        </w:tc>
      </w:tr>
      <w:tr w:rsidR="00181541" w:rsidRPr="00181541" w14:paraId="1B4631EC"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41B8E0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1.1.1.1</w:t>
            </w:r>
          </w:p>
        </w:tc>
        <w:tc>
          <w:tcPr>
            <w:tcW w:w="3486" w:type="dxa"/>
            <w:tcBorders>
              <w:top w:val="nil"/>
              <w:left w:val="nil"/>
              <w:bottom w:val="single" w:sz="4" w:space="0" w:color="auto"/>
              <w:right w:val="single" w:sz="4" w:space="0" w:color="auto"/>
            </w:tcBorders>
            <w:shd w:val="clear" w:color="auto" w:fill="auto"/>
            <w:noWrap/>
            <w:vAlign w:val="bottom"/>
            <w:hideMark/>
          </w:tcPr>
          <w:p w14:paraId="1024203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EFECTIVO</w:t>
            </w:r>
          </w:p>
        </w:tc>
        <w:tc>
          <w:tcPr>
            <w:tcW w:w="1038" w:type="dxa"/>
            <w:tcBorders>
              <w:top w:val="nil"/>
              <w:left w:val="nil"/>
              <w:bottom w:val="single" w:sz="4" w:space="0" w:color="auto"/>
              <w:right w:val="single" w:sz="4" w:space="0" w:color="auto"/>
            </w:tcBorders>
            <w:shd w:val="clear" w:color="auto" w:fill="auto"/>
            <w:noWrap/>
            <w:vAlign w:val="bottom"/>
            <w:hideMark/>
          </w:tcPr>
          <w:p w14:paraId="54F4EC5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95,142.04</w:t>
            </w:r>
          </w:p>
        </w:tc>
        <w:tc>
          <w:tcPr>
            <w:tcW w:w="1001" w:type="dxa"/>
            <w:tcBorders>
              <w:top w:val="nil"/>
              <w:left w:val="nil"/>
              <w:bottom w:val="single" w:sz="4" w:space="0" w:color="auto"/>
              <w:right w:val="single" w:sz="4" w:space="0" w:color="auto"/>
            </w:tcBorders>
            <w:shd w:val="clear" w:color="auto" w:fill="auto"/>
            <w:noWrap/>
            <w:vAlign w:val="bottom"/>
            <w:hideMark/>
          </w:tcPr>
          <w:p w14:paraId="531BCA4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-7,281.33</w:t>
            </w:r>
          </w:p>
        </w:tc>
        <w:tc>
          <w:tcPr>
            <w:tcW w:w="948" w:type="dxa"/>
            <w:tcBorders>
              <w:top w:val="nil"/>
              <w:left w:val="nil"/>
              <w:bottom w:val="single" w:sz="4" w:space="0" w:color="auto"/>
              <w:right w:val="single" w:sz="4" w:space="0" w:color="auto"/>
            </w:tcBorders>
            <w:shd w:val="clear" w:color="auto" w:fill="auto"/>
            <w:noWrap/>
            <w:vAlign w:val="bottom"/>
            <w:hideMark/>
          </w:tcPr>
          <w:p w14:paraId="6C2CE01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4,758.37</w:t>
            </w:r>
          </w:p>
        </w:tc>
        <w:tc>
          <w:tcPr>
            <w:tcW w:w="870" w:type="dxa"/>
            <w:tcBorders>
              <w:top w:val="nil"/>
              <w:left w:val="nil"/>
              <w:bottom w:val="single" w:sz="4" w:space="0" w:color="auto"/>
              <w:right w:val="single" w:sz="4" w:space="0" w:color="auto"/>
            </w:tcBorders>
            <w:shd w:val="clear" w:color="auto" w:fill="auto"/>
            <w:noWrap/>
            <w:vAlign w:val="bottom"/>
            <w:hideMark/>
          </w:tcPr>
          <w:p w14:paraId="109E80D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-8,395.65</w:t>
            </w:r>
          </w:p>
        </w:tc>
        <w:tc>
          <w:tcPr>
            <w:tcW w:w="1038" w:type="dxa"/>
            <w:tcBorders>
              <w:top w:val="nil"/>
              <w:left w:val="nil"/>
              <w:bottom w:val="single" w:sz="4" w:space="0" w:color="auto"/>
              <w:right w:val="single" w:sz="4" w:space="0" w:color="auto"/>
            </w:tcBorders>
            <w:shd w:val="clear" w:color="auto" w:fill="auto"/>
            <w:noWrap/>
            <w:vAlign w:val="bottom"/>
            <w:hideMark/>
          </w:tcPr>
          <w:p w14:paraId="2BC19CE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84,223.43</w:t>
            </w:r>
          </w:p>
        </w:tc>
        <w:tc>
          <w:tcPr>
            <w:tcW w:w="1001" w:type="dxa"/>
            <w:tcBorders>
              <w:top w:val="nil"/>
              <w:left w:val="nil"/>
              <w:bottom w:val="single" w:sz="4" w:space="0" w:color="auto"/>
              <w:right w:val="single" w:sz="4" w:space="0" w:color="auto"/>
            </w:tcBorders>
            <w:shd w:val="clear" w:color="auto" w:fill="auto"/>
            <w:noWrap/>
            <w:vAlign w:val="bottom"/>
            <w:hideMark/>
          </w:tcPr>
          <w:p w14:paraId="3DAC6FB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-10,918.61</w:t>
            </w:r>
          </w:p>
        </w:tc>
      </w:tr>
      <w:tr w:rsidR="00181541" w:rsidRPr="00181541" w14:paraId="6EE061C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EF5E2E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1.1.1.1.2</w:t>
            </w:r>
          </w:p>
        </w:tc>
        <w:tc>
          <w:tcPr>
            <w:tcW w:w="3486" w:type="dxa"/>
            <w:tcBorders>
              <w:top w:val="nil"/>
              <w:left w:val="nil"/>
              <w:bottom w:val="single" w:sz="4" w:space="0" w:color="auto"/>
              <w:right w:val="single" w:sz="4" w:space="0" w:color="auto"/>
            </w:tcBorders>
            <w:shd w:val="clear" w:color="auto" w:fill="auto"/>
            <w:noWrap/>
            <w:vAlign w:val="bottom"/>
            <w:hideMark/>
          </w:tcPr>
          <w:p w14:paraId="6A0FA72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FONDO FIJO DE CAJA</w:t>
            </w:r>
          </w:p>
        </w:tc>
        <w:tc>
          <w:tcPr>
            <w:tcW w:w="1038" w:type="dxa"/>
            <w:tcBorders>
              <w:top w:val="nil"/>
              <w:left w:val="nil"/>
              <w:bottom w:val="single" w:sz="4" w:space="0" w:color="auto"/>
              <w:right w:val="single" w:sz="4" w:space="0" w:color="auto"/>
            </w:tcBorders>
            <w:shd w:val="clear" w:color="auto" w:fill="auto"/>
            <w:noWrap/>
            <w:vAlign w:val="bottom"/>
            <w:hideMark/>
          </w:tcPr>
          <w:p w14:paraId="758BF27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95,142.04</w:t>
            </w:r>
          </w:p>
        </w:tc>
        <w:tc>
          <w:tcPr>
            <w:tcW w:w="1001" w:type="dxa"/>
            <w:tcBorders>
              <w:top w:val="nil"/>
              <w:left w:val="nil"/>
              <w:bottom w:val="single" w:sz="4" w:space="0" w:color="auto"/>
              <w:right w:val="single" w:sz="4" w:space="0" w:color="auto"/>
            </w:tcBorders>
            <w:shd w:val="clear" w:color="auto" w:fill="auto"/>
            <w:noWrap/>
            <w:vAlign w:val="bottom"/>
            <w:hideMark/>
          </w:tcPr>
          <w:p w14:paraId="14E15F4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-7,281.33</w:t>
            </w:r>
          </w:p>
        </w:tc>
        <w:tc>
          <w:tcPr>
            <w:tcW w:w="948" w:type="dxa"/>
            <w:tcBorders>
              <w:top w:val="nil"/>
              <w:left w:val="nil"/>
              <w:bottom w:val="single" w:sz="4" w:space="0" w:color="auto"/>
              <w:right w:val="single" w:sz="4" w:space="0" w:color="auto"/>
            </w:tcBorders>
            <w:shd w:val="clear" w:color="auto" w:fill="auto"/>
            <w:noWrap/>
            <w:vAlign w:val="bottom"/>
            <w:hideMark/>
          </w:tcPr>
          <w:p w14:paraId="2511DCE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4,758.37</w:t>
            </w:r>
          </w:p>
        </w:tc>
        <w:tc>
          <w:tcPr>
            <w:tcW w:w="870" w:type="dxa"/>
            <w:tcBorders>
              <w:top w:val="nil"/>
              <w:left w:val="nil"/>
              <w:bottom w:val="single" w:sz="4" w:space="0" w:color="auto"/>
              <w:right w:val="single" w:sz="4" w:space="0" w:color="auto"/>
            </w:tcBorders>
            <w:shd w:val="clear" w:color="auto" w:fill="auto"/>
            <w:noWrap/>
            <w:vAlign w:val="bottom"/>
            <w:hideMark/>
          </w:tcPr>
          <w:p w14:paraId="39551C4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-8,395.65</w:t>
            </w:r>
          </w:p>
        </w:tc>
        <w:tc>
          <w:tcPr>
            <w:tcW w:w="1038" w:type="dxa"/>
            <w:tcBorders>
              <w:top w:val="nil"/>
              <w:left w:val="nil"/>
              <w:bottom w:val="single" w:sz="4" w:space="0" w:color="auto"/>
              <w:right w:val="single" w:sz="4" w:space="0" w:color="auto"/>
            </w:tcBorders>
            <w:shd w:val="clear" w:color="auto" w:fill="auto"/>
            <w:noWrap/>
            <w:vAlign w:val="bottom"/>
            <w:hideMark/>
          </w:tcPr>
          <w:p w14:paraId="112BBC9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84,223.43</w:t>
            </w:r>
          </w:p>
        </w:tc>
        <w:tc>
          <w:tcPr>
            <w:tcW w:w="1001" w:type="dxa"/>
            <w:tcBorders>
              <w:top w:val="nil"/>
              <w:left w:val="nil"/>
              <w:bottom w:val="single" w:sz="4" w:space="0" w:color="auto"/>
              <w:right w:val="single" w:sz="4" w:space="0" w:color="auto"/>
            </w:tcBorders>
            <w:shd w:val="clear" w:color="auto" w:fill="auto"/>
            <w:noWrap/>
            <w:vAlign w:val="bottom"/>
            <w:hideMark/>
          </w:tcPr>
          <w:p w14:paraId="55EFE2E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-10,918.61</w:t>
            </w:r>
          </w:p>
        </w:tc>
      </w:tr>
      <w:tr w:rsidR="00181541" w:rsidRPr="00181541" w14:paraId="6667B15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114E3E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1.1.1.1.2.4</w:t>
            </w:r>
          </w:p>
        </w:tc>
        <w:tc>
          <w:tcPr>
            <w:tcW w:w="3486" w:type="dxa"/>
            <w:tcBorders>
              <w:top w:val="nil"/>
              <w:left w:val="nil"/>
              <w:bottom w:val="single" w:sz="4" w:space="0" w:color="auto"/>
              <w:right w:val="single" w:sz="4" w:space="0" w:color="auto"/>
            </w:tcBorders>
            <w:shd w:val="clear" w:color="auto" w:fill="auto"/>
            <w:noWrap/>
            <w:vAlign w:val="bottom"/>
            <w:hideMark/>
          </w:tcPr>
          <w:p w14:paraId="09787E5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ROCIO ZAMIRA HUERTA HERNANDEZ</w:t>
            </w:r>
          </w:p>
        </w:tc>
        <w:tc>
          <w:tcPr>
            <w:tcW w:w="1038" w:type="dxa"/>
            <w:tcBorders>
              <w:top w:val="nil"/>
              <w:left w:val="nil"/>
              <w:bottom w:val="single" w:sz="4" w:space="0" w:color="auto"/>
              <w:right w:val="single" w:sz="4" w:space="0" w:color="auto"/>
            </w:tcBorders>
            <w:shd w:val="clear" w:color="auto" w:fill="auto"/>
            <w:noWrap/>
            <w:vAlign w:val="bottom"/>
            <w:hideMark/>
          </w:tcPr>
          <w:p w14:paraId="6E92E25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95,142.04</w:t>
            </w:r>
          </w:p>
        </w:tc>
        <w:tc>
          <w:tcPr>
            <w:tcW w:w="1001" w:type="dxa"/>
            <w:tcBorders>
              <w:top w:val="nil"/>
              <w:left w:val="nil"/>
              <w:bottom w:val="single" w:sz="4" w:space="0" w:color="auto"/>
              <w:right w:val="single" w:sz="4" w:space="0" w:color="auto"/>
            </w:tcBorders>
            <w:shd w:val="clear" w:color="auto" w:fill="auto"/>
            <w:noWrap/>
            <w:vAlign w:val="bottom"/>
            <w:hideMark/>
          </w:tcPr>
          <w:p w14:paraId="1402C3B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-7,281.33</w:t>
            </w:r>
          </w:p>
        </w:tc>
        <w:tc>
          <w:tcPr>
            <w:tcW w:w="948" w:type="dxa"/>
            <w:tcBorders>
              <w:top w:val="nil"/>
              <w:left w:val="nil"/>
              <w:bottom w:val="single" w:sz="4" w:space="0" w:color="auto"/>
              <w:right w:val="single" w:sz="4" w:space="0" w:color="auto"/>
            </w:tcBorders>
            <w:shd w:val="clear" w:color="auto" w:fill="auto"/>
            <w:noWrap/>
            <w:vAlign w:val="bottom"/>
            <w:hideMark/>
          </w:tcPr>
          <w:p w14:paraId="491AB9F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4,758.37</w:t>
            </w:r>
          </w:p>
        </w:tc>
        <w:tc>
          <w:tcPr>
            <w:tcW w:w="870" w:type="dxa"/>
            <w:tcBorders>
              <w:top w:val="nil"/>
              <w:left w:val="nil"/>
              <w:bottom w:val="single" w:sz="4" w:space="0" w:color="auto"/>
              <w:right w:val="single" w:sz="4" w:space="0" w:color="auto"/>
            </w:tcBorders>
            <w:shd w:val="clear" w:color="auto" w:fill="auto"/>
            <w:noWrap/>
            <w:vAlign w:val="bottom"/>
            <w:hideMark/>
          </w:tcPr>
          <w:p w14:paraId="215D0FF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-8,395.65</w:t>
            </w:r>
          </w:p>
        </w:tc>
        <w:tc>
          <w:tcPr>
            <w:tcW w:w="1038" w:type="dxa"/>
            <w:tcBorders>
              <w:top w:val="nil"/>
              <w:left w:val="nil"/>
              <w:bottom w:val="single" w:sz="4" w:space="0" w:color="auto"/>
              <w:right w:val="single" w:sz="4" w:space="0" w:color="auto"/>
            </w:tcBorders>
            <w:shd w:val="clear" w:color="auto" w:fill="auto"/>
            <w:noWrap/>
            <w:vAlign w:val="bottom"/>
            <w:hideMark/>
          </w:tcPr>
          <w:p w14:paraId="0A39A13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84,223.43</w:t>
            </w:r>
          </w:p>
        </w:tc>
        <w:tc>
          <w:tcPr>
            <w:tcW w:w="1001" w:type="dxa"/>
            <w:tcBorders>
              <w:top w:val="nil"/>
              <w:left w:val="nil"/>
              <w:bottom w:val="single" w:sz="4" w:space="0" w:color="auto"/>
              <w:right w:val="single" w:sz="4" w:space="0" w:color="auto"/>
            </w:tcBorders>
            <w:shd w:val="clear" w:color="auto" w:fill="auto"/>
            <w:noWrap/>
            <w:vAlign w:val="bottom"/>
            <w:hideMark/>
          </w:tcPr>
          <w:p w14:paraId="5FEB715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-10,918.61</w:t>
            </w:r>
          </w:p>
        </w:tc>
      </w:tr>
      <w:tr w:rsidR="00181541" w:rsidRPr="00181541" w14:paraId="0119E42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30BC3F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w:t>
            </w:r>
          </w:p>
        </w:tc>
        <w:tc>
          <w:tcPr>
            <w:tcW w:w="3486" w:type="dxa"/>
            <w:tcBorders>
              <w:top w:val="nil"/>
              <w:left w:val="nil"/>
              <w:bottom w:val="single" w:sz="4" w:space="0" w:color="auto"/>
              <w:right w:val="single" w:sz="4" w:space="0" w:color="auto"/>
            </w:tcBorders>
            <w:shd w:val="clear" w:color="auto" w:fill="auto"/>
            <w:noWrap/>
            <w:vAlign w:val="bottom"/>
            <w:hideMark/>
          </w:tcPr>
          <w:p w14:paraId="656A387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BANCOS/TESORERÍA</w:t>
            </w:r>
          </w:p>
        </w:tc>
        <w:tc>
          <w:tcPr>
            <w:tcW w:w="1038" w:type="dxa"/>
            <w:tcBorders>
              <w:top w:val="nil"/>
              <w:left w:val="nil"/>
              <w:bottom w:val="single" w:sz="4" w:space="0" w:color="auto"/>
              <w:right w:val="single" w:sz="4" w:space="0" w:color="auto"/>
            </w:tcBorders>
            <w:shd w:val="clear" w:color="auto" w:fill="auto"/>
            <w:noWrap/>
            <w:vAlign w:val="bottom"/>
            <w:hideMark/>
          </w:tcPr>
          <w:p w14:paraId="3704331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5,318,575.91</w:t>
            </w:r>
          </w:p>
        </w:tc>
        <w:tc>
          <w:tcPr>
            <w:tcW w:w="1001" w:type="dxa"/>
            <w:tcBorders>
              <w:top w:val="nil"/>
              <w:left w:val="nil"/>
              <w:bottom w:val="single" w:sz="4" w:space="0" w:color="auto"/>
              <w:right w:val="single" w:sz="4" w:space="0" w:color="auto"/>
            </w:tcBorders>
            <w:shd w:val="clear" w:color="auto" w:fill="auto"/>
            <w:noWrap/>
            <w:vAlign w:val="bottom"/>
            <w:hideMark/>
          </w:tcPr>
          <w:p w14:paraId="37291D1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2,073,246.05</w:t>
            </w:r>
          </w:p>
        </w:tc>
        <w:tc>
          <w:tcPr>
            <w:tcW w:w="948" w:type="dxa"/>
            <w:tcBorders>
              <w:top w:val="nil"/>
              <w:left w:val="nil"/>
              <w:bottom w:val="single" w:sz="4" w:space="0" w:color="auto"/>
              <w:right w:val="single" w:sz="4" w:space="0" w:color="auto"/>
            </w:tcBorders>
            <w:shd w:val="clear" w:color="auto" w:fill="auto"/>
            <w:noWrap/>
            <w:vAlign w:val="bottom"/>
            <w:hideMark/>
          </w:tcPr>
          <w:p w14:paraId="3F4D375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674,754.74</w:t>
            </w:r>
          </w:p>
        </w:tc>
        <w:tc>
          <w:tcPr>
            <w:tcW w:w="870" w:type="dxa"/>
            <w:tcBorders>
              <w:top w:val="nil"/>
              <w:left w:val="nil"/>
              <w:bottom w:val="single" w:sz="4" w:space="0" w:color="auto"/>
              <w:right w:val="single" w:sz="4" w:space="0" w:color="auto"/>
            </w:tcBorders>
            <w:shd w:val="clear" w:color="auto" w:fill="auto"/>
            <w:noWrap/>
            <w:vAlign w:val="bottom"/>
            <w:hideMark/>
          </w:tcPr>
          <w:p w14:paraId="1050215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347,281.96</w:t>
            </w:r>
          </w:p>
        </w:tc>
        <w:tc>
          <w:tcPr>
            <w:tcW w:w="1038" w:type="dxa"/>
            <w:tcBorders>
              <w:top w:val="nil"/>
              <w:left w:val="nil"/>
              <w:bottom w:val="single" w:sz="4" w:space="0" w:color="auto"/>
              <w:right w:val="single" w:sz="4" w:space="0" w:color="auto"/>
            </w:tcBorders>
            <w:shd w:val="clear" w:color="auto" w:fill="auto"/>
            <w:noWrap/>
            <w:vAlign w:val="bottom"/>
            <w:hideMark/>
          </w:tcPr>
          <w:p w14:paraId="6D1B538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8,413,858.66</w:t>
            </w:r>
          </w:p>
        </w:tc>
        <w:tc>
          <w:tcPr>
            <w:tcW w:w="1001" w:type="dxa"/>
            <w:tcBorders>
              <w:top w:val="nil"/>
              <w:left w:val="nil"/>
              <w:bottom w:val="single" w:sz="4" w:space="0" w:color="auto"/>
              <w:right w:val="single" w:sz="4" w:space="0" w:color="auto"/>
            </w:tcBorders>
            <w:shd w:val="clear" w:color="auto" w:fill="auto"/>
            <w:noWrap/>
            <w:vAlign w:val="bottom"/>
            <w:hideMark/>
          </w:tcPr>
          <w:p w14:paraId="4C5F5A5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3,095,282.75</w:t>
            </w:r>
          </w:p>
        </w:tc>
      </w:tr>
      <w:tr w:rsidR="00181541" w:rsidRPr="00181541" w14:paraId="6EA9802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951404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1.1.1.2.1</w:t>
            </w:r>
          </w:p>
        </w:tc>
        <w:tc>
          <w:tcPr>
            <w:tcW w:w="3486" w:type="dxa"/>
            <w:tcBorders>
              <w:top w:val="nil"/>
              <w:left w:val="nil"/>
              <w:bottom w:val="single" w:sz="4" w:space="0" w:color="auto"/>
              <w:right w:val="single" w:sz="4" w:space="0" w:color="auto"/>
            </w:tcBorders>
            <w:shd w:val="clear" w:color="auto" w:fill="auto"/>
            <w:noWrap/>
            <w:vAlign w:val="bottom"/>
            <w:hideMark/>
          </w:tcPr>
          <w:p w14:paraId="1D1C5E9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xml:space="preserve">2019 </w:t>
            </w:r>
            <w:proofErr w:type="gramStart"/>
            <w:r w:rsidRPr="00181541">
              <w:rPr>
                <w:rFonts w:ascii="Aptos Narrow" w:eastAsia="Times New Roman" w:hAnsi="Aptos Narrow" w:cs="Times New Roman"/>
                <w:color w:val="000000"/>
                <w:sz w:val="16"/>
                <w:szCs w:val="16"/>
                <w:lang w:eastAsia="es-MX"/>
              </w:rPr>
              <w:t>Y</w:t>
            </w:r>
            <w:proofErr w:type="gramEnd"/>
            <w:r w:rsidRPr="00181541">
              <w:rPr>
                <w:rFonts w:ascii="Aptos Narrow" w:eastAsia="Times New Roman" w:hAnsi="Aptos Narrow" w:cs="Times New Roman"/>
                <w:color w:val="000000"/>
                <w:sz w:val="16"/>
                <w:szCs w:val="16"/>
                <w:lang w:eastAsia="es-MX"/>
              </w:rPr>
              <w:t xml:space="preserve"> ANTERIORES / BANCOS / TESORERÍA</w:t>
            </w:r>
          </w:p>
        </w:tc>
        <w:tc>
          <w:tcPr>
            <w:tcW w:w="1038" w:type="dxa"/>
            <w:tcBorders>
              <w:top w:val="nil"/>
              <w:left w:val="nil"/>
              <w:bottom w:val="single" w:sz="4" w:space="0" w:color="auto"/>
              <w:right w:val="single" w:sz="4" w:space="0" w:color="auto"/>
            </w:tcBorders>
            <w:shd w:val="clear" w:color="auto" w:fill="auto"/>
            <w:noWrap/>
            <w:vAlign w:val="bottom"/>
            <w:hideMark/>
          </w:tcPr>
          <w:p w14:paraId="6465373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2,828.77</w:t>
            </w:r>
          </w:p>
        </w:tc>
        <w:tc>
          <w:tcPr>
            <w:tcW w:w="1001" w:type="dxa"/>
            <w:tcBorders>
              <w:top w:val="nil"/>
              <w:left w:val="nil"/>
              <w:bottom w:val="single" w:sz="4" w:space="0" w:color="auto"/>
              <w:right w:val="single" w:sz="4" w:space="0" w:color="auto"/>
            </w:tcBorders>
            <w:shd w:val="clear" w:color="auto" w:fill="auto"/>
            <w:noWrap/>
            <w:vAlign w:val="bottom"/>
            <w:hideMark/>
          </w:tcPr>
          <w:p w14:paraId="1A03546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0CCABC9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8B1519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593967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2,828.77</w:t>
            </w:r>
          </w:p>
        </w:tc>
        <w:tc>
          <w:tcPr>
            <w:tcW w:w="1001" w:type="dxa"/>
            <w:tcBorders>
              <w:top w:val="nil"/>
              <w:left w:val="nil"/>
              <w:bottom w:val="single" w:sz="4" w:space="0" w:color="auto"/>
              <w:right w:val="single" w:sz="4" w:space="0" w:color="auto"/>
            </w:tcBorders>
            <w:shd w:val="clear" w:color="auto" w:fill="auto"/>
            <w:noWrap/>
            <w:vAlign w:val="bottom"/>
            <w:hideMark/>
          </w:tcPr>
          <w:p w14:paraId="2A00758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037D24F"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7A6364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1.1.1.2.1.3</w:t>
            </w:r>
          </w:p>
        </w:tc>
        <w:tc>
          <w:tcPr>
            <w:tcW w:w="3486" w:type="dxa"/>
            <w:tcBorders>
              <w:top w:val="nil"/>
              <w:left w:val="nil"/>
              <w:bottom w:val="single" w:sz="4" w:space="0" w:color="auto"/>
              <w:right w:val="single" w:sz="4" w:space="0" w:color="auto"/>
            </w:tcBorders>
            <w:shd w:val="clear" w:color="auto" w:fill="auto"/>
            <w:noWrap/>
            <w:vAlign w:val="bottom"/>
            <w:hideMark/>
          </w:tcPr>
          <w:p w14:paraId="3E7D210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BANCO BANORTE CTA. 0487893133 GASTO.</w:t>
            </w:r>
          </w:p>
        </w:tc>
        <w:tc>
          <w:tcPr>
            <w:tcW w:w="1038" w:type="dxa"/>
            <w:tcBorders>
              <w:top w:val="nil"/>
              <w:left w:val="nil"/>
              <w:bottom w:val="single" w:sz="4" w:space="0" w:color="auto"/>
              <w:right w:val="single" w:sz="4" w:space="0" w:color="auto"/>
            </w:tcBorders>
            <w:shd w:val="clear" w:color="auto" w:fill="auto"/>
            <w:noWrap/>
            <w:vAlign w:val="bottom"/>
            <w:hideMark/>
          </w:tcPr>
          <w:p w14:paraId="6168DE4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2,828.77</w:t>
            </w:r>
          </w:p>
        </w:tc>
        <w:tc>
          <w:tcPr>
            <w:tcW w:w="1001" w:type="dxa"/>
            <w:tcBorders>
              <w:top w:val="nil"/>
              <w:left w:val="nil"/>
              <w:bottom w:val="single" w:sz="4" w:space="0" w:color="auto"/>
              <w:right w:val="single" w:sz="4" w:space="0" w:color="auto"/>
            </w:tcBorders>
            <w:shd w:val="clear" w:color="auto" w:fill="auto"/>
            <w:noWrap/>
            <w:vAlign w:val="bottom"/>
            <w:hideMark/>
          </w:tcPr>
          <w:p w14:paraId="0F24811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06784E4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05EEEB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4F92A9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2,828.77</w:t>
            </w:r>
          </w:p>
        </w:tc>
        <w:tc>
          <w:tcPr>
            <w:tcW w:w="1001" w:type="dxa"/>
            <w:tcBorders>
              <w:top w:val="nil"/>
              <w:left w:val="nil"/>
              <w:bottom w:val="single" w:sz="4" w:space="0" w:color="auto"/>
              <w:right w:val="single" w:sz="4" w:space="0" w:color="auto"/>
            </w:tcBorders>
            <w:shd w:val="clear" w:color="auto" w:fill="auto"/>
            <w:noWrap/>
            <w:vAlign w:val="bottom"/>
            <w:hideMark/>
          </w:tcPr>
          <w:p w14:paraId="45E4A91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8AA944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88C23A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1.1.1.2.2</w:t>
            </w:r>
          </w:p>
        </w:tc>
        <w:tc>
          <w:tcPr>
            <w:tcW w:w="3486" w:type="dxa"/>
            <w:tcBorders>
              <w:top w:val="nil"/>
              <w:left w:val="nil"/>
              <w:bottom w:val="single" w:sz="4" w:space="0" w:color="auto"/>
              <w:right w:val="single" w:sz="4" w:space="0" w:color="auto"/>
            </w:tcBorders>
            <w:shd w:val="clear" w:color="auto" w:fill="auto"/>
            <w:noWrap/>
            <w:vAlign w:val="bottom"/>
            <w:hideMark/>
          </w:tcPr>
          <w:p w14:paraId="23416AC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EJERCICIO FISCAL 2021</w:t>
            </w:r>
          </w:p>
        </w:tc>
        <w:tc>
          <w:tcPr>
            <w:tcW w:w="1038" w:type="dxa"/>
            <w:tcBorders>
              <w:top w:val="nil"/>
              <w:left w:val="nil"/>
              <w:bottom w:val="single" w:sz="4" w:space="0" w:color="auto"/>
              <w:right w:val="single" w:sz="4" w:space="0" w:color="auto"/>
            </w:tcBorders>
            <w:shd w:val="clear" w:color="auto" w:fill="auto"/>
            <w:noWrap/>
            <w:vAlign w:val="bottom"/>
            <w:hideMark/>
          </w:tcPr>
          <w:p w14:paraId="1FAB3B3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12,260.87</w:t>
            </w:r>
          </w:p>
        </w:tc>
        <w:tc>
          <w:tcPr>
            <w:tcW w:w="1001" w:type="dxa"/>
            <w:tcBorders>
              <w:top w:val="nil"/>
              <w:left w:val="nil"/>
              <w:bottom w:val="single" w:sz="4" w:space="0" w:color="auto"/>
              <w:right w:val="single" w:sz="4" w:space="0" w:color="auto"/>
            </w:tcBorders>
            <w:shd w:val="clear" w:color="auto" w:fill="auto"/>
            <w:noWrap/>
            <w:vAlign w:val="bottom"/>
            <w:hideMark/>
          </w:tcPr>
          <w:p w14:paraId="070AEF9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49973CF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4A09BA6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7240B48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12,260.87</w:t>
            </w:r>
          </w:p>
        </w:tc>
        <w:tc>
          <w:tcPr>
            <w:tcW w:w="1001" w:type="dxa"/>
            <w:tcBorders>
              <w:top w:val="nil"/>
              <w:left w:val="nil"/>
              <w:bottom w:val="single" w:sz="4" w:space="0" w:color="auto"/>
              <w:right w:val="single" w:sz="4" w:space="0" w:color="auto"/>
            </w:tcBorders>
            <w:shd w:val="clear" w:color="auto" w:fill="auto"/>
            <w:noWrap/>
            <w:vAlign w:val="bottom"/>
            <w:hideMark/>
          </w:tcPr>
          <w:p w14:paraId="375A278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DB5A8C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307FAE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1.1.1.2.2.1</w:t>
            </w:r>
          </w:p>
        </w:tc>
        <w:tc>
          <w:tcPr>
            <w:tcW w:w="3486" w:type="dxa"/>
            <w:tcBorders>
              <w:top w:val="nil"/>
              <w:left w:val="nil"/>
              <w:bottom w:val="single" w:sz="4" w:space="0" w:color="auto"/>
              <w:right w:val="single" w:sz="4" w:space="0" w:color="auto"/>
            </w:tcBorders>
            <w:shd w:val="clear" w:color="auto" w:fill="auto"/>
            <w:noWrap/>
            <w:vAlign w:val="bottom"/>
            <w:hideMark/>
          </w:tcPr>
          <w:p w14:paraId="443255B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2021 COMISIÓN DE AGUA POTABLE Y</w:t>
            </w:r>
          </w:p>
        </w:tc>
        <w:tc>
          <w:tcPr>
            <w:tcW w:w="1038" w:type="dxa"/>
            <w:tcBorders>
              <w:top w:val="nil"/>
              <w:left w:val="nil"/>
              <w:bottom w:val="single" w:sz="4" w:space="0" w:color="auto"/>
              <w:right w:val="single" w:sz="4" w:space="0" w:color="auto"/>
            </w:tcBorders>
            <w:shd w:val="clear" w:color="auto" w:fill="auto"/>
            <w:noWrap/>
            <w:vAlign w:val="bottom"/>
            <w:hideMark/>
          </w:tcPr>
          <w:p w14:paraId="5A0E9AA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12,260.87</w:t>
            </w:r>
          </w:p>
        </w:tc>
        <w:tc>
          <w:tcPr>
            <w:tcW w:w="1001" w:type="dxa"/>
            <w:tcBorders>
              <w:top w:val="nil"/>
              <w:left w:val="nil"/>
              <w:bottom w:val="single" w:sz="4" w:space="0" w:color="auto"/>
              <w:right w:val="single" w:sz="4" w:space="0" w:color="auto"/>
            </w:tcBorders>
            <w:shd w:val="clear" w:color="auto" w:fill="auto"/>
            <w:noWrap/>
            <w:vAlign w:val="bottom"/>
            <w:hideMark/>
          </w:tcPr>
          <w:p w14:paraId="7D50D93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21A9917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13F039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97A4F0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12,260.87</w:t>
            </w:r>
          </w:p>
        </w:tc>
        <w:tc>
          <w:tcPr>
            <w:tcW w:w="1001" w:type="dxa"/>
            <w:tcBorders>
              <w:top w:val="nil"/>
              <w:left w:val="nil"/>
              <w:bottom w:val="single" w:sz="4" w:space="0" w:color="auto"/>
              <w:right w:val="single" w:sz="4" w:space="0" w:color="auto"/>
            </w:tcBorders>
            <w:shd w:val="clear" w:color="auto" w:fill="auto"/>
            <w:noWrap/>
            <w:vAlign w:val="bottom"/>
            <w:hideMark/>
          </w:tcPr>
          <w:p w14:paraId="1437048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2009D8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D19A0A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3B3615B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ALCANTARILLADO BANORTE 1134178355</w:t>
            </w:r>
          </w:p>
        </w:tc>
        <w:tc>
          <w:tcPr>
            <w:tcW w:w="1038" w:type="dxa"/>
            <w:tcBorders>
              <w:top w:val="nil"/>
              <w:left w:val="nil"/>
              <w:bottom w:val="single" w:sz="4" w:space="0" w:color="auto"/>
              <w:right w:val="single" w:sz="4" w:space="0" w:color="auto"/>
            </w:tcBorders>
            <w:shd w:val="clear" w:color="auto" w:fill="auto"/>
            <w:noWrap/>
            <w:vAlign w:val="bottom"/>
            <w:hideMark/>
          </w:tcPr>
          <w:p w14:paraId="24ECEE6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3082606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14B8FC6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17B6C81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5A27E73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47DCF06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F1097D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CA9122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1.1.1.2.3</w:t>
            </w:r>
          </w:p>
        </w:tc>
        <w:tc>
          <w:tcPr>
            <w:tcW w:w="3486" w:type="dxa"/>
            <w:tcBorders>
              <w:top w:val="nil"/>
              <w:left w:val="nil"/>
              <w:bottom w:val="single" w:sz="4" w:space="0" w:color="auto"/>
              <w:right w:val="single" w:sz="4" w:space="0" w:color="auto"/>
            </w:tcBorders>
            <w:shd w:val="clear" w:color="auto" w:fill="auto"/>
            <w:noWrap/>
            <w:vAlign w:val="bottom"/>
            <w:hideMark/>
          </w:tcPr>
          <w:p w14:paraId="2D2A132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EJERCICIO FISCAL 2022</w:t>
            </w:r>
          </w:p>
        </w:tc>
        <w:tc>
          <w:tcPr>
            <w:tcW w:w="1038" w:type="dxa"/>
            <w:tcBorders>
              <w:top w:val="nil"/>
              <w:left w:val="nil"/>
              <w:bottom w:val="single" w:sz="4" w:space="0" w:color="auto"/>
              <w:right w:val="single" w:sz="4" w:space="0" w:color="auto"/>
            </w:tcBorders>
            <w:shd w:val="clear" w:color="auto" w:fill="auto"/>
            <w:noWrap/>
            <w:vAlign w:val="bottom"/>
            <w:hideMark/>
          </w:tcPr>
          <w:p w14:paraId="422E67F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106,754.76</w:t>
            </w:r>
          </w:p>
        </w:tc>
        <w:tc>
          <w:tcPr>
            <w:tcW w:w="1001" w:type="dxa"/>
            <w:tcBorders>
              <w:top w:val="nil"/>
              <w:left w:val="nil"/>
              <w:bottom w:val="single" w:sz="4" w:space="0" w:color="auto"/>
              <w:right w:val="single" w:sz="4" w:space="0" w:color="auto"/>
            </w:tcBorders>
            <w:shd w:val="clear" w:color="auto" w:fill="auto"/>
            <w:noWrap/>
            <w:vAlign w:val="bottom"/>
            <w:hideMark/>
          </w:tcPr>
          <w:p w14:paraId="09570E3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-1,590.14</w:t>
            </w:r>
          </w:p>
        </w:tc>
        <w:tc>
          <w:tcPr>
            <w:tcW w:w="948" w:type="dxa"/>
            <w:tcBorders>
              <w:top w:val="nil"/>
              <w:left w:val="nil"/>
              <w:bottom w:val="single" w:sz="4" w:space="0" w:color="auto"/>
              <w:right w:val="single" w:sz="4" w:space="0" w:color="auto"/>
            </w:tcBorders>
            <w:shd w:val="clear" w:color="auto" w:fill="auto"/>
            <w:noWrap/>
            <w:vAlign w:val="bottom"/>
            <w:hideMark/>
          </w:tcPr>
          <w:p w14:paraId="6BC89F7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18.31</w:t>
            </w:r>
          </w:p>
        </w:tc>
        <w:tc>
          <w:tcPr>
            <w:tcW w:w="870" w:type="dxa"/>
            <w:tcBorders>
              <w:top w:val="nil"/>
              <w:left w:val="nil"/>
              <w:bottom w:val="single" w:sz="4" w:space="0" w:color="auto"/>
              <w:right w:val="single" w:sz="4" w:space="0" w:color="auto"/>
            </w:tcBorders>
            <w:shd w:val="clear" w:color="auto" w:fill="auto"/>
            <w:noWrap/>
            <w:vAlign w:val="bottom"/>
            <w:hideMark/>
          </w:tcPr>
          <w:p w14:paraId="0A9A18A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20.27</w:t>
            </w:r>
          </w:p>
        </w:tc>
        <w:tc>
          <w:tcPr>
            <w:tcW w:w="1038" w:type="dxa"/>
            <w:tcBorders>
              <w:top w:val="nil"/>
              <w:left w:val="nil"/>
              <w:bottom w:val="single" w:sz="4" w:space="0" w:color="auto"/>
              <w:right w:val="single" w:sz="4" w:space="0" w:color="auto"/>
            </w:tcBorders>
            <w:shd w:val="clear" w:color="auto" w:fill="auto"/>
            <w:noWrap/>
            <w:vAlign w:val="bottom"/>
            <w:hideMark/>
          </w:tcPr>
          <w:p w14:paraId="54B1A8A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105,203.20</w:t>
            </w:r>
          </w:p>
        </w:tc>
        <w:tc>
          <w:tcPr>
            <w:tcW w:w="1001" w:type="dxa"/>
            <w:tcBorders>
              <w:top w:val="nil"/>
              <w:left w:val="nil"/>
              <w:bottom w:val="single" w:sz="4" w:space="0" w:color="auto"/>
              <w:right w:val="single" w:sz="4" w:space="0" w:color="auto"/>
            </w:tcBorders>
            <w:shd w:val="clear" w:color="auto" w:fill="auto"/>
            <w:noWrap/>
            <w:vAlign w:val="bottom"/>
            <w:hideMark/>
          </w:tcPr>
          <w:p w14:paraId="3E9FAF3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-1,551.56</w:t>
            </w:r>
          </w:p>
        </w:tc>
      </w:tr>
      <w:tr w:rsidR="00181541" w:rsidRPr="00181541" w14:paraId="2CAC147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A9DA69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1.1.1.2.3.1</w:t>
            </w:r>
          </w:p>
        </w:tc>
        <w:tc>
          <w:tcPr>
            <w:tcW w:w="3486" w:type="dxa"/>
            <w:tcBorders>
              <w:top w:val="nil"/>
              <w:left w:val="nil"/>
              <w:bottom w:val="single" w:sz="4" w:space="0" w:color="auto"/>
              <w:right w:val="single" w:sz="4" w:space="0" w:color="auto"/>
            </w:tcBorders>
            <w:shd w:val="clear" w:color="auto" w:fill="auto"/>
            <w:noWrap/>
            <w:vAlign w:val="bottom"/>
            <w:hideMark/>
          </w:tcPr>
          <w:p w14:paraId="5D0CAB0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2022 COMISION DE AGUA POTABLE Y</w:t>
            </w:r>
          </w:p>
        </w:tc>
        <w:tc>
          <w:tcPr>
            <w:tcW w:w="1038" w:type="dxa"/>
            <w:tcBorders>
              <w:top w:val="nil"/>
              <w:left w:val="nil"/>
              <w:bottom w:val="single" w:sz="4" w:space="0" w:color="auto"/>
              <w:right w:val="single" w:sz="4" w:space="0" w:color="auto"/>
            </w:tcBorders>
            <w:shd w:val="clear" w:color="auto" w:fill="auto"/>
            <w:noWrap/>
            <w:vAlign w:val="bottom"/>
            <w:hideMark/>
          </w:tcPr>
          <w:p w14:paraId="4A09D98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106,754.76</w:t>
            </w:r>
          </w:p>
        </w:tc>
        <w:tc>
          <w:tcPr>
            <w:tcW w:w="1001" w:type="dxa"/>
            <w:tcBorders>
              <w:top w:val="nil"/>
              <w:left w:val="nil"/>
              <w:bottom w:val="single" w:sz="4" w:space="0" w:color="auto"/>
              <w:right w:val="single" w:sz="4" w:space="0" w:color="auto"/>
            </w:tcBorders>
            <w:shd w:val="clear" w:color="auto" w:fill="auto"/>
            <w:noWrap/>
            <w:vAlign w:val="bottom"/>
            <w:hideMark/>
          </w:tcPr>
          <w:p w14:paraId="76EBBDE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-1,590.14</w:t>
            </w:r>
          </w:p>
        </w:tc>
        <w:tc>
          <w:tcPr>
            <w:tcW w:w="948" w:type="dxa"/>
            <w:tcBorders>
              <w:top w:val="nil"/>
              <w:left w:val="nil"/>
              <w:bottom w:val="single" w:sz="4" w:space="0" w:color="auto"/>
              <w:right w:val="single" w:sz="4" w:space="0" w:color="auto"/>
            </w:tcBorders>
            <w:shd w:val="clear" w:color="auto" w:fill="auto"/>
            <w:noWrap/>
            <w:vAlign w:val="bottom"/>
            <w:hideMark/>
          </w:tcPr>
          <w:p w14:paraId="4CE226C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18.31</w:t>
            </w:r>
          </w:p>
        </w:tc>
        <w:tc>
          <w:tcPr>
            <w:tcW w:w="870" w:type="dxa"/>
            <w:tcBorders>
              <w:top w:val="nil"/>
              <w:left w:val="nil"/>
              <w:bottom w:val="single" w:sz="4" w:space="0" w:color="auto"/>
              <w:right w:val="single" w:sz="4" w:space="0" w:color="auto"/>
            </w:tcBorders>
            <w:shd w:val="clear" w:color="auto" w:fill="auto"/>
            <w:noWrap/>
            <w:vAlign w:val="bottom"/>
            <w:hideMark/>
          </w:tcPr>
          <w:p w14:paraId="1AF69FE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20.27</w:t>
            </w:r>
          </w:p>
        </w:tc>
        <w:tc>
          <w:tcPr>
            <w:tcW w:w="1038" w:type="dxa"/>
            <w:tcBorders>
              <w:top w:val="nil"/>
              <w:left w:val="nil"/>
              <w:bottom w:val="single" w:sz="4" w:space="0" w:color="auto"/>
              <w:right w:val="single" w:sz="4" w:space="0" w:color="auto"/>
            </w:tcBorders>
            <w:shd w:val="clear" w:color="auto" w:fill="auto"/>
            <w:noWrap/>
            <w:vAlign w:val="bottom"/>
            <w:hideMark/>
          </w:tcPr>
          <w:p w14:paraId="0260FAD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105,203.20</w:t>
            </w:r>
          </w:p>
        </w:tc>
        <w:tc>
          <w:tcPr>
            <w:tcW w:w="1001" w:type="dxa"/>
            <w:tcBorders>
              <w:top w:val="nil"/>
              <w:left w:val="nil"/>
              <w:bottom w:val="single" w:sz="4" w:space="0" w:color="auto"/>
              <w:right w:val="single" w:sz="4" w:space="0" w:color="auto"/>
            </w:tcBorders>
            <w:shd w:val="clear" w:color="auto" w:fill="auto"/>
            <w:noWrap/>
            <w:vAlign w:val="bottom"/>
            <w:hideMark/>
          </w:tcPr>
          <w:p w14:paraId="5D84047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-1,551.56</w:t>
            </w:r>
          </w:p>
        </w:tc>
      </w:tr>
      <w:tr w:rsidR="00181541" w:rsidRPr="00181541" w14:paraId="6B3EF7C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099CB6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071E2FA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ALCANTARILLADO BANORTE 1175489746</w:t>
            </w:r>
          </w:p>
        </w:tc>
        <w:tc>
          <w:tcPr>
            <w:tcW w:w="1038" w:type="dxa"/>
            <w:tcBorders>
              <w:top w:val="nil"/>
              <w:left w:val="nil"/>
              <w:bottom w:val="single" w:sz="4" w:space="0" w:color="auto"/>
              <w:right w:val="single" w:sz="4" w:space="0" w:color="auto"/>
            </w:tcBorders>
            <w:shd w:val="clear" w:color="auto" w:fill="auto"/>
            <w:noWrap/>
            <w:vAlign w:val="bottom"/>
            <w:hideMark/>
          </w:tcPr>
          <w:p w14:paraId="2C15DFD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5E394FB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57B2F43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074EF32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7AD3534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82F579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F766A4F"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9B40CD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1.1.1.2.4</w:t>
            </w:r>
          </w:p>
        </w:tc>
        <w:tc>
          <w:tcPr>
            <w:tcW w:w="3486" w:type="dxa"/>
            <w:tcBorders>
              <w:top w:val="nil"/>
              <w:left w:val="nil"/>
              <w:bottom w:val="single" w:sz="4" w:space="0" w:color="auto"/>
              <w:right w:val="single" w:sz="4" w:space="0" w:color="auto"/>
            </w:tcBorders>
            <w:shd w:val="clear" w:color="auto" w:fill="auto"/>
            <w:noWrap/>
            <w:vAlign w:val="bottom"/>
            <w:hideMark/>
          </w:tcPr>
          <w:p w14:paraId="3B5D910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EJERCICIO FISCAL 2023</w:t>
            </w:r>
          </w:p>
        </w:tc>
        <w:tc>
          <w:tcPr>
            <w:tcW w:w="1038" w:type="dxa"/>
            <w:tcBorders>
              <w:top w:val="nil"/>
              <w:left w:val="nil"/>
              <w:bottom w:val="single" w:sz="4" w:space="0" w:color="auto"/>
              <w:right w:val="single" w:sz="4" w:space="0" w:color="auto"/>
            </w:tcBorders>
            <w:shd w:val="clear" w:color="auto" w:fill="auto"/>
            <w:noWrap/>
            <w:vAlign w:val="bottom"/>
            <w:hideMark/>
          </w:tcPr>
          <w:p w14:paraId="0F90F21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812,214.26</w:t>
            </w:r>
          </w:p>
        </w:tc>
        <w:tc>
          <w:tcPr>
            <w:tcW w:w="1001" w:type="dxa"/>
            <w:tcBorders>
              <w:top w:val="nil"/>
              <w:left w:val="nil"/>
              <w:bottom w:val="single" w:sz="4" w:space="0" w:color="auto"/>
              <w:right w:val="single" w:sz="4" w:space="0" w:color="auto"/>
            </w:tcBorders>
            <w:shd w:val="clear" w:color="auto" w:fill="auto"/>
            <w:noWrap/>
            <w:vAlign w:val="bottom"/>
            <w:hideMark/>
          </w:tcPr>
          <w:p w14:paraId="46A31EB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16,649.01</w:t>
            </w:r>
          </w:p>
        </w:tc>
        <w:tc>
          <w:tcPr>
            <w:tcW w:w="948" w:type="dxa"/>
            <w:tcBorders>
              <w:top w:val="nil"/>
              <w:left w:val="nil"/>
              <w:bottom w:val="single" w:sz="4" w:space="0" w:color="auto"/>
              <w:right w:val="single" w:sz="4" w:space="0" w:color="auto"/>
            </w:tcBorders>
            <w:shd w:val="clear" w:color="auto" w:fill="auto"/>
            <w:noWrap/>
            <w:vAlign w:val="bottom"/>
            <w:hideMark/>
          </w:tcPr>
          <w:p w14:paraId="7ADE103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8,167.33</w:t>
            </w:r>
          </w:p>
        </w:tc>
        <w:tc>
          <w:tcPr>
            <w:tcW w:w="870" w:type="dxa"/>
            <w:tcBorders>
              <w:top w:val="nil"/>
              <w:left w:val="nil"/>
              <w:bottom w:val="single" w:sz="4" w:space="0" w:color="auto"/>
              <w:right w:val="single" w:sz="4" w:space="0" w:color="auto"/>
            </w:tcBorders>
            <w:shd w:val="clear" w:color="auto" w:fill="auto"/>
            <w:noWrap/>
            <w:vAlign w:val="bottom"/>
            <w:hideMark/>
          </w:tcPr>
          <w:p w14:paraId="342127F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21,721.61</w:t>
            </w:r>
          </w:p>
        </w:tc>
        <w:tc>
          <w:tcPr>
            <w:tcW w:w="1038" w:type="dxa"/>
            <w:tcBorders>
              <w:top w:val="nil"/>
              <w:left w:val="nil"/>
              <w:bottom w:val="single" w:sz="4" w:space="0" w:color="auto"/>
              <w:right w:val="single" w:sz="4" w:space="0" w:color="auto"/>
            </w:tcBorders>
            <w:shd w:val="clear" w:color="auto" w:fill="auto"/>
            <w:noWrap/>
            <w:vAlign w:val="bottom"/>
            <w:hideMark/>
          </w:tcPr>
          <w:p w14:paraId="7706C65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858,752.21</w:t>
            </w:r>
          </w:p>
        </w:tc>
        <w:tc>
          <w:tcPr>
            <w:tcW w:w="1001" w:type="dxa"/>
            <w:tcBorders>
              <w:top w:val="nil"/>
              <w:left w:val="nil"/>
              <w:bottom w:val="single" w:sz="4" w:space="0" w:color="auto"/>
              <w:right w:val="single" w:sz="4" w:space="0" w:color="auto"/>
            </w:tcBorders>
            <w:shd w:val="clear" w:color="auto" w:fill="auto"/>
            <w:noWrap/>
            <w:vAlign w:val="bottom"/>
            <w:hideMark/>
          </w:tcPr>
          <w:p w14:paraId="59F38D0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46,537.95</w:t>
            </w:r>
          </w:p>
        </w:tc>
      </w:tr>
      <w:tr w:rsidR="00181541" w:rsidRPr="00181541" w14:paraId="1AD9ECC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CD942F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1.1.1.2.4.2</w:t>
            </w:r>
          </w:p>
        </w:tc>
        <w:tc>
          <w:tcPr>
            <w:tcW w:w="3486" w:type="dxa"/>
            <w:tcBorders>
              <w:top w:val="nil"/>
              <w:left w:val="nil"/>
              <w:bottom w:val="single" w:sz="4" w:space="0" w:color="auto"/>
              <w:right w:val="single" w:sz="4" w:space="0" w:color="auto"/>
            </w:tcBorders>
            <w:shd w:val="clear" w:color="auto" w:fill="auto"/>
            <w:noWrap/>
            <w:vAlign w:val="bottom"/>
            <w:hideMark/>
          </w:tcPr>
          <w:p w14:paraId="25EA2DA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2023 COMISION DE AGUA POTABLE Y</w:t>
            </w:r>
          </w:p>
        </w:tc>
        <w:tc>
          <w:tcPr>
            <w:tcW w:w="1038" w:type="dxa"/>
            <w:tcBorders>
              <w:top w:val="nil"/>
              <w:left w:val="nil"/>
              <w:bottom w:val="single" w:sz="4" w:space="0" w:color="auto"/>
              <w:right w:val="single" w:sz="4" w:space="0" w:color="auto"/>
            </w:tcBorders>
            <w:shd w:val="clear" w:color="auto" w:fill="auto"/>
            <w:noWrap/>
            <w:vAlign w:val="bottom"/>
            <w:hideMark/>
          </w:tcPr>
          <w:p w14:paraId="23E5730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812,214.26</w:t>
            </w:r>
          </w:p>
        </w:tc>
        <w:tc>
          <w:tcPr>
            <w:tcW w:w="1001" w:type="dxa"/>
            <w:tcBorders>
              <w:top w:val="nil"/>
              <w:left w:val="nil"/>
              <w:bottom w:val="single" w:sz="4" w:space="0" w:color="auto"/>
              <w:right w:val="single" w:sz="4" w:space="0" w:color="auto"/>
            </w:tcBorders>
            <w:shd w:val="clear" w:color="auto" w:fill="auto"/>
            <w:noWrap/>
            <w:vAlign w:val="bottom"/>
            <w:hideMark/>
          </w:tcPr>
          <w:p w14:paraId="347A787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16,649.01</w:t>
            </w:r>
          </w:p>
        </w:tc>
        <w:tc>
          <w:tcPr>
            <w:tcW w:w="948" w:type="dxa"/>
            <w:tcBorders>
              <w:top w:val="nil"/>
              <w:left w:val="nil"/>
              <w:bottom w:val="single" w:sz="4" w:space="0" w:color="auto"/>
              <w:right w:val="single" w:sz="4" w:space="0" w:color="auto"/>
            </w:tcBorders>
            <w:shd w:val="clear" w:color="auto" w:fill="auto"/>
            <w:noWrap/>
            <w:vAlign w:val="bottom"/>
            <w:hideMark/>
          </w:tcPr>
          <w:p w14:paraId="596CF59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8,167.33</w:t>
            </w:r>
          </w:p>
        </w:tc>
        <w:tc>
          <w:tcPr>
            <w:tcW w:w="870" w:type="dxa"/>
            <w:tcBorders>
              <w:top w:val="nil"/>
              <w:left w:val="nil"/>
              <w:bottom w:val="single" w:sz="4" w:space="0" w:color="auto"/>
              <w:right w:val="single" w:sz="4" w:space="0" w:color="auto"/>
            </w:tcBorders>
            <w:shd w:val="clear" w:color="auto" w:fill="auto"/>
            <w:noWrap/>
            <w:vAlign w:val="bottom"/>
            <w:hideMark/>
          </w:tcPr>
          <w:p w14:paraId="4416020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21,721.61</w:t>
            </w:r>
          </w:p>
        </w:tc>
        <w:tc>
          <w:tcPr>
            <w:tcW w:w="1038" w:type="dxa"/>
            <w:tcBorders>
              <w:top w:val="nil"/>
              <w:left w:val="nil"/>
              <w:bottom w:val="single" w:sz="4" w:space="0" w:color="auto"/>
              <w:right w:val="single" w:sz="4" w:space="0" w:color="auto"/>
            </w:tcBorders>
            <w:shd w:val="clear" w:color="auto" w:fill="auto"/>
            <w:noWrap/>
            <w:vAlign w:val="bottom"/>
            <w:hideMark/>
          </w:tcPr>
          <w:p w14:paraId="1B57FF5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858,752.21</w:t>
            </w:r>
          </w:p>
        </w:tc>
        <w:tc>
          <w:tcPr>
            <w:tcW w:w="1001" w:type="dxa"/>
            <w:tcBorders>
              <w:top w:val="nil"/>
              <w:left w:val="nil"/>
              <w:bottom w:val="single" w:sz="4" w:space="0" w:color="auto"/>
              <w:right w:val="single" w:sz="4" w:space="0" w:color="auto"/>
            </w:tcBorders>
            <w:shd w:val="clear" w:color="auto" w:fill="auto"/>
            <w:noWrap/>
            <w:vAlign w:val="bottom"/>
            <w:hideMark/>
          </w:tcPr>
          <w:p w14:paraId="19EC573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46,537.95</w:t>
            </w:r>
          </w:p>
        </w:tc>
      </w:tr>
      <w:tr w:rsidR="00181541" w:rsidRPr="00181541" w14:paraId="7D5A48B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55DA9C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6546C0B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ALCANTARILLADO BANORTE 1213999268</w:t>
            </w:r>
          </w:p>
        </w:tc>
        <w:tc>
          <w:tcPr>
            <w:tcW w:w="1038" w:type="dxa"/>
            <w:tcBorders>
              <w:top w:val="nil"/>
              <w:left w:val="nil"/>
              <w:bottom w:val="single" w:sz="4" w:space="0" w:color="auto"/>
              <w:right w:val="single" w:sz="4" w:space="0" w:color="auto"/>
            </w:tcBorders>
            <w:shd w:val="clear" w:color="auto" w:fill="auto"/>
            <w:noWrap/>
            <w:vAlign w:val="bottom"/>
            <w:hideMark/>
          </w:tcPr>
          <w:p w14:paraId="665CC1C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F8345E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3A1CF7B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0457468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23395AD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A5FEED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0699E71"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BA40DB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1.1.1.2.5</w:t>
            </w:r>
          </w:p>
        </w:tc>
        <w:tc>
          <w:tcPr>
            <w:tcW w:w="3486" w:type="dxa"/>
            <w:tcBorders>
              <w:top w:val="nil"/>
              <w:left w:val="nil"/>
              <w:bottom w:val="single" w:sz="4" w:space="0" w:color="auto"/>
              <w:right w:val="single" w:sz="4" w:space="0" w:color="auto"/>
            </w:tcBorders>
            <w:shd w:val="clear" w:color="auto" w:fill="auto"/>
            <w:noWrap/>
            <w:vAlign w:val="bottom"/>
            <w:hideMark/>
          </w:tcPr>
          <w:p w14:paraId="2FAFD85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EJERCICIO FISCAL 2024</w:t>
            </w:r>
          </w:p>
        </w:tc>
        <w:tc>
          <w:tcPr>
            <w:tcW w:w="1038" w:type="dxa"/>
            <w:tcBorders>
              <w:top w:val="nil"/>
              <w:left w:val="nil"/>
              <w:bottom w:val="single" w:sz="4" w:space="0" w:color="auto"/>
              <w:right w:val="single" w:sz="4" w:space="0" w:color="auto"/>
            </w:tcBorders>
            <w:shd w:val="clear" w:color="auto" w:fill="auto"/>
            <w:noWrap/>
            <w:vAlign w:val="bottom"/>
            <w:hideMark/>
          </w:tcPr>
          <w:p w14:paraId="080A47F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4,384,517.25</w:t>
            </w:r>
          </w:p>
        </w:tc>
        <w:tc>
          <w:tcPr>
            <w:tcW w:w="1001" w:type="dxa"/>
            <w:tcBorders>
              <w:top w:val="nil"/>
              <w:left w:val="nil"/>
              <w:bottom w:val="single" w:sz="4" w:space="0" w:color="auto"/>
              <w:right w:val="single" w:sz="4" w:space="0" w:color="auto"/>
            </w:tcBorders>
            <w:shd w:val="clear" w:color="auto" w:fill="auto"/>
            <w:noWrap/>
            <w:vAlign w:val="bottom"/>
            <w:hideMark/>
          </w:tcPr>
          <w:p w14:paraId="0D76719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-1,413,490.82</w:t>
            </w:r>
          </w:p>
        </w:tc>
        <w:tc>
          <w:tcPr>
            <w:tcW w:w="948" w:type="dxa"/>
            <w:tcBorders>
              <w:top w:val="nil"/>
              <w:left w:val="nil"/>
              <w:bottom w:val="single" w:sz="4" w:space="0" w:color="auto"/>
              <w:right w:val="single" w:sz="4" w:space="0" w:color="auto"/>
            </w:tcBorders>
            <w:shd w:val="clear" w:color="auto" w:fill="auto"/>
            <w:noWrap/>
            <w:vAlign w:val="bottom"/>
            <w:hideMark/>
          </w:tcPr>
          <w:p w14:paraId="13F1936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-797,220.82</w:t>
            </w:r>
          </w:p>
        </w:tc>
        <w:tc>
          <w:tcPr>
            <w:tcW w:w="870" w:type="dxa"/>
            <w:tcBorders>
              <w:top w:val="nil"/>
              <w:left w:val="nil"/>
              <w:bottom w:val="single" w:sz="4" w:space="0" w:color="auto"/>
              <w:right w:val="single" w:sz="4" w:space="0" w:color="auto"/>
            </w:tcBorders>
            <w:shd w:val="clear" w:color="auto" w:fill="auto"/>
            <w:noWrap/>
            <w:vAlign w:val="bottom"/>
            <w:hideMark/>
          </w:tcPr>
          <w:p w14:paraId="35B11B4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-378,196.16</w:t>
            </w:r>
          </w:p>
        </w:tc>
        <w:tc>
          <w:tcPr>
            <w:tcW w:w="1038" w:type="dxa"/>
            <w:tcBorders>
              <w:top w:val="nil"/>
              <w:left w:val="nil"/>
              <w:bottom w:val="single" w:sz="4" w:space="0" w:color="auto"/>
              <w:right w:val="single" w:sz="4" w:space="0" w:color="auto"/>
            </w:tcBorders>
            <w:shd w:val="clear" w:color="auto" w:fill="auto"/>
            <w:noWrap/>
            <w:vAlign w:val="bottom"/>
            <w:hideMark/>
          </w:tcPr>
          <w:p w14:paraId="666F6CF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1,795,609.45</w:t>
            </w:r>
          </w:p>
        </w:tc>
        <w:tc>
          <w:tcPr>
            <w:tcW w:w="1001" w:type="dxa"/>
            <w:tcBorders>
              <w:top w:val="nil"/>
              <w:left w:val="nil"/>
              <w:bottom w:val="single" w:sz="4" w:space="0" w:color="auto"/>
              <w:right w:val="single" w:sz="4" w:space="0" w:color="auto"/>
            </w:tcBorders>
            <w:shd w:val="clear" w:color="auto" w:fill="auto"/>
            <w:noWrap/>
            <w:vAlign w:val="bottom"/>
            <w:hideMark/>
          </w:tcPr>
          <w:p w14:paraId="5BB4568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-2,588,907.80</w:t>
            </w:r>
          </w:p>
        </w:tc>
      </w:tr>
      <w:tr w:rsidR="00181541" w:rsidRPr="00181541" w14:paraId="7C49347F"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EF01D8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1.1.1.2.5.1</w:t>
            </w:r>
          </w:p>
        </w:tc>
        <w:tc>
          <w:tcPr>
            <w:tcW w:w="3486" w:type="dxa"/>
            <w:tcBorders>
              <w:top w:val="nil"/>
              <w:left w:val="nil"/>
              <w:bottom w:val="single" w:sz="4" w:space="0" w:color="auto"/>
              <w:right w:val="single" w:sz="4" w:space="0" w:color="auto"/>
            </w:tcBorders>
            <w:shd w:val="clear" w:color="auto" w:fill="auto"/>
            <w:noWrap/>
            <w:vAlign w:val="bottom"/>
            <w:hideMark/>
          </w:tcPr>
          <w:p w14:paraId="3CA8D08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2024 COMISION DE AGUA POTABLE Y</w:t>
            </w:r>
          </w:p>
        </w:tc>
        <w:tc>
          <w:tcPr>
            <w:tcW w:w="1038" w:type="dxa"/>
            <w:tcBorders>
              <w:top w:val="nil"/>
              <w:left w:val="nil"/>
              <w:bottom w:val="single" w:sz="4" w:space="0" w:color="auto"/>
              <w:right w:val="single" w:sz="4" w:space="0" w:color="auto"/>
            </w:tcBorders>
            <w:shd w:val="clear" w:color="auto" w:fill="auto"/>
            <w:noWrap/>
            <w:vAlign w:val="bottom"/>
            <w:hideMark/>
          </w:tcPr>
          <w:p w14:paraId="3353BB4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2,272,343.34</w:t>
            </w:r>
          </w:p>
        </w:tc>
        <w:tc>
          <w:tcPr>
            <w:tcW w:w="1001" w:type="dxa"/>
            <w:tcBorders>
              <w:top w:val="nil"/>
              <w:left w:val="nil"/>
              <w:bottom w:val="single" w:sz="4" w:space="0" w:color="auto"/>
              <w:right w:val="single" w:sz="4" w:space="0" w:color="auto"/>
            </w:tcBorders>
            <w:shd w:val="clear" w:color="auto" w:fill="auto"/>
            <w:noWrap/>
            <w:vAlign w:val="bottom"/>
            <w:hideMark/>
          </w:tcPr>
          <w:p w14:paraId="2E43970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-85,645.78</w:t>
            </w:r>
          </w:p>
        </w:tc>
        <w:tc>
          <w:tcPr>
            <w:tcW w:w="948" w:type="dxa"/>
            <w:tcBorders>
              <w:top w:val="nil"/>
              <w:left w:val="nil"/>
              <w:bottom w:val="single" w:sz="4" w:space="0" w:color="auto"/>
              <w:right w:val="single" w:sz="4" w:space="0" w:color="auto"/>
            </w:tcBorders>
            <w:shd w:val="clear" w:color="auto" w:fill="auto"/>
            <w:noWrap/>
            <w:vAlign w:val="bottom"/>
            <w:hideMark/>
          </w:tcPr>
          <w:p w14:paraId="7205253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-30,768.53</w:t>
            </w:r>
          </w:p>
        </w:tc>
        <w:tc>
          <w:tcPr>
            <w:tcW w:w="870" w:type="dxa"/>
            <w:tcBorders>
              <w:top w:val="nil"/>
              <w:left w:val="nil"/>
              <w:bottom w:val="single" w:sz="4" w:space="0" w:color="auto"/>
              <w:right w:val="single" w:sz="4" w:space="0" w:color="auto"/>
            </w:tcBorders>
            <w:shd w:val="clear" w:color="auto" w:fill="auto"/>
            <w:noWrap/>
            <w:vAlign w:val="bottom"/>
            <w:hideMark/>
          </w:tcPr>
          <w:p w14:paraId="4A722BC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-374,729.54</w:t>
            </w:r>
          </w:p>
        </w:tc>
        <w:tc>
          <w:tcPr>
            <w:tcW w:w="1038" w:type="dxa"/>
            <w:tcBorders>
              <w:top w:val="nil"/>
              <w:left w:val="nil"/>
              <w:bottom w:val="single" w:sz="4" w:space="0" w:color="auto"/>
              <w:right w:val="single" w:sz="4" w:space="0" w:color="auto"/>
            </w:tcBorders>
            <w:shd w:val="clear" w:color="auto" w:fill="auto"/>
            <w:noWrap/>
            <w:vAlign w:val="bottom"/>
            <w:hideMark/>
          </w:tcPr>
          <w:p w14:paraId="1906B8D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1,781,199.49</w:t>
            </w:r>
          </w:p>
        </w:tc>
        <w:tc>
          <w:tcPr>
            <w:tcW w:w="1001" w:type="dxa"/>
            <w:tcBorders>
              <w:top w:val="nil"/>
              <w:left w:val="nil"/>
              <w:bottom w:val="single" w:sz="4" w:space="0" w:color="auto"/>
              <w:right w:val="single" w:sz="4" w:space="0" w:color="auto"/>
            </w:tcBorders>
            <w:shd w:val="clear" w:color="auto" w:fill="auto"/>
            <w:noWrap/>
            <w:vAlign w:val="bottom"/>
            <w:hideMark/>
          </w:tcPr>
          <w:p w14:paraId="31ED6BB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-491,143.85</w:t>
            </w:r>
          </w:p>
        </w:tc>
      </w:tr>
      <w:tr w:rsidR="00181541" w:rsidRPr="00181541" w14:paraId="0D001DC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F6FEC1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23C1F7A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ALCANTARILLADO BANORTE 1256266350</w:t>
            </w:r>
          </w:p>
        </w:tc>
        <w:tc>
          <w:tcPr>
            <w:tcW w:w="1038" w:type="dxa"/>
            <w:tcBorders>
              <w:top w:val="nil"/>
              <w:left w:val="nil"/>
              <w:bottom w:val="single" w:sz="4" w:space="0" w:color="auto"/>
              <w:right w:val="single" w:sz="4" w:space="0" w:color="auto"/>
            </w:tcBorders>
            <w:shd w:val="clear" w:color="auto" w:fill="auto"/>
            <w:noWrap/>
            <w:vAlign w:val="bottom"/>
            <w:hideMark/>
          </w:tcPr>
          <w:p w14:paraId="63471A8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39D0E0B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1D48BC9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0A78DCD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59BC8C4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315E62C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CA012F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881FDB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1.1.1.2.5.2</w:t>
            </w:r>
          </w:p>
        </w:tc>
        <w:tc>
          <w:tcPr>
            <w:tcW w:w="3486" w:type="dxa"/>
            <w:tcBorders>
              <w:top w:val="nil"/>
              <w:left w:val="nil"/>
              <w:bottom w:val="single" w:sz="4" w:space="0" w:color="auto"/>
              <w:right w:val="single" w:sz="4" w:space="0" w:color="auto"/>
            </w:tcBorders>
            <w:shd w:val="clear" w:color="auto" w:fill="auto"/>
            <w:noWrap/>
            <w:vAlign w:val="bottom"/>
            <w:hideMark/>
          </w:tcPr>
          <w:p w14:paraId="0DEFC48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2024 COMISION DE AGUA POTABLE Y</w:t>
            </w:r>
          </w:p>
        </w:tc>
        <w:tc>
          <w:tcPr>
            <w:tcW w:w="1038" w:type="dxa"/>
            <w:tcBorders>
              <w:top w:val="nil"/>
              <w:left w:val="nil"/>
              <w:bottom w:val="single" w:sz="4" w:space="0" w:color="auto"/>
              <w:right w:val="single" w:sz="4" w:space="0" w:color="auto"/>
            </w:tcBorders>
            <w:shd w:val="clear" w:color="auto" w:fill="auto"/>
            <w:noWrap/>
            <w:vAlign w:val="bottom"/>
            <w:hideMark/>
          </w:tcPr>
          <w:p w14:paraId="42524CF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4,450.91</w:t>
            </w:r>
          </w:p>
        </w:tc>
        <w:tc>
          <w:tcPr>
            <w:tcW w:w="1001" w:type="dxa"/>
            <w:tcBorders>
              <w:top w:val="nil"/>
              <w:left w:val="nil"/>
              <w:bottom w:val="single" w:sz="4" w:space="0" w:color="auto"/>
              <w:right w:val="single" w:sz="4" w:space="0" w:color="auto"/>
            </w:tcBorders>
            <w:shd w:val="clear" w:color="auto" w:fill="auto"/>
            <w:noWrap/>
            <w:vAlign w:val="bottom"/>
            <w:hideMark/>
          </w:tcPr>
          <w:p w14:paraId="6A5FCA9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2,865.47</w:t>
            </w:r>
          </w:p>
        </w:tc>
        <w:tc>
          <w:tcPr>
            <w:tcW w:w="948" w:type="dxa"/>
            <w:tcBorders>
              <w:top w:val="nil"/>
              <w:left w:val="nil"/>
              <w:bottom w:val="single" w:sz="4" w:space="0" w:color="auto"/>
              <w:right w:val="single" w:sz="4" w:space="0" w:color="auto"/>
            </w:tcBorders>
            <w:shd w:val="clear" w:color="auto" w:fill="auto"/>
            <w:noWrap/>
            <w:vAlign w:val="bottom"/>
            <w:hideMark/>
          </w:tcPr>
          <w:p w14:paraId="77EAFBE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-7,316.38</w:t>
            </w:r>
          </w:p>
        </w:tc>
        <w:tc>
          <w:tcPr>
            <w:tcW w:w="870" w:type="dxa"/>
            <w:tcBorders>
              <w:top w:val="nil"/>
              <w:left w:val="nil"/>
              <w:bottom w:val="single" w:sz="4" w:space="0" w:color="auto"/>
              <w:right w:val="single" w:sz="4" w:space="0" w:color="auto"/>
            </w:tcBorders>
            <w:shd w:val="clear" w:color="auto" w:fill="auto"/>
            <w:noWrap/>
            <w:vAlign w:val="bottom"/>
            <w:hideMark/>
          </w:tcPr>
          <w:p w14:paraId="0CCEEE5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799956C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0AA37A8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-4,450.91</w:t>
            </w:r>
          </w:p>
        </w:tc>
      </w:tr>
      <w:tr w:rsidR="00181541" w:rsidRPr="00181541" w14:paraId="0B1E2C92"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4044E9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1448E8C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ALCANTARILLADO BANORTE 1256271037</w:t>
            </w:r>
          </w:p>
        </w:tc>
        <w:tc>
          <w:tcPr>
            <w:tcW w:w="1038" w:type="dxa"/>
            <w:tcBorders>
              <w:top w:val="nil"/>
              <w:left w:val="nil"/>
              <w:bottom w:val="single" w:sz="4" w:space="0" w:color="auto"/>
              <w:right w:val="single" w:sz="4" w:space="0" w:color="auto"/>
            </w:tcBorders>
            <w:shd w:val="clear" w:color="auto" w:fill="auto"/>
            <w:noWrap/>
            <w:vAlign w:val="bottom"/>
            <w:hideMark/>
          </w:tcPr>
          <w:p w14:paraId="4C16EAE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63EFDE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59A0750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7BB6075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1143D21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71DECAF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808EB1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FA09CC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1.1.1.2.5.3</w:t>
            </w:r>
          </w:p>
        </w:tc>
        <w:tc>
          <w:tcPr>
            <w:tcW w:w="3486" w:type="dxa"/>
            <w:tcBorders>
              <w:top w:val="nil"/>
              <w:left w:val="nil"/>
              <w:bottom w:val="single" w:sz="4" w:space="0" w:color="auto"/>
              <w:right w:val="single" w:sz="4" w:space="0" w:color="auto"/>
            </w:tcBorders>
            <w:shd w:val="clear" w:color="auto" w:fill="auto"/>
            <w:noWrap/>
            <w:vAlign w:val="bottom"/>
            <w:hideMark/>
          </w:tcPr>
          <w:p w14:paraId="6FAC546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2024 COMISION DE AGUA POTABLE Y</w:t>
            </w:r>
          </w:p>
        </w:tc>
        <w:tc>
          <w:tcPr>
            <w:tcW w:w="1038" w:type="dxa"/>
            <w:tcBorders>
              <w:top w:val="nil"/>
              <w:left w:val="nil"/>
              <w:bottom w:val="single" w:sz="4" w:space="0" w:color="auto"/>
              <w:right w:val="single" w:sz="4" w:space="0" w:color="auto"/>
            </w:tcBorders>
            <w:shd w:val="clear" w:color="auto" w:fill="auto"/>
            <w:noWrap/>
            <w:vAlign w:val="bottom"/>
            <w:hideMark/>
          </w:tcPr>
          <w:p w14:paraId="412F4E9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2,107,723.00</w:t>
            </w:r>
          </w:p>
        </w:tc>
        <w:tc>
          <w:tcPr>
            <w:tcW w:w="1001" w:type="dxa"/>
            <w:tcBorders>
              <w:top w:val="nil"/>
              <w:left w:val="nil"/>
              <w:bottom w:val="single" w:sz="4" w:space="0" w:color="auto"/>
              <w:right w:val="single" w:sz="4" w:space="0" w:color="auto"/>
            </w:tcBorders>
            <w:shd w:val="clear" w:color="auto" w:fill="auto"/>
            <w:noWrap/>
            <w:vAlign w:val="bottom"/>
            <w:hideMark/>
          </w:tcPr>
          <w:p w14:paraId="4EE68F8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-1,330,710.51</w:t>
            </w:r>
          </w:p>
        </w:tc>
        <w:tc>
          <w:tcPr>
            <w:tcW w:w="948" w:type="dxa"/>
            <w:tcBorders>
              <w:top w:val="nil"/>
              <w:left w:val="nil"/>
              <w:bottom w:val="single" w:sz="4" w:space="0" w:color="auto"/>
              <w:right w:val="single" w:sz="4" w:space="0" w:color="auto"/>
            </w:tcBorders>
            <w:shd w:val="clear" w:color="auto" w:fill="auto"/>
            <w:noWrap/>
            <w:vAlign w:val="bottom"/>
            <w:hideMark/>
          </w:tcPr>
          <w:p w14:paraId="7E1C3ED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-759,135.91</w:t>
            </w:r>
          </w:p>
        </w:tc>
        <w:tc>
          <w:tcPr>
            <w:tcW w:w="870" w:type="dxa"/>
            <w:tcBorders>
              <w:top w:val="nil"/>
              <w:left w:val="nil"/>
              <w:bottom w:val="single" w:sz="4" w:space="0" w:color="auto"/>
              <w:right w:val="single" w:sz="4" w:space="0" w:color="auto"/>
            </w:tcBorders>
            <w:shd w:val="clear" w:color="auto" w:fill="auto"/>
            <w:noWrap/>
            <w:vAlign w:val="bottom"/>
            <w:hideMark/>
          </w:tcPr>
          <w:p w14:paraId="1CA3F5C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-3,466.62</w:t>
            </w:r>
          </w:p>
        </w:tc>
        <w:tc>
          <w:tcPr>
            <w:tcW w:w="1038" w:type="dxa"/>
            <w:tcBorders>
              <w:top w:val="nil"/>
              <w:left w:val="nil"/>
              <w:bottom w:val="single" w:sz="4" w:space="0" w:color="auto"/>
              <w:right w:val="single" w:sz="4" w:space="0" w:color="auto"/>
            </w:tcBorders>
            <w:shd w:val="clear" w:color="auto" w:fill="auto"/>
            <w:noWrap/>
            <w:vAlign w:val="bottom"/>
            <w:hideMark/>
          </w:tcPr>
          <w:p w14:paraId="5917CEB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14,409.96</w:t>
            </w:r>
          </w:p>
        </w:tc>
        <w:tc>
          <w:tcPr>
            <w:tcW w:w="1001" w:type="dxa"/>
            <w:tcBorders>
              <w:top w:val="nil"/>
              <w:left w:val="nil"/>
              <w:bottom w:val="single" w:sz="4" w:space="0" w:color="auto"/>
              <w:right w:val="single" w:sz="4" w:space="0" w:color="auto"/>
            </w:tcBorders>
            <w:shd w:val="clear" w:color="auto" w:fill="auto"/>
            <w:noWrap/>
            <w:vAlign w:val="bottom"/>
            <w:hideMark/>
          </w:tcPr>
          <w:p w14:paraId="016342D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-2,093,313.04</w:t>
            </w:r>
          </w:p>
        </w:tc>
      </w:tr>
      <w:tr w:rsidR="00181541" w:rsidRPr="00181541" w14:paraId="4B48D2D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92F537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57A171B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ALCANTARILLADO BANCO AZTECA</w:t>
            </w:r>
          </w:p>
        </w:tc>
        <w:tc>
          <w:tcPr>
            <w:tcW w:w="1038" w:type="dxa"/>
            <w:tcBorders>
              <w:top w:val="nil"/>
              <w:left w:val="nil"/>
              <w:bottom w:val="single" w:sz="4" w:space="0" w:color="auto"/>
              <w:right w:val="single" w:sz="4" w:space="0" w:color="auto"/>
            </w:tcBorders>
            <w:shd w:val="clear" w:color="auto" w:fill="auto"/>
            <w:noWrap/>
            <w:vAlign w:val="bottom"/>
            <w:hideMark/>
          </w:tcPr>
          <w:p w14:paraId="67954F6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6130F6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0442FA7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188ED65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3AC067F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260813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E2FB6A5"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3CDA27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1.72017E+12</w:t>
            </w:r>
          </w:p>
        </w:tc>
        <w:tc>
          <w:tcPr>
            <w:tcW w:w="3486" w:type="dxa"/>
            <w:tcBorders>
              <w:top w:val="nil"/>
              <w:left w:val="nil"/>
              <w:bottom w:val="single" w:sz="4" w:space="0" w:color="auto"/>
              <w:right w:val="single" w:sz="4" w:space="0" w:color="auto"/>
            </w:tcBorders>
            <w:shd w:val="clear" w:color="auto" w:fill="auto"/>
            <w:noWrap/>
            <w:vAlign w:val="bottom"/>
            <w:hideMark/>
          </w:tcPr>
          <w:p w14:paraId="42DE21E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5EC71B4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76EE29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13F691B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7542014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0038308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6A9766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F4CBD2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77E916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1.1.1.2.6</w:t>
            </w:r>
          </w:p>
        </w:tc>
        <w:tc>
          <w:tcPr>
            <w:tcW w:w="3486" w:type="dxa"/>
            <w:tcBorders>
              <w:top w:val="nil"/>
              <w:left w:val="nil"/>
              <w:bottom w:val="single" w:sz="4" w:space="0" w:color="auto"/>
              <w:right w:val="single" w:sz="4" w:space="0" w:color="auto"/>
            </w:tcBorders>
            <w:shd w:val="clear" w:color="auto" w:fill="auto"/>
            <w:noWrap/>
            <w:vAlign w:val="bottom"/>
            <w:hideMark/>
          </w:tcPr>
          <w:p w14:paraId="4D9CC53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EJERCICIO FISCAL 2025</w:t>
            </w:r>
          </w:p>
        </w:tc>
        <w:tc>
          <w:tcPr>
            <w:tcW w:w="1038" w:type="dxa"/>
            <w:tcBorders>
              <w:top w:val="nil"/>
              <w:left w:val="nil"/>
              <w:bottom w:val="single" w:sz="4" w:space="0" w:color="auto"/>
              <w:right w:val="single" w:sz="4" w:space="0" w:color="auto"/>
            </w:tcBorders>
            <w:shd w:val="clear" w:color="auto" w:fill="auto"/>
            <w:noWrap/>
            <w:vAlign w:val="bottom"/>
            <w:hideMark/>
          </w:tcPr>
          <w:p w14:paraId="1246B86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3E1D371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3,471,678.00</w:t>
            </w:r>
          </w:p>
        </w:tc>
        <w:tc>
          <w:tcPr>
            <w:tcW w:w="948" w:type="dxa"/>
            <w:tcBorders>
              <w:top w:val="nil"/>
              <w:left w:val="nil"/>
              <w:bottom w:val="single" w:sz="4" w:space="0" w:color="auto"/>
              <w:right w:val="single" w:sz="4" w:space="0" w:color="auto"/>
            </w:tcBorders>
            <w:shd w:val="clear" w:color="auto" w:fill="auto"/>
            <w:noWrap/>
            <w:vAlign w:val="bottom"/>
            <w:hideMark/>
          </w:tcPr>
          <w:p w14:paraId="01D62D0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1,463,789.92</w:t>
            </w:r>
          </w:p>
        </w:tc>
        <w:tc>
          <w:tcPr>
            <w:tcW w:w="870" w:type="dxa"/>
            <w:tcBorders>
              <w:top w:val="nil"/>
              <w:left w:val="nil"/>
              <w:bottom w:val="single" w:sz="4" w:space="0" w:color="auto"/>
              <w:right w:val="single" w:sz="4" w:space="0" w:color="auto"/>
            </w:tcBorders>
            <w:shd w:val="clear" w:color="auto" w:fill="auto"/>
            <w:noWrap/>
            <w:vAlign w:val="bottom"/>
            <w:hideMark/>
          </w:tcPr>
          <w:p w14:paraId="1089C1E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703,736.24</w:t>
            </w:r>
          </w:p>
        </w:tc>
        <w:tc>
          <w:tcPr>
            <w:tcW w:w="1038" w:type="dxa"/>
            <w:tcBorders>
              <w:top w:val="nil"/>
              <w:left w:val="nil"/>
              <w:bottom w:val="single" w:sz="4" w:space="0" w:color="auto"/>
              <w:right w:val="single" w:sz="4" w:space="0" w:color="auto"/>
            </w:tcBorders>
            <w:shd w:val="clear" w:color="auto" w:fill="auto"/>
            <w:noWrap/>
            <w:vAlign w:val="bottom"/>
            <w:hideMark/>
          </w:tcPr>
          <w:p w14:paraId="0FDF9CE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5,639,204.16</w:t>
            </w:r>
          </w:p>
        </w:tc>
        <w:tc>
          <w:tcPr>
            <w:tcW w:w="1001" w:type="dxa"/>
            <w:tcBorders>
              <w:top w:val="nil"/>
              <w:left w:val="nil"/>
              <w:bottom w:val="single" w:sz="4" w:space="0" w:color="auto"/>
              <w:right w:val="single" w:sz="4" w:space="0" w:color="auto"/>
            </w:tcBorders>
            <w:shd w:val="clear" w:color="auto" w:fill="auto"/>
            <w:noWrap/>
            <w:vAlign w:val="bottom"/>
            <w:hideMark/>
          </w:tcPr>
          <w:p w14:paraId="1092EAF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5,639,204.16</w:t>
            </w:r>
          </w:p>
        </w:tc>
      </w:tr>
      <w:tr w:rsidR="00181541" w:rsidRPr="00181541" w14:paraId="7138FDD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E02511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1.1.1.2.6.1</w:t>
            </w:r>
          </w:p>
        </w:tc>
        <w:tc>
          <w:tcPr>
            <w:tcW w:w="3486" w:type="dxa"/>
            <w:tcBorders>
              <w:top w:val="nil"/>
              <w:left w:val="nil"/>
              <w:bottom w:val="single" w:sz="4" w:space="0" w:color="auto"/>
              <w:right w:val="single" w:sz="4" w:space="0" w:color="auto"/>
            </w:tcBorders>
            <w:shd w:val="clear" w:color="auto" w:fill="auto"/>
            <w:noWrap/>
            <w:vAlign w:val="bottom"/>
            <w:hideMark/>
          </w:tcPr>
          <w:p w14:paraId="69ED04C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2025 COMISION DE AGUA POTABLE Y</w:t>
            </w:r>
          </w:p>
        </w:tc>
        <w:tc>
          <w:tcPr>
            <w:tcW w:w="1038" w:type="dxa"/>
            <w:tcBorders>
              <w:top w:val="nil"/>
              <w:left w:val="nil"/>
              <w:bottom w:val="single" w:sz="4" w:space="0" w:color="auto"/>
              <w:right w:val="single" w:sz="4" w:space="0" w:color="auto"/>
            </w:tcBorders>
            <w:shd w:val="clear" w:color="auto" w:fill="auto"/>
            <w:noWrap/>
            <w:vAlign w:val="bottom"/>
            <w:hideMark/>
          </w:tcPr>
          <w:p w14:paraId="44DCBC5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6331B64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3,471,678.00</w:t>
            </w:r>
          </w:p>
        </w:tc>
        <w:tc>
          <w:tcPr>
            <w:tcW w:w="948" w:type="dxa"/>
            <w:tcBorders>
              <w:top w:val="nil"/>
              <w:left w:val="nil"/>
              <w:bottom w:val="single" w:sz="4" w:space="0" w:color="auto"/>
              <w:right w:val="single" w:sz="4" w:space="0" w:color="auto"/>
            </w:tcBorders>
            <w:shd w:val="clear" w:color="auto" w:fill="auto"/>
            <w:noWrap/>
            <w:vAlign w:val="bottom"/>
            <w:hideMark/>
          </w:tcPr>
          <w:p w14:paraId="052AEB3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1,463,789.92</w:t>
            </w:r>
          </w:p>
        </w:tc>
        <w:tc>
          <w:tcPr>
            <w:tcW w:w="870" w:type="dxa"/>
            <w:tcBorders>
              <w:top w:val="nil"/>
              <w:left w:val="nil"/>
              <w:bottom w:val="single" w:sz="4" w:space="0" w:color="auto"/>
              <w:right w:val="single" w:sz="4" w:space="0" w:color="auto"/>
            </w:tcBorders>
            <w:shd w:val="clear" w:color="auto" w:fill="auto"/>
            <w:noWrap/>
            <w:vAlign w:val="bottom"/>
            <w:hideMark/>
          </w:tcPr>
          <w:p w14:paraId="5A8E1E2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703,736.24</w:t>
            </w:r>
          </w:p>
        </w:tc>
        <w:tc>
          <w:tcPr>
            <w:tcW w:w="1038" w:type="dxa"/>
            <w:tcBorders>
              <w:top w:val="nil"/>
              <w:left w:val="nil"/>
              <w:bottom w:val="single" w:sz="4" w:space="0" w:color="auto"/>
              <w:right w:val="single" w:sz="4" w:space="0" w:color="auto"/>
            </w:tcBorders>
            <w:shd w:val="clear" w:color="auto" w:fill="auto"/>
            <w:noWrap/>
            <w:vAlign w:val="bottom"/>
            <w:hideMark/>
          </w:tcPr>
          <w:p w14:paraId="1928A0F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5,639,204.16</w:t>
            </w:r>
          </w:p>
        </w:tc>
        <w:tc>
          <w:tcPr>
            <w:tcW w:w="1001" w:type="dxa"/>
            <w:tcBorders>
              <w:top w:val="nil"/>
              <w:left w:val="nil"/>
              <w:bottom w:val="single" w:sz="4" w:space="0" w:color="auto"/>
              <w:right w:val="single" w:sz="4" w:space="0" w:color="auto"/>
            </w:tcBorders>
            <w:shd w:val="clear" w:color="auto" w:fill="auto"/>
            <w:noWrap/>
            <w:vAlign w:val="bottom"/>
            <w:hideMark/>
          </w:tcPr>
          <w:p w14:paraId="46B38D1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5,639,204.16</w:t>
            </w:r>
          </w:p>
        </w:tc>
      </w:tr>
      <w:tr w:rsidR="00181541" w:rsidRPr="00181541" w14:paraId="4AC7038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26E909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56AEFF1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ALCANTARILLADO BANCO AZTECA</w:t>
            </w:r>
          </w:p>
        </w:tc>
        <w:tc>
          <w:tcPr>
            <w:tcW w:w="1038" w:type="dxa"/>
            <w:tcBorders>
              <w:top w:val="nil"/>
              <w:left w:val="nil"/>
              <w:bottom w:val="single" w:sz="4" w:space="0" w:color="auto"/>
              <w:right w:val="single" w:sz="4" w:space="0" w:color="auto"/>
            </w:tcBorders>
            <w:shd w:val="clear" w:color="auto" w:fill="auto"/>
            <w:noWrap/>
            <w:vAlign w:val="bottom"/>
            <w:hideMark/>
          </w:tcPr>
          <w:p w14:paraId="127D4C0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BDAA29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3D9CC3A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420B22C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40430EB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797EF5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2CF778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FDE263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1.72018E+11</w:t>
            </w:r>
          </w:p>
        </w:tc>
        <w:tc>
          <w:tcPr>
            <w:tcW w:w="3486" w:type="dxa"/>
            <w:tcBorders>
              <w:top w:val="nil"/>
              <w:left w:val="nil"/>
              <w:bottom w:val="single" w:sz="4" w:space="0" w:color="auto"/>
              <w:right w:val="single" w:sz="4" w:space="0" w:color="auto"/>
            </w:tcBorders>
            <w:shd w:val="clear" w:color="auto" w:fill="auto"/>
            <w:noWrap/>
            <w:vAlign w:val="bottom"/>
            <w:hideMark/>
          </w:tcPr>
          <w:p w14:paraId="186D926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3E95712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621A2F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53754BA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55E4E7F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49A2D5F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6F6BD7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D295482"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C29C5E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1.1.1.6</w:t>
            </w:r>
          </w:p>
        </w:tc>
        <w:tc>
          <w:tcPr>
            <w:tcW w:w="3486" w:type="dxa"/>
            <w:tcBorders>
              <w:top w:val="nil"/>
              <w:left w:val="nil"/>
              <w:bottom w:val="single" w:sz="4" w:space="0" w:color="auto"/>
              <w:right w:val="single" w:sz="4" w:space="0" w:color="auto"/>
            </w:tcBorders>
            <w:shd w:val="clear" w:color="auto" w:fill="auto"/>
            <w:noWrap/>
            <w:vAlign w:val="bottom"/>
            <w:hideMark/>
          </w:tcPr>
          <w:p w14:paraId="5999B71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DEPÓSITOS DE FONDOS DE TERCEROS EN</w:t>
            </w:r>
          </w:p>
        </w:tc>
        <w:tc>
          <w:tcPr>
            <w:tcW w:w="1038" w:type="dxa"/>
            <w:tcBorders>
              <w:top w:val="nil"/>
              <w:left w:val="nil"/>
              <w:bottom w:val="single" w:sz="4" w:space="0" w:color="auto"/>
              <w:right w:val="single" w:sz="4" w:space="0" w:color="auto"/>
            </w:tcBorders>
            <w:shd w:val="clear" w:color="auto" w:fill="auto"/>
            <w:noWrap/>
            <w:vAlign w:val="bottom"/>
            <w:hideMark/>
          </w:tcPr>
          <w:p w14:paraId="7911991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109,140.20</w:t>
            </w:r>
          </w:p>
        </w:tc>
        <w:tc>
          <w:tcPr>
            <w:tcW w:w="1001" w:type="dxa"/>
            <w:tcBorders>
              <w:top w:val="nil"/>
              <w:left w:val="nil"/>
              <w:bottom w:val="single" w:sz="4" w:space="0" w:color="auto"/>
              <w:right w:val="single" w:sz="4" w:space="0" w:color="auto"/>
            </w:tcBorders>
            <w:shd w:val="clear" w:color="auto" w:fill="auto"/>
            <w:noWrap/>
            <w:vAlign w:val="bottom"/>
            <w:hideMark/>
          </w:tcPr>
          <w:p w14:paraId="332BCA5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1FF7A7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10962B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501E127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109,140.20</w:t>
            </w:r>
          </w:p>
        </w:tc>
        <w:tc>
          <w:tcPr>
            <w:tcW w:w="1001" w:type="dxa"/>
            <w:tcBorders>
              <w:top w:val="nil"/>
              <w:left w:val="nil"/>
              <w:bottom w:val="single" w:sz="4" w:space="0" w:color="auto"/>
              <w:right w:val="single" w:sz="4" w:space="0" w:color="auto"/>
            </w:tcBorders>
            <w:shd w:val="clear" w:color="auto" w:fill="auto"/>
            <w:noWrap/>
            <w:vAlign w:val="bottom"/>
            <w:hideMark/>
          </w:tcPr>
          <w:p w14:paraId="2CB7AB0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7B99B9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59BC9B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5495ED5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GARANTÍA Y/O ADMINISTRACIÓN</w:t>
            </w:r>
          </w:p>
        </w:tc>
        <w:tc>
          <w:tcPr>
            <w:tcW w:w="1038" w:type="dxa"/>
            <w:tcBorders>
              <w:top w:val="nil"/>
              <w:left w:val="nil"/>
              <w:bottom w:val="single" w:sz="4" w:space="0" w:color="auto"/>
              <w:right w:val="single" w:sz="4" w:space="0" w:color="auto"/>
            </w:tcBorders>
            <w:shd w:val="clear" w:color="auto" w:fill="auto"/>
            <w:noWrap/>
            <w:vAlign w:val="bottom"/>
            <w:hideMark/>
          </w:tcPr>
          <w:p w14:paraId="16BFBCA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54B4875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2CB9E5E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72B6D1E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6AA02B3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DA7C19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24B5AD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691AC8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1.1.1.6.1</w:t>
            </w:r>
          </w:p>
        </w:tc>
        <w:tc>
          <w:tcPr>
            <w:tcW w:w="3486" w:type="dxa"/>
            <w:tcBorders>
              <w:top w:val="nil"/>
              <w:left w:val="nil"/>
              <w:bottom w:val="single" w:sz="4" w:space="0" w:color="auto"/>
              <w:right w:val="single" w:sz="4" w:space="0" w:color="auto"/>
            </w:tcBorders>
            <w:shd w:val="clear" w:color="auto" w:fill="auto"/>
            <w:noWrap/>
            <w:vAlign w:val="bottom"/>
            <w:hideMark/>
          </w:tcPr>
          <w:p w14:paraId="0D942F8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CFE SUMINISTRADOR DE SERVICIOS BASICOS</w:t>
            </w:r>
          </w:p>
        </w:tc>
        <w:tc>
          <w:tcPr>
            <w:tcW w:w="1038" w:type="dxa"/>
            <w:tcBorders>
              <w:top w:val="nil"/>
              <w:left w:val="nil"/>
              <w:bottom w:val="single" w:sz="4" w:space="0" w:color="auto"/>
              <w:right w:val="single" w:sz="4" w:space="0" w:color="auto"/>
            </w:tcBorders>
            <w:shd w:val="clear" w:color="auto" w:fill="auto"/>
            <w:noWrap/>
            <w:vAlign w:val="bottom"/>
            <w:hideMark/>
          </w:tcPr>
          <w:p w14:paraId="08F107C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109,140.20</w:t>
            </w:r>
          </w:p>
        </w:tc>
        <w:tc>
          <w:tcPr>
            <w:tcW w:w="1001" w:type="dxa"/>
            <w:tcBorders>
              <w:top w:val="nil"/>
              <w:left w:val="nil"/>
              <w:bottom w:val="single" w:sz="4" w:space="0" w:color="auto"/>
              <w:right w:val="single" w:sz="4" w:space="0" w:color="auto"/>
            </w:tcBorders>
            <w:shd w:val="clear" w:color="auto" w:fill="auto"/>
            <w:noWrap/>
            <w:vAlign w:val="bottom"/>
            <w:hideMark/>
          </w:tcPr>
          <w:p w14:paraId="21C3D85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14FA89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804B0E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7028EC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109,140.20</w:t>
            </w:r>
          </w:p>
        </w:tc>
        <w:tc>
          <w:tcPr>
            <w:tcW w:w="1001" w:type="dxa"/>
            <w:tcBorders>
              <w:top w:val="nil"/>
              <w:left w:val="nil"/>
              <w:bottom w:val="single" w:sz="4" w:space="0" w:color="auto"/>
              <w:right w:val="single" w:sz="4" w:space="0" w:color="auto"/>
            </w:tcBorders>
            <w:shd w:val="clear" w:color="auto" w:fill="auto"/>
            <w:noWrap/>
            <w:vAlign w:val="bottom"/>
            <w:hideMark/>
          </w:tcPr>
          <w:p w14:paraId="082BC5A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EACF1E2"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FE8872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w:t>
            </w:r>
          </w:p>
        </w:tc>
        <w:tc>
          <w:tcPr>
            <w:tcW w:w="3486" w:type="dxa"/>
            <w:tcBorders>
              <w:top w:val="nil"/>
              <w:left w:val="nil"/>
              <w:bottom w:val="single" w:sz="4" w:space="0" w:color="auto"/>
              <w:right w:val="single" w:sz="4" w:space="0" w:color="auto"/>
            </w:tcBorders>
            <w:shd w:val="clear" w:color="auto" w:fill="auto"/>
            <w:noWrap/>
            <w:vAlign w:val="bottom"/>
            <w:hideMark/>
          </w:tcPr>
          <w:p w14:paraId="4696B57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DERECHOS A RECIBIR EFECTIVO O</w:t>
            </w:r>
          </w:p>
        </w:tc>
        <w:tc>
          <w:tcPr>
            <w:tcW w:w="1038" w:type="dxa"/>
            <w:tcBorders>
              <w:top w:val="nil"/>
              <w:left w:val="nil"/>
              <w:bottom w:val="single" w:sz="4" w:space="0" w:color="auto"/>
              <w:right w:val="single" w:sz="4" w:space="0" w:color="auto"/>
            </w:tcBorders>
            <w:shd w:val="clear" w:color="auto" w:fill="auto"/>
            <w:noWrap/>
            <w:vAlign w:val="bottom"/>
            <w:hideMark/>
          </w:tcPr>
          <w:p w14:paraId="1EBC9AA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4,334,163.59</w:t>
            </w:r>
          </w:p>
        </w:tc>
        <w:tc>
          <w:tcPr>
            <w:tcW w:w="1001" w:type="dxa"/>
            <w:tcBorders>
              <w:top w:val="nil"/>
              <w:left w:val="nil"/>
              <w:bottom w:val="single" w:sz="4" w:space="0" w:color="auto"/>
              <w:right w:val="single" w:sz="4" w:space="0" w:color="auto"/>
            </w:tcBorders>
            <w:shd w:val="clear" w:color="auto" w:fill="auto"/>
            <w:noWrap/>
            <w:vAlign w:val="bottom"/>
            <w:hideMark/>
          </w:tcPr>
          <w:p w14:paraId="4484EAC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-391,349.94</w:t>
            </w:r>
          </w:p>
        </w:tc>
        <w:tc>
          <w:tcPr>
            <w:tcW w:w="948" w:type="dxa"/>
            <w:tcBorders>
              <w:top w:val="nil"/>
              <w:left w:val="nil"/>
              <w:bottom w:val="single" w:sz="4" w:space="0" w:color="auto"/>
              <w:right w:val="single" w:sz="4" w:space="0" w:color="auto"/>
            </w:tcBorders>
            <w:shd w:val="clear" w:color="auto" w:fill="auto"/>
            <w:noWrap/>
            <w:vAlign w:val="bottom"/>
            <w:hideMark/>
          </w:tcPr>
          <w:p w14:paraId="3A2EC6E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-96,038.19</w:t>
            </w:r>
          </w:p>
        </w:tc>
        <w:tc>
          <w:tcPr>
            <w:tcW w:w="870" w:type="dxa"/>
            <w:tcBorders>
              <w:top w:val="nil"/>
              <w:left w:val="nil"/>
              <w:bottom w:val="single" w:sz="4" w:space="0" w:color="auto"/>
              <w:right w:val="single" w:sz="4" w:space="0" w:color="auto"/>
            </w:tcBorders>
            <w:shd w:val="clear" w:color="auto" w:fill="auto"/>
            <w:noWrap/>
            <w:vAlign w:val="bottom"/>
            <w:hideMark/>
          </w:tcPr>
          <w:p w14:paraId="2F916F2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-357.52</w:t>
            </w:r>
          </w:p>
        </w:tc>
        <w:tc>
          <w:tcPr>
            <w:tcW w:w="1038" w:type="dxa"/>
            <w:tcBorders>
              <w:top w:val="nil"/>
              <w:left w:val="nil"/>
              <w:bottom w:val="single" w:sz="4" w:space="0" w:color="auto"/>
              <w:right w:val="single" w:sz="4" w:space="0" w:color="auto"/>
            </w:tcBorders>
            <w:shd w:val="clear" w:color="auto" w:fill="auto"/>
            <w:noWrap/>
            <w:vAlign w:val="bottom"/>
            <w:hideMark/>
          </w:tcPr>
          <w:p w14:paraId="7960E4F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3,846,417.94</w:t>
            </w:r>
          </w:p>
        </w:tc>
        <w:tc>
          <w:tcPr>
            <w:tcW w:w="1001" w:type="dxa"/>
            <w:tcBorders>
              <w:top w:val="nil"/>
              <w:left w:val="nil"/>
              <w:bottom w:val="single" w:sz="4" w:space="0" w:color="auto"/>
              <w:right w:val="single" w:sz="4" w:space="0" w:color="auto"/>
            </w:tcBorders>
            <w:shd w:val="clear" w:color="auto" w:fill="auto"/>
            <w:noWrap/>
            <w:vAlign w:val="bottom"/>
            <w:hideMark/>
          </w:tcPr>
          <w:p w14:paraId="153D608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-487,745.65</w:t>
            </w:r>
          </w:p>
        </w:tc>
      </w:tr>
      <w:tr w:rsidR="00181541" w:rsidRPr="00181541" w14:paraId="620A3E0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BC858F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500920D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EQUIVALENTES</w:t>
            </w:r>
          </w:p>
        </w:tc>
        <w:tc>
          <w:tcPr>
            <w:tcW w:w="1038" w:type="dxa"/>
            <w:tcBorders>
              <w:top w:val="nil"/>
              <w:left w:val="nil"/>
              <w:bottom w:val="single" w:sz="4" w:space="0" w:color="auto"/>
              <w:right w:val="single" w:sz="4" w:space="0" w:color="auto"/>
            </w:tcBorders>
            <w:shd w:val="clear" w:color="auto" w:fill="auto"/>
            <w:noWrap/>
            <w:vAlign w:val="bottom"/>
            <w:hideMark/>
          </w:tcPr>
          <w:p w14:paraId="093DCBB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2BD361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4FD1384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28688B1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4DAC5A3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80D51D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20E9C81"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DF9D1C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1.1.2.2</w:t>
            </w:r>
          </w:p>
        </w:tc>
        <w:tc>
          <w:tcPr>
            <w:tcW w:w="3486" w:type="dxa"/>
            <w:tcBorders>
              <w:top w:val="nil"/>
              <w:left w:val="nil"/>
              <w:bottom w:val="single" w:sz="4" w:space="0" w:color="auto"/>
              <w:right w:val="single" w:sz="4" w:space="0" w:color="auto"/>
            </w:tcBorders>
            <w:shd w:val="clear" w:color="auto" w:fill="auto"/>
            <w:noWrap/>
            <w:vAlign w:val="bottom"/>
            <w:hideMark/>
          </w:tcPr>
          <w:p w14:paraId="33F2A81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CUENTAS POR COBRAR A CORTO PLAZO</w:t>
            </w:r>
          </w:p>
        </w:tc>
        <w:tc>
          <w:tcPr>
            <w:tcW w:w="1038" w:type="dxa"/>
            <w:tcBorders>
              <w:top w:val="nil"/>
              <w:left w:val="nil"/>
              <w:bottom w:val="single" w:sz="4" w:space="0" w:color="auto"/>
              <w:right w:val="single" w:sz="4" w:space="0" w:color="auto"/>
            </w:tcBorders>
            <w:shd w:val="clear" w:color="auto" w:fill="auto"/>
            <w:noWrap/>
            <w:vAlign w:val="bottom"/>
            <w:hideMark/>
          </w:tcPr>
          <w:p w14:paraId="7F26AB6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1,954,189.14</w:t>
            </w:r>
          </w:p>
        </w:tc>
        <w:tc>
          <w:tcPr>
            <w:tcW w:w="1001" w:type="dxa"/>
            <w:tcBorders>
              <w:top w:val="nil"/>
              <w:left w:val="nil"/>
              <w:bottom w:val="single" w:sz="4" w:space="0" w:color="auto"/>
              <w:right w:val="single" w:sz="4" w:space="0" w:color="auto"/>
            </w:tcBorders>
            <w:shd w:val="clear" w:color="auto" w:fill="auto"/>
            <w:noWrap/>
            <w:vAlign w:val="bottom"/>
            <w:hideMark/>
          </w:tcPr>
          <w:p w14:paraId="0989973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E7AA68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4253F79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A4F291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1,954,189.14</w:t>
            </w:r>
          </w:p>
        </w:tc>
        <w:tc>
          <w:tcPr>
            <w:tcW w:w="1001" w:type="dxa"/>
            <w:tcBorders>
              <w:top w:val="nil"/>
              <w:left w:val="nil"/>
              <w:bottom w:val="single" w:sz="4" w:space="0" w:color="auto"/>
              <w:right w:val="single" w:sz="4" w:space="0" w:color="auto"/>
            </w:tcBorders>
            <w:shd w:val="clear" w:color="auto" w:fill="auto"/>
            <w:noWrap/>
            <w:vAlign w:val="bottom"/>
            <w:hideMark/>
          </w:tcPr>
          <w:p w14:paraId="39E71B4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51DE875"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596EAA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1.1.2.2.1</w:t>
            </w:r>
          </w:p>
        </w:tc>
        <w:tc>
          <w:tcPr>
            <w:tcW w:w="3486" w:type="dxa"/>
            <w:tcBorders>
              <w:top w:val="nil"/>
              <w:left w:val="nil"/>
              <w:bottom w:val="single" w:sz="4" w:space="0" w:color="auto"/>
              <w:right w:val="single" w:sz="4" w:space="0" w:color="auto"/>
            </w:tcBorders>
            <w:shd w:val="clear" w:color="auto" w:fill="auto"/>
            <w:noWrap/>
            <w:vAlign w:val="bottom"/>
            <w:hideMark/>
          </w:tcPr>
          <w:p w14:paraId="79B5418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MUNICIPIO DE HUAMANTLA TLAXCALA</w:t>
            </w:r>
          </w:p>
        </w:tc>
        <w:tc>
          <w:tcPr>
            <w:tcW w:w="1038" w:type="dxa"/>
            <w:tcBorders>
              <w:top w:val="nil"/>
              <w:left w:val="nil"/>
              <w:bottom w:val="single" w:sz="4" w:space="0" w:color="auto"/>
              <w:right w:val="single" w:sz="4" w:space="0" w:color="auto"/>
            </w:tcBorders>
            <w:shd w:val="clear" w:color="auto" w:fill="auto"/>
            <w:noWrap/>
            <w:vAlign w:val="bottom"/>
            <w:hideMark/>
          </w:tcPr>
          <w:p w14:paraId="399F42E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1,890,794.00</w:t>
            </w:r>
          </w:p>
        </w:tc>
        <w:tc>
          <w:tcPr>
            <w:tcW w:w="1001" w:type="dxa"/>
            <w:tcBorders>
              <w:top w:val="nil"/>
              <w:left w:val="nil"/>
              <w:bottom w:val="single" w:sz="4" w:space="0" w:color="auto"/>
              <w:right w:val="single" w:sz="4" w:space="0" w:color="auto"/>
            </w:tcBorders>
            <w:shd w:val="clear" w:color="auto" w:fill="auto"/>
            <w:noWrap/>
            <w:vAlign w:val="bottom"/>
            <w:hideMark/>
          </w:tcPr>
          <w:p w14:paraId="2DD6DC7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26D438F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69B1C8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77A1252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1,890,794.00</w:t>
            </w:r>
          </w:p>
        </w:tc>
        <w:tc>
          <w:tcPr>
            <w:tcW w:w="1001" w:type="dxa"/>
            <w:tcBorders>
              <w:top w:val="nil"/>
              <w:left w:val="nil"/>
              <w:bottom w:val="single" w:sz="4" w:space="0" w:color="auto"/>
              <w:right w:val="single" w:sz="4" w:space="0" w:color="auto"/>
            </w:tcBorders>
            <w:shd w:val="clear" w:color="auto" w:fill="auto"/>
            <w:noWrap/>
            <w:vAlign w:val="bottom"/>
            <w:hideMark/>
          </w:tcPr>
          <w:p w14:paraId="7C1A398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468DFCB"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76B801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lastRenderedPageBreak/>
              <w:t>1.1.2.2.2</w:t>
            </w:r>
          </w:p>
        </w:tc>
        <w:tc>
          <w:tcPr>
            <w:tcW w:w="3486" w:type="dxa"/>
            <w:tcBorders>
              <w:top w:val="nil"/>
              <w:left w:val="nil"/>
              <w:bottom w:val="single" w:sz="4" w:space="0" w:color="auto"/>
              <w:right w:val="single" w:sz="4" w:space="0" w:color="auto"/>
            </w:tcBorders>
            <w:shd w:val="clear" w:color="auto" w:fill="auto"/>
            <w:noWrap/>
            <w:vAlign w:val="bottom"/>
            <w:hideMark/>
          </w:tcPr>
          <w:p w14:paraId="321D8C9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GOBIERNO DEL ESTADO DE TLAXCALA</w:t>
            </w:r>
          </w:p>
        </w:tc>
        <w:tc>
          <w:tcPr>
            <w:tcW w:w="1038" w:type="dxa"/>
            <w:tcBorders>
              <w:top w:val="nil"/>
              <w:left w:val="nil"/>
              <w:bottom w:val="single" w:sz="4" w:space="0" w:color="auto"/>
              <w:right w:val="single" w:sz="4" w:space="0" w:color="auto"/>
            </w:tcBorders>
            <w:shd w:val="clear" w:color="auto" w:fill="auto"/>
            <w:noWrap/>
            <w:vAlign w:val="bottom"/>
            <w:hideMark/>
          </w:tcPr>
          <w:p w14:paraId="32A6F9A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58,744.00</w:t>
            </w:r>
          </w:p>
        </w:tc>
        <w:tc>
          <w:tcPr>
            <w:tcW w:w="1001" w:type="dxa"/>
            <w:tcBorders>
              <w:top w:val="nil"/>
              <w:left w:val="nil"/>
              <w:bottom w:val="single" w:sz="4" w:space="0" w:color="auto"/>
              <w:right w:val="single" w:sz="4" w:space="0" w:color="auto"/>
            </w:tcBorders>
            <w:shd w:val="clear" w:color="auto" w:fill="auto"/>
            <w:noWrap/>
            <w:vAlign w:val="bottom"/>
            <w:hideMark/>
          </w:tcPr>
          <w:p w14:paraId="4AC39CF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4D694C6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BA5E13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5BED3B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58,744.00</w:t>
            </w:r>
          </w:p>
        </w:tc>
        <w:tc>
          <w:tcPr>
            <w:tcW w:w="1001" w:type="dxa"/>
            <w:tcBorders>
              <w:top w:val="nil"/>
              <w:left w:val="nil"/>
              <w:bottom w:val="single" w:sz="4" w:space="0" w:color="auto"/>
              <w:right w:val="single" w:sz="4" w:space="0" w:color="auto"/>
            </w:tcBorders>
            <w:shd w:val="clear" w:color="auto" w:fill="auto"/>
            <w:noWrap/>
            <w:vAlign w:val="bottom"/>
            <w:hideMark/>
          </w:tcPr>
          <w:p w14:paraId="04CD560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A4B297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65E458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1.1.2.2.3</w:t>
            </w:r>
          </w:p>
        </w:tc>
        <w:tc>
          <w:tcPr>
            <w:tcW w:w="3486" w:type="dxa"/>
            <w:tcBorders>
              <w:top w:val="nil"/>
              <w:left w:val="nil"/>
              <w:bottom w:val="single" w:sz="4" w:space="0" w:color="auto"/>
              <w:right w:val="single" w:sz="4" w:space="0" w:color="auto"/>
            </w:tcBorders>
            <w:shd w:val="clear" w:color="auto" w:fill="auto"/>
            <w:noWrap/>
            <w:vAlign w:val="bottom"/>
            <w:hideMark/>
          </w:tcPr>
          <w:p w14:paraId="799D997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xml:space="preserve">SECRETARIA DE DESARROLLO </w:t>
            </w:r>
            <w:proofErr w:type="gramStart"/>
            <w:r w:rsidRPr="00181541">
              <w:rPr>
                <w:rFonts w:ascii="Aptos Narrow" w:eastAsia="Times New Roman" w:hAnsi="Aptos Narrow" w:cs="Times New Roman"/>
                <w:color w:val="000000"/>
                <w:sz w:val="16"/>
                <w:szCs w:val="16"/>
                <w:lang w:eastAsia="es-MX"/>
              </w:rPr>
              <w:t>URBANO  (</w:t>
            </w:r>
            <w:proofErr w:type="gramEnd"/>
          </w:p>
        </w:tc>
        <w:tc>
          <w:tcPr>
            <w:tcW w:w="1038" w:type="dxa"/>
            <w:tcBorders>
              <w:top w:val="nil"/>
              <w:left w:val="nil"/>
              <w:bottom w:val="single" w:sz="4" w:space="0" w:color="auto"/>
              <w:right w:val="single" w:sz="4" w:space="0" w:color="auto"/>
            </w:tcBorders>
            <w:shd w:val="clear" w:color="auto" w:fill="auto"/>
            <w:noWrap/>
            <w:vAlign w:val="bottom"/>
            <w:hideMark/>
          </w:tcPr>
          <w:p w14:paraId="2E15532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3,912.00</w:t>
            </w:r>
          </w:p>
        </w:tc>
        <w:tc>
          <w:tcPr>
            <w:tcW w:w="1001" w:type="dxa"/>
            <w:tcBorders>
              <w:top w:val="nil"/>
              <w:left w:val="nil"/>
              <w:bottom w:val="single" w:sz="4" w:space="0" w:color="auto"/>
              <w:right w:val="single" w:sz="4" w:space="0" w:color="auto"/>
            </w:tcBorders>
            <w:shd w:val="clear" w:color="auto" w:fill="auto"/>
            <w:noWrap/>
            <w:vAlign w:val="bottom"/>
            <w:hideMark/>
          </w:tcPr>
          <w:p w14:paraId="0322FE3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07F6D0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38698B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3D9D4F9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3,912.00</w:t>
            </w:r>
          </w:p>
        </w:tc>
        <w:tc>
          <w:tcPr>
            <w:tcW w:w="1001" w:type="dxa"/>
            <w:tcBorders>
              <w:top w:val="nil"/>
              <w:left w:val="nil"/>
              <w:bottom w:val="single" w:sz="4" w:space="0" w:color="auto"/>
              <w:right w:val="single" w:sz="4" w:space="0" w:color="auto"/>
            </w:tcBorders>
            <w:shd w:val="clear" w:color="auto" w:fill="auto"/>
            <w:noWrap/>
            <w:vAlign w:val="bottom"/>
            <w:hideMark/>
          </w:tcPr>
          <w:p w14:paraId="5702322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9CBB1C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08344A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46EE776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proofErr w:type="gramStart"/>
            <w:r w:rsidRPr="00181541">
              <w:rPr>
                <w:rFonts w:ascii="Aptos Narrow" w:eastAsia="Times New Roman" w:hAnsi="Aptos Narrow" w:cs="Times New Roman"/>
                <w:color w:val="000000"/>
                <w:sz w:val="16"/>
                <w:szCs w:val="16"/>
                <w:lang w:eastAsia="es-MX"/>
              </w:rPr>
              <w:t>SECODUVI )</w:t>
            </w:r>
            <w:proofErr w:type="gramEnd"/>
          </w:p>
        </w:tc>
        <w:tc>
          <w:tcPr>
            <w:tcW w:w="1038" w:type="dxa"/>
            <w:tcBorders>
              <w:top w:val="nil"/>
              <w:left w:val="nil"/>
              <w:bottom w:val="single" w:sz="4" w:space="0" w:color="auto"/>
              <w:right w:val="single" w:sz="4" w:space="0" w:color="auto"/>
            </w:tcBorders>
            <w:shd w:val="clear" w:color="auto" w:fill="auto"/>
            <w:noWrap/>
            <w:vAlign w:val="bottom"/>
            <w:hideMark/>
          </w:tcPr>
          <w:p w14:paraId="4567094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CDCA95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5859245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6ED38D6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44E5391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8CBB42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6F0D408"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6702F8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1.1.2.2.4</w:t>
            </w:r>
          </w:p>
        </w:tc>
        <w:tc>
          <w:tcPr>
            <w:tcW w:w="3486" w:type="dxa"/>
            <w:tcBorders>
              <w:top w:val="nil"/>
              <w:left w:val="nil"/>
              <w:bottom w:val="single" w:sz="4" w:space="0" w:color="auto"/>
              <w:right w:val="single" w:sz="4" w:space="0" w:color="auto"/>
            </w:tcBorders>
            <w:shd w:val="clear" w:color="auto" w:fill="auto"/>
            <w:noWrap/>
            <w:vAlign w:val="bottom"/>
            <w:hideMark/>
          </w:tcPr>
          <w:p w14:paraId="18DC412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VAZQUEZ ROMERO OSCAR</w:t>
            </w:r>
          </w:p>
        </w:tc>
        <w:tc>
          <w:tcPr>
            <w:tcW w:w="1038" w:type="dxa"/>
            <w:tcBorders>
              <w:top w:val="nil"/>
              <w:left w:val="nil"/>
              <w:bottom w:val="single" w:sz="4" w:space="0" w:color="auto"/>
              <w:right w:val="single" w:sz="4" w:space="0" w:color="auto"/>
            </w:tcBorders>
            <w:shd w:val="clear" w:color="auto" w:fill="auto"/>
            <w:noWrap/>
            <w:vAlign w:val="bottom"/>
            <w:hideMark/>
          </w:tcPr>
          <w:p w14:paraId="54BB8F3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739.69</w:t>
            </w:r>
          </w:p>
        </w:tc>
        <w:tc>
          <w:tcPr>
            <w:tcW w:w="1001" w:type="dxa"/>
            <w:tcBorders>
              <w:top w:val="nil"/>
              <w:left w:val="nil"/>
              <w:bottom w:val="single" w:sz="4" w:space="0" w:color="auto"/>
              <w:right w:val="single" w:sz="4" w:space="0" w:color="auto"/>
            </w:tcBorders>
            <w:shd w:val="clear" w:color="auto" w:fill="auto"/>
            <w:noWrap/>
            <w:vAlign w:val="bottom"/>
            <w:hideMark/>
          </w:tcPr>
          <w:p w14:paraId="3A711C7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205E275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7184F8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5AB0ECB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739.69</w:t>
            </w:r>
          </w:p>
        </w:tc>
        <w:tc>
          <w:tcPr>
            <w:tcW w:w="1001" w:type="dxa"/>
            <w:tcBorders>
              <w:top w:val="nil"/>
              <w:left w:val="nil"/>
              <w:bottom w:val="single" w:sz="4" w:space="0" w:color="auto"/>
              <w:right w:val="single" w:sz="4" w:space="0" w:color="auto"/>
            </w:tcBorders>
            <w:shd w:val="clear" w:color="auto" w:fill="auto"/>
            <w:noWrap/>
            <w:vAlign w:val="bottom"/>
            <w:hideMark/>
          </w:tcPr>
          <w:p w14:paraId="5075815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7BCB8E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0030B6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1.1.2.2.5</w:t>
            </w:r>
          </w:p>
        </w:tc>
        <w:tc>
          <w:tcPr>
            <w:tcW w:w="3486" w:type="dxa"/>
            <w:tcBorders>
              <w:top w:val="nil"/>
              <w:left w:val="nil"/>
              <w:bottom w:val="single" w:sz="4" w:space="0" w:color="auto"/>
              <w:right w:val="single" w:sz="4" w:space="0" w:color="auto"/>
            </w:tcBorders>
            <w:shd w:val="clear" w:color="auto" w:fill="auto"/>
            <w:noWrap/>
            <w:vAlign w:val="bottom"/>
            <w:hideMark/>
          </w:tcPr>
          <w:p w14:paraId="2FDA2A3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2021 INGRESOS POR RECUPERAR A CORTO</w:t>
            </w:r>
          </w:p>
        </w:tc>
        <w:tc>
          <w:tcPr>
            <w:tcW w:w="1038" w:type="dxa"/>
            <w:tcBorders>
              <w:top w:val="nil"/>
              <w:left w:val="nil"/>
              <w:bottom w:val="single" w:sz="4" w:space="0" w:color="auto"/>
              <w:right w:val="single" w:sz="4" w:space="0" w:color="auto"/>
            </w:tcBorders>
            <w:shd w:val="clear" w:color="auto" w:fill="auto"/>
            <w:noWrap/>
            <w:vAlign w:val="bottom"/>
            <w:hideMark/>
          </w:tcPr>
          <w:p w14:paraId="5F93579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-0.51</w:t>
            </w:r>
          </w:p>
        </w:tc>
        <w:tc>
          <w:tcPr>
            <w:tcW w:w="1001" w:type="dxa"/>
            <w:tcBorders>
              <w:top w:val="nil"/>
              <w:left w:val="nil"/>
              <w:bottom w:val="single" w:sz="4" w:space="0" w:color="auto"/>
              <w:right w:val="single" w:sz="4" w:space="0" w:color="auto"/>
            </w:tcBorders>
            <w:shd w:val="clear" w:color="auto" w:fill="auto"/>
            <w:noWrap/>
            <w:vAlign w:val="bottom"/>
            <w:hideMark/>
          </w:tcPr>
          <w:p w14:paraId="329488E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0756187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CF42B7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E348FE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-0.51</w:t>
            </w:r>
          </w:p>
        </w:tc>
        <w:tc>
          <w:tcPr>
            <w:tcW w:w="1001" w:type="dxa"/>
            <w:tcBorders>
              <w:top w:val="nil"/>
              <w:left w:val="nil"/>
              <w:bottom w:val="single" w:sz="4" w:space="0" w:color="auto"/>
              <w:right w:val="single" w:sz="4" w:space="0" w:color="auto"/>
            </w:tcBorders>
            <w:shd w:val="clear" w:color="auto" w:fill="auto"/>
            <w:noWrap/>
            <w:vAlign w:val="bottom"/>
            <w:hideMark/>
          </w:tcPr>
          <w:p w14:paraId="1182888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44A256B"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E0E342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01F4C6B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PLAZO</w:t>
            </w:r>
          </w:p>
        </w:tc>
        <w:tc>
          <w:tcPr>
            <w:tcW w:w="1038" w:type="dxa"/>
            <w:tcBorders>
              <w:top w:val="nil"/>
              <w:left w:val="nil"/>
              <w:bottom w:val="single" w:sz="4" w:space="0" w:color="auto"/>
              <w:right w:val="single" w:sz="4" w:space="0" w:color="auto"/>
            </w:tcBorders>
            <w:shd w:val="clear" w:color="auto" w:fill="auto"/>
            <w:noWrap/>
            <w:vAlign w:val="bottom"/>
            <w:hideMark/>
          </w:tcPr>
          <w:p w14:paraId="26792E9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1FCCF8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2AB1CD1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02152EB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01AEE48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D81B6A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48E7181"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B8A67D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1.1.2.2.8</w:t>
            </w:r>
          </w:p>
        </w:tc>
        <w:tc>
          <w:tcPr>
            <w:tcW w:w="3486" w:type="dxa"/>
            <w:tcBorders>
              <w:top w:val="nil"/>
              <w:left w:val="nil"/>
              <w:bottom w:val="single" w:sz="4" w:space="0" w:color="auto"/>
              <w:right w:val="single" w:sz="4" w:space="0" w:color="auto"/>
            </w:tcBorders>
            <w:shd w:val="clear" w:color="auto" w:fill="auto"/>
            <w:noWrap/>
            <w:vAlign w:val="bottom"/>
            <w:hideMark/>
          </w:tcPr>
          <w:p w14:paraId="57BF7C0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2022 INGRESOS POR RECUPERAR A CORTO</w:t>
            </w:r>
          </w:p>
        </w:tc>
        <w:tc>
          <w:tcPr>
            <w:tcW w:w="1038" w:type="dxa"/>
            <w:tcBorders>
              <w:top w:val="nil"/>
              <w:left w:val="nil"/>
              <w:bottom w:val="single" w:sz="4" w:space="0" w:color="auto"/>
              <w:right w:val="single" w:sz="4" w:space="0" w:color="auto"/>
            </w:tcBorders>
            <w:shd w:val="clear" w:color="auto" w:fill="auto"/>
            <w:noWrap/>
            <w:vAlign w:val="bottom"/>
            <w:hideMark/>
          </w:tcPr>
          <w:p w14:paraId="6804E95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-0.04</w:t>
            </w:r>
          </w:p>
        </w:tc>
        <w:tc>
          <w:tcPr>
            <w:tcW w:w="1001" w:type="dxa"/>
            <w:tcBorders>
              <w:top w:val="nil"/>
              <w:left w:val="nil"/>
              <w:bottom w:val="single" w:sz="4" w:space="0" w:color="auto"/>
              <w:right w:val="single" w:sz="4" w:space="0" w:color="auto"/>
            </w:tcBorders>
            <w:shd w:val="clear" w:color="auto" w:fill="auto"/>
            <w:noWrap/>
            <w:vAlign w:val="bottom"/>
            <w:hideMark/>
          </w:tcPr>
          <w:p w14:paraId="1F7954B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0CB32E8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10D6A5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AB4FE9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-0.04</w:t>
            </w:r>
          </w:p>
        </w:tc>
        <w:tc>
          <w:tcPr>
            <w:tcW w:w="1001" w:type="dxa"/>
            <w:tcBorders>
              <w:top w:val="nil"/>
              <w:left w:val="nil"/>
              <w:bottom w:val="single" w:sz="4" w:space="0" w:color="auto"/>
              <w:right w:val="single" w:sz="4" w:space="0" w:color="auto"/>
            </w:tcBorders>
            <w:shd w:val="clear" w:color="auto" w:fill="auto"/>
            <w:noWrap/>
            <w:vAlign w:val="bottom"/>
            <w:hideMark/>
          </w:tcPr>
          <w:p w14:paraId="5C96E9A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0D2723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7A5206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64D9E92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PLAZO</w:t>
            </w:r>
          </w:p>
        </w:tc>
        <w:tc>
          <w:tcPr>
            <w:tcW w:w="1038" w:type="dxa"/>
            <w:tcBorders>
              <w:top w:val="nil"/>
              <w:left w:val="nil"/>
              <w:bottom w:val="single" w:sz="4" w:space="0" w:color="auto"/>
              <w:right w:val="single" w:sz="4" w:space="0" w:color="auto"/>
            </w:tcBorders>
            <w:shd w:val="clear" w:color="auto" w:fill="auto"/>
            <w:noWrap/>
            <w:vAlign w:val="bottom"/>
            <w:hideMark/>
          </w:tcPr>
          <w:p w14:paraId="16D1C10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7E5FC5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1D0D3E5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201D48B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1E7AE49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BA0BF2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DAA1C6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4749E9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1.1.2.2.9</w:t>
            </w:r>
          </w:p>
        </w:tc>
        <w:tc>
          <w:tcPr>
            <w:tcW w:w="3486" w:type="dxa"/>
            <w:tcBorders>
              <w:top w:val="nil"/>
              <w:left w:val="nil"/>
              <w:bottom w:val="single" w:sz="4" w:space="0" w:color="auto"/>
              <w:right w:val="single" w:sz="4" w:space="0" w:color="auto"/>
            </w:tcBorders>
            <w:shd w:val="clear" w:color="auto" w:fill="auto"/>
            <w:noWrap/>
            <w:vAlign w:val="bottom"/>
            <w:hideMark/>
          </w:tcPr>
          <w:p w14:paraId="38F4F54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2024 INGRESOS POR RECUPERAR A CORTO</w:t>
            </w:r>
          </w:p>
        </w:tc>
        <w:tc>
          <w:tcPr>
            <w:tcW w:w="1038" w:type="dxa"/>
            <w:tcBorders>
              <w:top w:val="nil"/>
              <w:left w:val="nil"/>
              <w:bottom w:val="single" w:sz="4" w:space="0" w:color="auto"/>
              <w:right w:val="single" w:sz="4" w:space="0" w:color="auto"/>
            </w:tcBorders>
            <w:shd w:val="clear" w:color="auto" w:fill="auto"/>
            <w:noWrap/>
            <w:vAlign w:val="bottom"/>
            <w:hideMark/>
          </w:tcPr>
          <w:p w14:paraId="28735AE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6C73E24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4BDAA9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B4758F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B2D1FA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7D24F3C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03B6D9C"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20F502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3082309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PLAZO</w:t>
            </w:r>
          </w:p>
        </w:tc>
        <w:tc>
          <w:tcPr>
            <w:tcW w:w="1038" w:type="dxa"/>
            <w:tcBorders>
              <w:top w:val="nil"/>
              <w:left w:val="nil"/>
              <w:bottom w:val="single" w:sz="4" w:space="0" w:color="auto"/>
              <w:right w:val="single" w:sz="4" w:space="0" w:color="auto"/>
            </w:tcBorders>
            <w:shd w:val="clear" w:color="auto" w:fill="auto"/>
            <w:noWrap/>
            <w:vAlign w:val="bottom"/>
            <w:hideMark/>
          </w:tcPr>
          <w:p w14:paraId="0D8E336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3577CA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6E567C1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06E2911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3CE5BF9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54F46E6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0E6138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2E8C28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1.1.2.2.10</w:t>
            </w:r>
          </w:p>
        </w:tc>
        <w:tc>
          <w:tcPr>
            <w:tcW w:w="3486" w:type="dxa"/>
            <w:tcBorders>
              <w:top w:val="nil"/>
              <w:left w:val="nil"/>
              <w:bottom w:val="single" w:sz="4" w:space="0" w:color="auto"/>
              <w:right w:val="single" w:sz="4" w:space="0" w:color="auto"/>
            </w:tcBorders>
            <w:shd w:val="clear" w:color="auto" w:fill="auto"/>
            <w:noWrap/>
            <w:vAlign w:val="bottom"/>
            <w:hideMark/>
          </w:tcPr>
          <w:p w14:paraId="767A979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2025 INGRESOS POR RECUPERAR A CORTO</w:t>
            </w:r>
          </w:p>
        </w:tc>
        <w:tc>
          <w:tcPr>
            <w:tcW w:w="1038" w:type="dxa"/>
            <w:tcBorders>
              <w:top w:val="nil"/>
              <w:left w:val="nil"/>
              <w:bottom w:val="single" w:sz="4" w:space="0" w:color="auto"/>
              <w:right w:val="single" w:sz="4" w:space="0" w:color="auto"/>
            </w:tcBorders>
            <w:shd w:val="clear" w:color="auto" w:fill="auto"/>
            <w:noWrap/>
            <w:vAlign w:val="bottom"/>
            <w:hideMark/>
          </w:tcPr>
          <w:p w14:paraId="5817708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1645974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06C978A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7A25794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AAB5D6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6B2A4D5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E6E855C"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587942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5D4C91C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PLAZO</w:t>
            </w:r>
          </w:p>
        </w:tc>
        <w:tc>
          <w:tcPr>
            <w:tcW w:w="1038" w:type="dxa"/>
            <w:tcBorders>
              <w:top w:val="nil"/>
              <w:left w:val="nil"/>
              <w:bottom w:val="single" w:sz="4" w:space="0" w:color="auto"/>
              <w:right w:val="single" w:sz="4" w:space="0" w:color="auto"/>
            </w:tcBorders>
            <w:shd w:val="clear" w:color="auto" w:fill="auto"/>
            <w:noWrap/>
            <w:vAlign w:val="bottom"/>
            <w:hideMark/>
          </w:tcPr>
          <w:p w14:paraId="5D80B2A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D521E6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4264898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25FC66B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5EFD6B8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3B13B75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49B0B8F"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0FF100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1.1.2.3</w:t>
            </w:r>
          </w:p>
        </w:tc>
        <w:tc>
          <w:tcPr>
            <w:tcW w:w="3486" w:type="dxa"/>
            <w:tcBorders>
              <w:top w:val="nil"/>
              <w:left w:val="nil"/>
              <w:bottom w:val="single" w:sz="4" w:space="0" w:color="auto"/>
              <w:right w:val="single" w:sz="4" w:space="0" w:color="auto"/>
            </w:tcBorders>
            <w:shd w:val="clear" w:color="auto" w:fill="auto"/>
            <w:noWrap/>
            <w:vAlign w:val="bottom"/>
            <w:hideMark/>
          </w:tcPr>
          <w:p w14:paraId="0417F03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DEUDORES DIVERSOS POR COBRAR A CORTO</w:t>
            </w:r>
          </w:p>
        </w:tc>
        <w:tc>
          <w:tcPr>
            <w:tcW w:w="1038" w:type="dxa"/>
            <w:tcBorders>
              <w:top w:val="nil"/>
              <w:left w:val="nil"/>
              <w:bottom w:val="single" w:sz="4" w:space="0" w:color="auto"/>
              <w:right w:val="single" w:sz="4" w:space="0" w:color="auto"/>
            </w:tcBorders>
            <w:shd w:val="clear" w:color="auto" w:fill="auto"/>
            <w:noWrap/>
            <w:vAlign w:val="bottom"/>
            <w:hideMark/>
          </w:tcPr>
          <w:p w14:paraId="256601B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-1.05</w:t>
            </w:r>
          </w:p>
        </w:tc>
        <w:tc>
          <w:tcPr>
            <w:tcW w:w="1001" w:type="dxa"/>
            <w:tcBorders>
              <w:top w:val="nil"/>
              <w:left w:val="nil"/>
              <w:bottom w:val="single" w:sz="4" w:space="0" w:color="auto"/>
              <w:right w:val="single" w:sz="4" w:space="0" w:color="auto"/>
            </w:tcBorders>
            <w:shd w:val="clear" w:color="auto" w:fill="auto"/>
            <w:noWrap/>
            <w:vAlign w:val="bottom"/>
            <w:hideMark/>
          </w:tcPr>
          <w:p w14:paraId="555D47C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697D69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A10404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1C7E294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-1.05</w:t>
            </w:r>
          </w:p>
        </w:tc>
        <w:tc>
          <w:tcPr>
            <w:tcW w:w="1001" w:type="dxa"/>
            <w:tcBorders>
              <w:top w:val="nil"/>
              <w:left w:val="nil"/>
              <w:bottom w:val="single" w:sz="4" w:space="0" w:color="auto"/>
              <w:right w:val="single" w:sz="4" w:space="0" w:color="auto"/>
            </w:tcBorders>
            <w:shd w:val="clear" w:color="auto" w:fill="auto"/>
            <w:noWrap/>
            <w:vAlign w:val="bottom"/>
            <w:hideMark/>
          </w:tcPr>
          <w:p w14:paraId="2F02419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26BA9DF"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B172E4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53578F5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PLAZO</w:t>
            </w:r>
          </w:p>
        </w:tc>
        <w:tc>
          <w:tcPr>
            <w:tcW w:w="1038" w:type="dxa"/>
            <w:tcBorders>
              <w:top w:val="nil"/>
              <w:left w:val="nil"/>
              <w:bottom w:val="single" w:sz="4" w:space="0" w:color="auto"/>
              <w:right w:val="single" w:sz="4" w:space="0" w:color="auto"/>
            </w:tcBorders>
            <w:shd w:val="clear" w:color="auto" w:fill="auto"/>
            <w:noWrap/>
            <w:vAlign w:val="bottom"/>
            <w:hideMark/>
          </w:tcPr>
          <w:p w14:paraId="6123013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6F2FB3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029D45F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66915F9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720D9F7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FAB872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748DCF2"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760A24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1.1.2.3.1</w:t>
            </w:r>
          </w:p>
        </w:tc>
        <w:tc>
          <w:tcPr>
            <w:tcW w:w="3486" w:type="dxa"/>
            <w:tcBorders>
              <w:top w:val="nil"/>
              <w:left w:val="nil"/>
              <w:bottom w:val="single" w:sz="4" w:space="0" w:color="auto"/>
              <w:right w:val="single" w:sz="4" w:space="0" w:color="auto"/>
            </w:tcBorders>
            <w:shd w:val="clear" w:color="auto" w:fill="auto"/>
            <w:noWrap/>
            <w:vAlign w:val="bottom"/>
            <w:hideMark/>
          </w:tcPr>
          <w:p w14:paraId="113E8EE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GASTOS A COMPROBAR</w:t>
            </w:r>
          </w:p>
        </w:tc>
        <w:tc>
          <w:tcPr>
            <w:tcW w:w="1038" w:type="dxa"/>
            <w:tcBorders>
              <w:top w:val="nil"/>
              <w:left w:val="nil"/>
              <w:bottom w:val="single" w:sz="4" w:space="0" w:color="auto"/>
              <w:right w:val="single" w:sz="4" w:space="0" w:color="auto"/>
            </w:tcBorders>
            <w:shd w:val="clear" w:color="auto" w:fill="auto"/>
            <w:noWrap/>
            <w:vAlign w:val="bottom"/>
            <w:hideMark/>
          </w:tcPr>
          <w:p w14:paraId="27FE141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w:t>
            </w:r>
          </w:p>
        </w:tc>
        <w:tc>
          <w:tcPr>
            <w:tcW w:w="1001" w:type="dxa"/>
            <w:tcBorders>
              <w:top w:val="nil"/>
              <w:left w:val="nil"/>
              <w:bottom w:val="single" w:sz="4" w:space="0" w:color="auto"/>
              <w:right w:val="single" w:sz="4" w:space="0" w:color="auto"/>
            </w:tcBorders>
            <w:shd w:val="clear" w:color="auto" w:fill="auto"/>
            <w:noWrap/>
            <w:vAlign w:val="bottom"/>
            <w:hideMark/>
          </w:tcPr>
          <w:p w14:paraId="5955386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560B76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A68E64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556EEF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w:t>
            </w:r>
          </w:p>
        </w:tc>
        <w:tc>
          <w:tcPr>
            <w:tcW w:w="1001" w:type="dxa"/>
            <w:tcBorders>
              <w:top w:val="nil"/>
              <w:left w:val="nil"/>
              <w:bottom w:val="single" w:sz="4" w:space="0" w:color="auto"/>
              <w:right w:val="single" w:sz="4" w:space="0" w:color="auto"/>
            </w:tcBorders>
            <w:shd w:val="clear" w:color="auto" w:fill="auto"/>
            <w:noWrap/>
            <w:vAlign w:val="bottom"/>
            <w:hideMark/>
          </w:tcPr>
          <w:p w14:paraId="7319290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160320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151084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1.1.2.3.1.3</w:t>
            </w:r>
          </w:p>
        </w:tc>
        <w:tc>
          <w:tcPr>
            <w:tcW w:w="3486" w:type="dxa"/>
            <w:tcBorders>
              <w:top w:val="nil"/>
              <w:left w:val="nil"/>
              <w:bottom w:val="single" w:sz="4" w:space="0" w:color="auto"/>
              <w:right w:val="single" w:sz="4" w:space="0" w:color="auto"/>
            </w:tcBorders>
            <w:shd w:val="clear" w:color="auto" w:fill="auto"/>
            <w:noWrap/>
            <w:vAlign w:val="bottom"/>
            <w:hideMark/>
          </w:tcPr>
          <w:p w14:paraId="0CB6856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2021 GASTOS A COMPROBAR</w:t>
            </w:r>
          </w:p>
        </w:tc>
        <w:tc>
          <w:tcPr>
            <w:tcW w:w="1038" w:type="dxa"/>
            <w:tcBorders>
              <w:top w:val="nil"/>
              <w:left w:val="nil"/>
              <w:bottom w:val="single" w:sz="4" w:space="0" w:color="auto"/>
              <w:right w:val="single" w:sz="4" w:space="0" w:color="auto"/>
            </w:tcBorders>
            <w:shd w:val="clear" w:color="auto" w:fill="auto"/>
            <w:noWrap/>
            <w:vAlign w:val="bottom"/>
            <w:hideMark/>
          </w:tcPr>
          <w:p w14:paraId="51276C9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w:t>
            </w:r>
          </w:p>
        </w:tc>
        <w:tc>
          <w:tcPr>
            <w:tcW w:w="1001" w:type="dxa"/>
            <w:tcBorders>
              <w:top w:val="nil"/>
              <w:left w:val="nil"/>
              <w:bottom w:val="single" w:sz="4" w:space="0" w:color="auto"/>
              <w:right w:val="single" w:sz="4" w:space="0" w:color="auto"/>
            </w:tcBorders>
            <w:shd w:val="clear" w:color="auto" w:fill="auto"/>
            <w:noWrap/>
            <w:vAlign w:val="bottom"/>
            <w:hideMark/>
          </w:tcPr>
          <w:p w14:paraId="707DF05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2A7918E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2BC7EA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1452A8E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w:t>
            </w:r>
          </w:p>
        </w:tc>
        <w:tc>
          <w:tcPr>
            <w:tcW w:w="1001" w:type="dxa"/>
            <w:tcBorders>
              <w:top w:val="nil"/>
              <w:left w:val="nil"/>
              <w:bottom w:val="single" w:sz="4" w:space="0" w:color="auto"/>
              <w:right w:val="single" w:sz="4" w:space="0" w:color="auto"/>
            </w:tcBorders>
            <w:shd w:val="clear" w:color="auto" w:fill="auto"/>
            <w:noWrap/>
            <w:vAlign w:val="bottom"/>
            <w:hideMark/>
          </w:tcPr>
          <w:p w14:paraId="422570A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669FC82"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26D061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1.1.2.3.2</w:t>
            </w:r>
          </w:p>
        </w:tc>
        <w:tc>
          <w:tcPr>
            <w:tcW w:w="3486" w:type="dxa"/>
            <w:tcBorders>
              <w:top w:val="nil"/>
              <w:left w:val="nil"/>
              <w:bottom w:val="single" w:sz="4" w:space="0" w:color="auto"/>
              <w:right w:val="single" w:sz="4" w:space="0" w:color="auto"/>
            </w:tcBorders>
            <w:shd w:val="clear" w:color="auto" w:fill="auto"/>
            <w:noWrap/>
            <w:vAlign w:val="bottom"/>
            <w:hideMark/>
          </w:tcPr>
          <w:p w14:paraId="3B8EC93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RESPONSABILIDAD DE FUNCIONARIOS PÚBLICOS</w:t>
            </w:r>
          </w:p>
        </w:tc>
        <w:tc>
          <w:tcPr>
            <w:tcW w:w="1038" w:type="dxa"/>
            <w:tcBorders>
              <w:top w:val="nil"/>
              <w:left w:val="nil"/>
              <w:bottom w:val="single" w:sz="4" w:space="0" w:color="auto"/>
              <w:right w:val="single" w:sz="4" w:space="0" w:color="auto"/>
            </w:tcBorders>
            <w:shd w:val="clear" w:color="auto" w:fill="auto"/>
            <w:noWrap/>
            <w:vAlign w:val="bottom"/>
            <w:hideMark/>
          </w:tcPr>
          <w:p w14:paraId="6FCA134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0.55</w:t>
            </w:r>
          </w:p>
        </w:tc>
        <w:tc>
          <w:tcPr>
            <w:tcW w:w="1001" w:type="dxa"/>
            <w:tcBorders>
              <w:top w:val="nil"/>
              <w:left w:val="nil"/>
              <w:bottom w:val="single" w:sz="4" w:space="0" w:color="auto"/>
              <w:right w:val="single" w:sz="4" w:space="0" w:color="auto"/>
            </w:tcBorders>
            <w:shd w:val="clear" w:color="auto" w:fill="auto"/>
            <w:noWrap/>
            <w:vAlign w:val="bottom"/>
            <w:hideMark/>
          </w:tcPr>
          <w:p w14:paraId="3653666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88BAFB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1E0F1D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DA9E62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0.55</w:t>
            </w:r>
          </w:p>
        </w:tc>
        <w:tc>
          <w:tcPr>
            <w:tcW w:w="1001" w:type="dxa"/>
            <w:tcBorders>
              <w:top w:val="nil"/>
              <w:left w:val="nil"/>
              <w:bottom w:val="single" w:sz="4" w:space="0" w:color="auto"/>
              <w:right w:val="single" w:sz="4" w:space="0" w:color="auto"/>
            </w:tcBorders>
            <w:shd w:val="clear" w:color="auto" w:fill="auto"/>
            <w:noWrap/>
            <w:vAlign w:val="bottom"/>
            <w:hideMark/>
          </w:tcPr>
          <w:p w14:paraId="49EFFA8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953E24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B08D24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1.1.2.3.2.3</w:t>
            </w:r>
          </w:p>
        </w:tc>
        <w:tc>
          <w:tcPr>
            <w:tcW w:w="3486" w:type="dxa"/>
            <w:tcBorders>
              <w:top w:val="nil"/>
              <w:left w:val="nil"/>
              <w:bottom w:val="single" w:sz="4" w:space="0" w:color="auto"/>
              <w:right w:val="single" w:sz="4" w:space="0" w:color="auto"/>
            </w:tcBorders>
            <w:shd w:val="clear" w:color="auto" w:fill="auto"/>
            <w:noWrap/>
            <w:vAlign w:val="bottom"/>
            <w:hideMark/>
          </w:tcPr>
          <w:p w14:paraId="1C78D45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2021 RESPONSABILIDAD FUNCIONARIOS</w:t>
            </w:r>
          </w:p>
        </w:tc>
        <w:tc>
          <w:tcPr>
            <w:tcW w:w="1038" w:type="dxa"/>
            <w:tcBorders>
              <w:top w:val="nil"/>
              <w:left w:val="nil"/>
              <w:bottom w:val="single" w:sz="4" w:space="0" w:color="auto"/>
              <w:right w:val="single" w:sz="4" w:space="0" w:color="auto"/>
            </w:tcBorders>
            <w:shd w:val="clear" w:color="auto" w:fill="auto"/>
            <w:noWrap/>
            <w:vAlign w:val="bottom"/>
            <w:hideMark/>
          </w:tcPr>
          <w:p w14:paraId="627653D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0.55</w:t>
            </w:r>
          </w:p>
        </w:tc>
        <w:tc>
          <w:tcPr>
            <w:tcW w:w="1001" w:type="dxa"/>
            <w:tcBorders>
              <w:top w:val="nil"/>
              <w:left w:val="nil"/>
              <w:bottom w:val="single" w:sz="4" w:space="0" w:color="auto"/>
              <w:right w:val="single" w:sz="4" w:space="0" w:color="auto"/>
            </w:tcBorders>
            <w:shd w:val="clear" w:color="auto" w:fill="auto"/>
            <w:noWrap/>
            <w:vAlign w:val="bottom"/>
            <w:hideMark/>
          </w:tcPr>
          <w:p w14:paraId="707B10D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C4292C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105A17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300FABB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0.55</w:t>
            </w:r>
          </w:p>
        </w:tc>
        <w:tc>
          <w:tcPr>
            <w:tcW w:w="1001" w:type="dxa"/>
            <w:tcBorders>
              <w:top w:val="nil"/>
              <w:left w:val="nil"/>
              <w:bottom w:val="single" w:sz="4" w:space="0" w:color="auto"/>
              <w:right w:val="single" w:sz="4" w:space="0" w:color="auto"/>
            </w:tcBorders>
            <w:shd w:val="clear" w:color="auto" w:fill="auto"/>
            <w:noWrap/>
            <w:vAlign w:val="bottom"/>
            <w:hideMark/>
          </w:tcPr>
          <w:p w14:paraId="643B7DB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D28ADA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21D7C9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4042684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PÚBLICOS</w:t>
            </w:r>
          </w:p>
        </w:tc>
        <w:tc>
          <w:tcPr>
            <w:tcW w:w="1038" w:type="dxa"/>
            <w:tcBorders>
              <w:top w:val="nil"/>
              <w:left w:val="nil"/>
              <w:bottom w:val="single" w:sz="4" w:space="0" w:color="auto"/>
              <w:right w:val="single" w:sz="4" w:space="0" w:color="auto"/>
            </w:tcBorders>
            <w:shd w:val="clear" w:color="auto" w:fill="auto"/>
            <w:noWrap/>
            <w:vAlign w:val="bottom"/>
            <w:hideMark/>
          </w:tcPr>
          <w:p w14:paraId="4EA846F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8B6446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736BB7E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067AFC8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37357D6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A1906D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89C95D7"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C9A3B4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1.1.2.4</w:t>
            </w:r>
          </w:p>
        </w:tc>
        <w:tc>
          <w:tcPr>
            <w:tcW w:w="3486" w:type="dxa"/>
            <w:tcBorders>
              <w:top w:val="nil"/>
              <w:left w:val="nil"/>
              <w:bottom w:val="single" w:sz="4" w:space="0" w:color="auto"/>
              <w:right w:val="single" w:sz="4" w:space="0" w:color="auto"/>
            </w:tcBorders>
            <w:shd w:val="clear" w:color="auto" w:fill="auto"/>
            <w:noWrap/>
            <w:vAlign w:val="bottom"/>
            <w:hideMark/>
          </w:tcPr>
          <w:p w14:paraId="33DFFBD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INGRESOS POR RECUPERAR A CORTO PLAZO</w:t>
            </w:r>
          </w:p>
        </w:tc>
        <w:tc>
          <w:tcPr>
            <w:tcW w:w="1038" w:type="dxa"/>
            <w:tcBorders>
              <w:top w:val="nil"/>
              <w:left w:val="nil"/>
              <w:bottom w:val="single" w:sz="4" w:space="0" w:color="auto"/>
              <w:right w:val="single" w:sz="4" w:space="0" w:color="auto"/>
            </w:tcBorders>
            <w:shd w:val="clear" w:color="auto" w:fill="auto"/>
            <w:noWrap/>
            <w:vAlign w:val="bottom"/>
            <w:hideMark/>
          </w:tcPr>
          <w:p w14:paraId="32CC342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1,478,411.52</w:t>
            </w:r>
          </w:p>
        </w:tc>
        <w:tc>
          <w:tcPr>
            <w:tcW w:w="1001" w:type="dxa"/>
            <w:tcBorders>
              <w:top w:val="nil"/>
              <w:left w:val="nil"/>
              <w:bottom w:val="single" w:sz="4" w:space="0" w:color="auto"/>
              <w:right w:val="single" w:sz="4" w:space="0" w:color="auto"/>
            </w:tcBorders>
            <w:shd w:val="clear" w:color="auto" w:fill="auto"/>
            <w:noWrap/>
            <w:vAlign w:val="bottom"/>
            <w:hideMark/>
          </w:tcPr>
          <w:p w14:paraId="5EFA857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-403,409.35</w:t>
            </w:r>
          </w:p>
        </w:tc>
        <w:tc>
          <w:tcPr>
            <w:tcW w:w="948" w:type="dxa"/>
            <w:tcBorders>
              <w:top w:val="nil"/>
              <w:left w:val="nil"/>
              <w:bottom w:val="single" w:sz="4" w:space="0" w:color="auto"/>
              <w:right w:val="single" w:sz="4" w:space="0" w:color="auto"/>
            </w:tcBorders>
            <w:shd w:val="clear" w:color="auto" w:fill="auto"/>
            <w:noWrap/>
            <w:vAlign w:val="bottom"/>
            <w:hideMark/>
          </w:tcPr>
          <w:p w14:paraId="4BDF7F1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-85,799.71</w:t>
            </w:r>
          </w:p>
        </w:tc>
        <w:tc>
          <w:tcPr>
            <w:tcW w:w="870" w:type="dxa"/>
            <w:tcBorders>
              <w:top w:val="nil"/>
              <w:left w:val="nil"/>
              <w:bottom w:val="single" w:sz="4" w:space="0" w:color="auto"/>
              <w:right w:val="single" w:sz="4" w:space="0" w:color="auto"/>
            </w:tcBorders>
            <w:shd w:val="clear" w:color="auto" w:fill="auto"/>
            <w:noWrap/>
            <w:vAlign w:val="bottom"/>
            <w:hideMark/>
          </w:tcPr>
          <w:p w14:paraId="581AC90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-9,576.42</w:t>
            </w:r>
          </w:p>
        </w:tc>
        <w:tc>
          <w:tcPr>
            <w:tcW w:w="1038" w:type="dxa"/>
            <w:tcBorders>
              <w:top w:val="nil"/>
              <w:left w:val="nil"/>
              <w:bottom w:val="single" w:sz="4" w:space="0" w:color="auto"/>
              <w:right w:val="single" w:sz="4" w:space="0" w:color="auto"/>
            </w:tcBorders>
            <w:shd w:val="clear" w:color="auto" w:fill="auto"/>
            <w:noWrap/>
            <w:vAlign w:val="bottom"/>
            <w:hideMark/>
          </w:tcPr>
          <w:p w14:paraId="169E01A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979,626.04</w:t>
            </w:r>
          </w:p>
        </w:tc>
        <w:tc>
          <w:tcPr>
            <w:tcW w:w="1001" w:type="dxa"/>
            <w:tcBorders>
              <w:top w:val="nil"/>
              <w:left w:val="nil"/>
              <w:bottom w:val="single" w:sz="4" w:space="0" w:color="auto"/>
              <w:right w:val="single" w:sz="4" w:space="0" w:color="auto"/>
            </w:tcBorders>
            <w:shd w:val="clear" w:color="auto" w:fill="auto"/>
            <w:noWrap/>
            <w:vAlign w:val="bottom"/>
            <w:hideMark/>
          </w:tcPr>
          <w:p w14:paraId="46B353A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-498,785.48</w:t>
            </w:r>
          </w:p>
        </w:tc>
      </w:tr>
      <w:tr w:rsidR="00181541" w:rsidRPr="00181541" w14:paraId="67DB81F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A2D3C1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1.1.2.4.6</w:t>
            </w:r>
          </w:p>
        </w:tc>
        <w:tc>
          <w:tcPr>
            <w:tcW w:w="3486" w:type="dxa"/>
            <w:tcBorders>
              <w:top w:val="nil"/>
              <w:left w:val="nil"/>
              <w:bottom w:val="single" w:sz="4" w:space="0" w:color="auto"/>
              <w:right w:val="single" w:sz="4" w:space="0" w:color="auto"/>
            </w:tcBorders>
            <w:shd w:val="clear" w:color="auto" w:fill="auto"/>
            <w:noWrap/>
            <w:vAlign w:val="bottom"/>
            <w:hideMark/>
          </w:tcPr>
          <w:p w14:paraId="1466EFD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EJERCICIO  2020</w:t>
            </w:r>
          </w:p>
        </w:tc>
        <w:tc>
          <w:tcPr>
            <w:tcW w:w="1038" w:type="dxa"/>
            <w:tcBorders>
              <w:top w:val="nil"/>
              <w:left w:val="nil"/>
              <w:bottom w:val="single" w:sz="4" w:space="0" w:color="auto"/>
              <w:right w:val="single" w:sz="4" w:space="0" w:color="auto"/>
            </w:tcBorders>
            <w:shd w:val="clear" w:color="auto" w:fill="auto"/>
            <w:noWrap/>
            <w:vAlign w:val="bottom"/>
            <w:hideMark/>
          </w:tcPr>
          <w:p w14:paraId="4C0AAD8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28,055.55</w:t>
            </w:r>
          </w:p>
        </w:tc>
        <w:tc>
          <w:tcPr>
            <w:tcW w:w="1001" w:type="dxa"/>
            <w:tcBorders>
              <w:top w:val="nil"/>
              <w:left w:val="nil"/>
              <w:bottom w:val="single" w:sz="4" w:space="0" w:color="auto"/>
              <w:right w:val="single" w:sz="4" w:space="0" w:color="auto"/>
            </w:tcBorders>
            <w:shd w:val="clear" w:color="auto" w:fill="auto"/>
            <w:noWrap/>
            <w:vAlign w:val="bottom"/>
            <w:hideMark/>
          </w:tcPr>
          <w:p w14:paraId="50B0831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1EA0E74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DD5B9A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B3F34B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28,055.55</w:t>
            </w:r>
          </w:p>
        </w:tc>
        <w:tc>
          <w:tcPr>
            <w:tcW w:w="1001" w:type="dxa"/>
            <w:tcBorders>
              <w:top w:val="nil"/>
              <w:left w:val="nil"/>
              <w:bottom w:val="single" w:sz="4" w:space="0" w:color="auto"/>
              <w:right w:val="single" w:sz="4" w:space="0" w:color="auto"/>
            </w:tcBorders>
            <w:shd w:val="clear" w:color="auto" w:fill="auto"/>
            <w:noWrap/>
            <w:vAlign w:val="bottom"/>
            <w:hideMark/>
          </w:tcPr>
          <w:p w14:paraId="32D671E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6FB255B"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B1556D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1.1.2.4.8</w:t>
            </w:r>
          </w:p>
        </w:tc>
        <w:tc>
          <w:tcPr>
            <w:tcW w:w="3486" w:type="dxa"/>
            <w:tcBorders>
              <w:top w:val="nil"/>
              <w:left w:val="nil"/>
              <w:bottom w:val="single" w:sz="4" w:space="0" w:color="auto"/>
              <w:right w:val="single" w:sz="4" w:space="0" w:color="auto"/>
            </w:tcBorders>
            <w:shd w:val="clear" w:color="auto" w:fill="auto"/>
            <w:noWrap/>
            <w:vAlign w:val="bottom"/>
            <w:hideMark/>
          </w:tcPr>
          <w:p w14:paraId="2CB150D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2021 INGRESOS POR RECUPERAR A CORTO</w:t>
            </w:r>
          </w:p>
        </w:tc>
        <w:tc>
          <w:tcPr>
            <w:tcW w:w="1038" w:type="dxa"/>
            <w:tcBorders>
              <w:top w:val="nil"/>
              <w:left w:val="nil"/>
              <w:bottom w:val="single" w:sz="4" w:space="0" w:color="auto"/>
              <w:right w:val="single" w:sz="4" w:space="0" w:color="auto"/>
            </w:tcBorders>
            <w:shd w:val="clear" w:color="auto" w:fill="auto"/>
            <w:noWrap/>
            <w:vAlign w:val="bottom"/>
            <w:hideMark/>
          </w:tcPr>
          <w:p w14:paraId="2977471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-125,971.10</w:t>
            </w:r>
          </w:p>
        </w:tc>
        <w:tc>
          <w:tcPr>
            <w:tcW w:w="1001" w:type="dxa"/>
            <w:tcBorders>
              <w:top w:val="nil"/>
              <w:left w:val="nil"/>
              <w:bottom w:val="single" w:sz="4" w:space="0" w:color="auto"/>
              <w:right w:val="single" w:sz="4" w:space="0" w:color="auto"/>
            </w:tcBorders>
            <w:shd w:val="clear" w:color="auto" w:fill="auto"/>
            <w:noWrap/>
            <w:vAlign w:val="bottom"/>
            <w:hideMark/>
          </w:tcPr>
          <w:p w14:paraId="5FEFD27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0E6907A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E5759E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820AA4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-125,971.10</w:t>
            </w:r>
          </w:p>
        </w:tc>
        <w:tc>
          <w:tcPr>
            <w:tcW w:w="1001" w:type="dxa"/>
            <w:tcBorders>
              <w:top w:val="nil"/>
              <w:left w:val="nil"/>
              <w:bottom w:val="single" w:sz="4" w:space="0" w:color="auto"/>
              <w:right w:val="single" w:sz="4" w:space="0" w:color="auto"/>
            </w:tcBorders>
            <w:shd w:val="clear" w:color="auto" w:fill="auto"/>
            <w:noWrap/>
            <w:vAlign w:val="bottom"/>
            <w:hideMark/>
          </w:tcPr>
          <w:p w14:paraId="0831BBB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44570B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BD5180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5906D99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PLAZO</w:t>
            </w:r>
          </w:p>
        </w:tc>
        <w:tc>
          <w:tcPr>
            <w:tcW w:w="1038" w:type="dxa"/>
            <w:tcBorders>
              <w:top w:val="nil"/>
              <w:left w:val="nil"/>
              <w:bottom w:val="single" w:sz="4" w:space="0" w:color="auto"/>
              <w:right w:val="single" w:sz="4" w:space="0" w:color="auto"/>
            </w:tcBorders>
            <w:shd w:val="clear" w:color="auto" w:fill="auto"/>
            <w:noWrap/>
            <w:vAlign w:val="bottom"/>
            <w:hideMark/>
          </w:tcPr>
          <w:p w14:paraId="76D77AE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43920CF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55072F2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0FA7B39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2FA1A74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79C5A6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0B5F732"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70319D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1.1.2.4.11</w:t>
            </w:r>
          </w:p>
        </w:tc>
        <w:tc>
          <w:tcPr>
            <w:tcW w:w="3486" w:type="dxa"/>
            <w:tcBorders>
              <w:top w:val="nil"/>
              <w:left w:val="nil"/>
              <w:bottom w:val="single" w:sz="4" w:space="0" w:color="auto"/>
              <w:right w:val="single" w:sz="4" w:space="0" w:color="auto"/>
            </w:tcBorders>
            <w:shd w:val="clear" w:color="auto" w:fill="auto"/>
            <w:noWrap/>
            <w:vAlign w:val="bottom"/>
            <w:hideMark/>
          </w:tcPr>
          <w:p w14:paraId="3D04226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2024 IMPUESTOS A FAVOR</w:t>
            </w:r>
          </w:p>
        </w:tc>
        <w:tc>
          <w:tcPr>
            <w:tcW w:w="1038" w:type="dxa"/>
            <w:tcBorders>
              <w:top w:val="nil"/>
              <w:left w:val="nil"/>
              <w:bottom w:val="single" w:sz="4" w:space="0" w:color="auto"/>
              <w:right w:val="single" w:sz="4" w:space="0" w:color="auto"/>
            </w:tcBorders>
            <w:shd w:val="clear" w:color="auto" w:fill="auto"/>
            <w:noWrap/>
            <w:vAlign w:val="bottom"/>
            <w:hideMark/>
          </w:tcPr>
          <w:p w14:paraId="62A8B19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1,576,327.07</w:t>
            </w:r>
          </w:p>
        </w:tc>
        <w:tc>
          <w:tcPr>
            <w:tcW w:w="1001" w:type="dxa"/>
            <w:tcBorders>
              <w:top w:val="nil"/>
              <w:left w:val="nil"/>
              <w:bottom w:val="single" w:sz="4" w:space="0" w:color="auto"/>
              <w:right w:val="single" w:sz="4" w:space="0" w:color="auto"/>
            </w:tcBorders>
            <w:shd w:val="clear" w:color="auto" w:fill="auto"/>
            <w:noWrap/>
            <w:vAlign w:val="bottom"/>
            <w:hideMark/>
          </w:tcPr>
          <w:p w14:paraId="7CB0F3F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-594,685.16</w:t>
            </w:r>
          </w:p>
        </w:tc>
        <w:tc>
          <w:tcPr>
            <w:tcW w:w="948" w:type="dxa"/>
            <w:tcBorders>
              <w:top w:val="nil"/>
              <w:left w:val="nil"/>
              <w:bottom w:val="single" w:sz="4" w:space="0" w:color="auto"/>
              <w:right w:val="single" w:sz="4" w:space="0" w:color="auto"/>
            </w:tcBorders>
            <w:shd w:val="clear" w:color="auto" w:fill="auto"/>
            <w:noWrap/>
            <w:vAlign w:val="bottom"/>
            <w:hideMark/>
          </w:tcPr>
          <w:p w14:paraId="2B8B76D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-187,353.94</w:t>
            </w:r>
          </w:p>
        </w:tc>
        <w:tc>
          <w:tcPr>
            <w:tcW w:w="870" w:type="dxa"/>
            <w:tcBorders>
              <w:top w:val="nil"/>
              <w:left w:val="nil"/>
              <w:bottom w:val="single" w:sz="4" w:space="0" w:color="auto"/>
              <w:right w:val="single" w:sz="4" w:space="0" w:color="auto"/>
            </w:tcBorders>
            <w:shd w:val="clear" w:color="auto" w:fill="auto"/>
            <w:noWrap/>
            <w:vAlign w:val="bottom"/>
            <w:hideMark/>
          </w:tcPr>
          <w:p w14:paraId="2059D29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-131,616.14</w:t>
            </w:r>
          </w:p>
        </w:tc>
        <w:tc>
          <w:tcPr>
            <w:tcW w:w="1038" w:type="dxa"/>
            <w:tcBorders>
              <w:top w:val="nil"/>
              <w:left w:val="nil"/>
              <w:bottom w:val="single" w:sz="4" w:space="0" w:color="auto"/>
              <w:right w:val="single" w:sz="4" w:space="0" w:color="auto"/>
            </w:tcBorders>
            <w:shd w:val="clear" w:color="auto" w:fill="auto"/>
            <w:noWrap/>
            <w:vAlign w:val="bottom"/>
            <w:hideMark/>
          </w:tcPr>
          <w:p w14:paraId="30F1D50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662,671.83</w:t>
            </w:r>
          </w:p>
        </w:tc>
        <w:tc>
          <w:tcPr>
            <w:tcW w:w="1001" w:type="dxa"/>
            <w:tcBorders>
              <w:top w:val="nil"/>
              <w:left w:val="nil"/>
              <w:bottom w:val="single" w:sz="4" w:space="0" w:color="auto"/>
              <w:right w:val="single" w:sz="4" w:space="0" w:color="auto"/>
            </w:tcBorders>
            <w:shd w:val="clear" w:color="auto" w:fill="auto"/>
            <w:noWrap/>
            <w:vAlign w:val="bottom"/>
            <w:hideMark/>
          </w:tcPr>
          <w:p w14:paraId="48877C3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-913,655.24</w:t>
            </w:r>
          </w:p>
        </w:tc>
      </w:tr>
      <w:tr w:rsidR="00181541" w:rsidRPr="00181541" w14:paraId="326FBB5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FD8F42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1.1.2.4.12</w:t>
            </w:r>
          </w:p>
        </w:tc>
        <w:tc>
          <w:tcPr>
            <w:tcW w:w="3486" w:type="dxa"/>
            <w:tcBorders>
              <w:top w:val="nil"/>
              <w:left w:val="nil"/>
              <w:bottom w:val="single" w:sz="4" w:space="0" w:color="auto"/>
              <w:right w:val="single" w:sz="4" w:space="0" w:color="auto"/>
            </w:tcBorders>
            <w:shd w:val="clear" w:color="auto" w:fill="auto"/>
            <w:noWrap/>
            <w:vAlign w:val="bottom"/>
            <w:hideMark/>
          </w:tcPr>
          <w:p w14:paraId="311A945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2025 IMPUESTOS A FAVOR</w:t>
            </w:r>
          </w:p>
        </w:tc>
        <w:tc>
          <w:tcPr>
            <w:tcW w:w="1038" w:type="dxa"/>
            <w:tcBorders>
              <w:top w:val="nil"/>
              <w:left w:val="nil"/>
              <w:bottom w:val="single" w:sz="4" w:space="0" w:color="auto"/>
              <w:right w:val="single" w:sz="4" w:space="0" w:color="auto"/>
            </w:tcBorders>
            <w:shd w:val="clear" w:color="auto" w:fill="auto"/>
            <w:noWrap/>
            <w:vAlign w:val="bottom"/>
            <w:hideMark/>
          </w:tcPr>
          <w:p w14:paraId="63B8CAB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43454F1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191,275.81</w:t>
            </w:r>
          </w:p>
        </w:tc>
        <w:tc>
          <w:tcPr>
            <w:tcW w:w="948" w:type="dxa"/>
            <w:tcBorders>
              <w:top w:val="nil"/>
              <w:left w:val="nil"/>
              <w:bottom w:val="single" w:sz="4" w:space="0" w:color="auto"/>
              <w:right w:val="single" w:sz="4" w:space="0" w:color="auto"/>
            </w:tcBorders>
            <w:shd w:val="clear" w:color="auto" w:fill="auto"/>
            <w:noWrap/>
            <w:vAlign w:val="bottom"/>
            <w:hideMark/>
          </w:tcPr>
          <w:p w14:paraId="54F79D7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101,554.23</w:t>
            </w:r>
          </w:p>
        </w:tc>
        <w:tc>
          <w:tcPr>
            <w:tcW w:w="870" w:type="dxa"/>
            <w:tcBorders>
              <w:top w:val="nil"/>
              <w:left w:val="nil"/>
              <w:bottom w:val="single" w:sz="4" w:space="0" w:color="auto"/>
              <w:right w:val="single" w:sz="4" w:space="0" w:color="auto"/>
            </w:tcBorders>
            <w:shd w:val="clear" w:color="auto" w:fill="auto"/>
            <w:noWrap/>
            <w:vAlign w:val="bottom"/>
            <w:hideMark/>
          </w:tcPr>
          <w:p w14:paraId="3A619B7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122,039.72</w:t>
            </w:r>
          </w:p>
        </w:tc>
        <w:tc>
          <w:tcPr>
            <w:tcW w:w="1038" w:type="dxa"/>
            <w:tcBorders>
              <w:top w:val="nil"/>
              <w:left w:val="nil"/>
              <w:bottom w:val="single" w:sz="4" w:space="0" w:color="auto"/>
              <w:right w:val="single" w:sz="4" w:space="0" w:color="auto"/>
            </w:tcBorders>
            <w:shd w:val="clear" w:color="auto" w:fill="auto"/>
            <w:noWrap/>
            <w:vAlign w:val="bottom"/>
            <w:hideMark/>
          </w:tcPr>
          <w:p w14:paraId="4D9673B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414,869.76</w:t>
            </w:r>
          </w:p>
        </w:tc>
        <w:tc>
          <w:tcPr>
            <w:tcW w:w="1001" w:type="dxa"/>
            <w:tcBorders>
              <w:top w:val="nil"/>
              <w:left w:val="nil"/>
              <w:bottom w:val="single" w:sz="4" w:space="0" w:color="auto"/>
              <w:right w:val="single" w:sz="4" w:space="0" w:color="auto"/>
            </w:tcBorders>
            <w:shd w:val="clear" w:color="auto" w:fill="auto"/>
            <w:noWrap/>
            <w:vAlign w:val="bottom"/>
            <w:hideMark/>
          </w:tcPr>
          <w:p w14:paraId="1FE1BF2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414,869.76</w:t>
            </w:r>
          </w:p>
        </w:tc>
      </w:tr>
      <w:tr w:rsidR="00181541" w:rsidRPr="00181541" w14:paraId="537BF61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373204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1.1.2.5</w:t>
            </w:r>
          </w:p>
        </w:tc>
        <w:tc>
          <w:tcPr>
            <w:tcW w:w="3486" w:type="dxa"/>
            <w:tcBorders>
              <w:top w:val="nil"/>
              <w:left w:val="nil"/>
              <w:bottom w:val="single" w:sz="4" w:space="0" w:color="auto"/>
              <w:right w:val="single" w:sz="4" w:space="0" w:color="auto"/>
            </w:tcBorders>
            <w:shd w:val="clear" w:color="auto" w:fill="auto"/>
            <w:noWrap/>
            <w:vAlign w:val="bottom"/>
            <w:hideMark/>
          </w:tcPr>
          <w:p w14:paraId="72AACAB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DEUDORES POR ANTICIPOS DE LA TESORERÍA</w:t>
            </w:r>
          </w:p>
        </w:tc>
        <w:tc>
          <w:tcPr>
            <w:tcW w:w="1038" w:type="dxa"/>
            <w:tcBorders>
              <w:top w:val="nil"/>
              <w:left w:val="nil"/>
              <w:bottom w:val="single" w:sz="4" w:space="0" w:color="auto"/>
              <w:right w:val="single" w:sz="4" w:space="0" w:color="auto"/>
            </w:tcBorders>
            <w:shd w:val="clear" w:color="auto" w:fill="auto"/>
            <w:noWrap/>
            <w:vAlign w:val="bottom"/>
            <w:hideMark/>
          </w:tcPr>
          <w:p w14:paraId="1D2FB6C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858,540.26</w:t>
            </w:r>
          </w:p>
        </w:tc>
        <w:tc>
          <w:tcPr>
            <w:tcW w:w="1001" w:type="dxa"/>
            <w:tcBorders>
              <w:top w:val="nil"/>
              <w:left w:val="nil"/>
              <w:bottom w:val="single" w:sz="4" w:space="0" w:color="auto"/>
              <w:right w:val="single" w:sz="4" w:space="0" w:color="auto"/>
            </w:tcBorders>
            <w:shd w:val="clear" w:color="auto" w:fill="auto"/>
            <w:noWrap/>
            <w:vAlign w:val="bottom"/>
            <w:hideMark/>
          </w:tcPr>
          <w:p w14:paraId="4A83EA8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12,059.41</w:t>
            </w:r>
          </w:p>
        </w:tc>
        <w:tc>
          <w:tcPr>
            <w:tcW w:w="948" w:type="dxa"/>
            <w:tcBorders>
              <w:top w:val="nil"/>
              <w:left w:val="nil"/>
              <w:bottom w:val="single" w:sz="4" w:space="0" w:color="auto"/>
              <w:right w:val="single" w:sz="4" w:space="0" w:color="auto"/>
            </w:tcBorders>
            <w:shd w:val="clear" w:color="auto" w:fill="auto"/>
            <w:noWrap/>
            <w:vAlign w:val="bottom"/>
            <w:hideMark/>
          </w:tcPr>
          <w:p w14:paraId="41C8142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-10,238.48</w:t>
            </w:r>
          </w:p>
        </w:tc>
        <w:tc>
          <w:tcPr>
            <w:tcW w:w="870" w:type="dxa"/>
            <w:tcBorders>
              <w:top w:val="nil"/>
              <w:left w:val="nil"/>
              <w:bottom w:val="single" w:sz="4" w:space="0" w:color="auto"/>
              <w:right w:val="single" w:sz="4" w:space="0" w:color="auto"/>
            </w:tcBorders>
            <w:shd w:val="clear" w:color="auto" w:fill="auto"/>
            <w:noWrap/>
            <w:vAlign w:val="bottom"/>
            <w:hideMark/>
          </w:tcPr>
          <w:p w14:paraId="33BA0C5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9,218.90</w:t>
            </w:r>
          </w:p>
        </w:tc>
        <w:tc>
          <w:tcPr>
            <w:tcW w:w="1038" w:type="dxa"/>
            <w:tcBorders>
              <w:top w:val="nil"/>
              <w:left w:val="nil"/>
              <w:bottom w:val="single" w:sz="4" w:space="0" w:color="auto"/>
              <w:right w:val="single" w:sz="4" w:space="0" w:color="auto"/>
            </w:tcBorders>
            <w:shd w:val="clear" w:color="auto" w:fill="auto"/>
            <w:noWrap/>
            <w:vAlign w:val="bottom"/>
            <w:hideMark/>
          </w:tcPr>
          <w:p w14:paraId="037815D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869,580.09</w:t>
            </w:r>
          </w:p>
        </w:tc>
        <w:tc>
          <w:tcPr>
            <w:tcW w:w="1001" w:type="dxa"/>
            <w:tcBorders>
              <w:top w:val="nil"/>
              <w:left w:val="nil"/>
              <w:bottom w:val="single" w:sz="4" w:space="0" w:color="auto"/>
              <w:right w:val="single" w:sz="4" w:space="0" w:color="auto"/>
            </w:tcBorders>
            <w:shd w:val="clear" w:color="auto" w:fill="auto"/>
            <w:noWrap/>
            <w:vAlign w:val="bottom"/>
            <w:hideMark/>
          </w:tcPr>
          <w:p w14:paraId="30EB71D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11,039.83</w:t>
            </w:r>
          </w:p>
        </w:tc>
      </w:tr>
      <w:tr w:rsidR="00181541" w:rsidRPr="00181541" w14:paraId="0752CC4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59BA84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4F940EF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 CORTO PLAZO</w:t>
            </w:r>
          </w:p>
        </w:tc>
        <w:tc>
          <w:tcPr>
            <w:tcW w:w="1038" w:type="dxa"/>
            <w:tcBorders>
              <w:top w:val="nil"/>
              <w:left w:val="nil"/>
              <w:bottom w:val="single" w:sz="4" w:space="0" w:color="auto"/>
              <w:right w:val="single" w:sz="4" w:space="0" w:color="auto"/>
            </w:tcBorders>
            <w:shd w:val="clear" w:color="auto" w:fill="auto"/>
            <w:noWrap/>
            <w:vAlign w:val="bottom"/>
            <w:hideMark/>
          </w:tcPr>
          <w:p w14:paraId="7E0F5C7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E5B44A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7E65AB9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1D74691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15EF876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12AF05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1C43D8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E7308F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1.1.2.5.5</w:t>
            </w:r>
          </w:p>
        </w:tc>
        <w:tc>
          <w:tcPr>
            <w:tcW w:w="3486" w:type="dxa"/>
            <w:tcBorders>
              <w:top w:val="nil"/>
              <w:left w:val="nil"/>
              <w:bottom w:val="single" w:sz="4" w:space="0" w:color="auto"/>
              <w:right w:val="single" w:sz="4" w:space="0" w:color="auto"/>
            </w:tcBorders>
            <w:shd w:val="clear" w:color="auto" w:fill="auto"/>
            <w:noWrap/>
            <w:vAlign w:val="bottom"/>
            <w:hideMark/>
          </w:tcPr>
          <w:p w14:paraId="6E2B074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SUBSIDIO AL EMPLEO</w:t>
            </w:r>
          </w:p>
        </w:tc>
        <w:tc>
          <w:tcPr>
            <w:tcW w:w="1038" w:type="dxa"/>
            <w:tcBorders>
              <w:top w:val="nil"/>
              <w:left w:val="nil"/>
              <w:bottom w:val="single" w:sz="4" w:space="0" w:color="auto"/>
              <w:right w:val="single" w:sz="4" w:space="0" w:color="auto"/>
            </w:tcBorders>
            <w:shd w:val="clear" w:color="auto" w:fill="auto"/>
            <w:noWrap/>
            <w:vAlign w:val="bottom"/>
            <w:hideMark/>
          </w:tcPr>
          <w:p w14:paraId="03C20C3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-0.02</w:t>
            </w:r>
          </w:p>
        </w:tc>
        <w:tc>
          <w:tcPr>
            <w:tcW w:w="1001" w:type="dxa"/>
            <w:tcBorders>
              <w:top w:val="nil"/>
              <w:left w:val="nil"/>
              <w:bottom w:val="single" w:sz="4" w:space="0" w:color="auto"/>
              <w:right w:val="single" w:sz="4" w:space="0" w:color="auto"/>
            </w:tcBorders>
            <w:shd w:val="clear" w:color="auto" w:fill="auto"/>
            <w:noWrap/>
            <w:vAlign w:val="bottom"/>
            <w:hideMark/>
          </w:tcPr>
          <w:p w14:paraId="465AD45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2592242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72824F6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C2DDF3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-0.02</w:t>
            </w:r>
          </w:p>
        </w:tc>
        <w:tc>
          <w:tcPr>
            <w:tcW w:w="1001" w:type="dxa"/>
            <w:tcBorders>
              <w:top w:val="nil"/>
              <w:left w:val="nil"/>
              <w:bottom w:val="single" w:sz="4" w:space="0" w:color="auto"/>
              <w:right w:val="single" w:sz="4" w:space="0" w:color="auto"/>
            </w:tcBorders>
            <w:shd w:val="clear" w:color="auto" w:fill="auto"/>
            <w:noWrap/>
            <w:vAlign w:val="bottom"/>
            <w:hideMark/>
          </w:tcPr>
          <w:p w14:paraId="56D919E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CD2B7C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078AF1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1.1.2.5.6</w:t>
            </w:r>
          </w:p>
        </w:tc>
        <w:tc>
          <w:tcPr>
            <w:tcW w:w="3486" w:type="dxa"/>
            <w:tcBorders>
              <w:top w:val="nil"/>
              <w:left w:val="nil"/>
              <w:bottom w:val="single" w:sz="4" w:space="0" w:color="auto"/>
              <w:right w:val="single" w:sz="4" w:space="0" w:color="auto"/>
            </w:tcBorders>
            <w:shd w:val="clear" w:color="auto" w:fill="auto"/>
            <w:noWrap/>
            <w:vAlign w:val="bottom"/>
            <w:hideMark/>
          </w:tcPr>
          <w:p w14:paraId="70E10F4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IVA ACREDITABLE PAGADO</w:t>
            </w:r>
          </w:p>
        </w:tc>
        <w:tc>
          <w:tcPr>
            <w:tcW w:w="1038" w:type="dxa"/>
            <w:tcBorders>
              <w:top w:val="nil"/>
              <w:left w:val="nil"/>
              <w:bottom w:val="single" w:sz="4" w:space="0" w:color="auto"/>
              <w:right w:val="single" w:sz="4" w:space="0" w:color="auto"/>
            </w:tcBorders>
            <w:shd w:val="clear" w:color="auto" w:fill="auto"/>
            <w:noWrap/>
            <w:vAlign w:val="bottom"/>
            <w:hideMark/>
          </w:tcPr>
          <w:p w14:paraId="051399B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108,891.72</w:t>
            </w:r>
          </w:p>
        </w:tc>
        <w:tc>
          <w:tcPr>
            <w:tcW w:w="1001" w:type="dxa"/>
            <w:tcBorders>
              <w:top w:val="nil"/>
              <w:left w:val="nil"/>
              <w:bottom w:val="single" w:sz="4" w:space="0" w:color="auto"/>
              <w:right w:val="single" w:sz="4" w:space="0" w:color="auto"/>
            </w:tcBorders>
            <w:shd w:val="clear" w:color="auto" w:fill="auto"/>
            <w:noWrap/>
            <w:vAlign w:val="bottom"/>
            <w:hideMark/>
          </w:tcPr>
          <w:p w14:paraId="5BFCDE9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0EF524C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455.86</w:t>
            </w:r>
          </w:p>
        </w:tc>
        <w:tc>
          <w:tcPr>
            <w:tcW w:w="870" w:type="dxa"/>
            <w:tcBorders>
              <w:top w:val="nil"/>
              <w:left w:val="nil"/>
              <w:bottom w:val="single" w:sz="4" w:space="0" w:color="auto"/>
              <w:right w:val="single" w:sz="4" w:space="0" w:color="auto"/>
            </w:tcBorders>
            <w:shd w:val="clear" w:color="auto" w:fill="auto"/>
            <w:noWrap/>
            <w:vAlign w:val="bottom"/>
            <w:hideMark/>
          </w:tcPr>
          <w:p w14:paraId="6D907D7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-455.86</w:t>
            </w:r>
          </w:p>
        </w:tc>
        <w:tc>
          <w:tcPr>
            <w:tcW w:w="1038" w:type="dxa"/>
            <w:tcBorders>
              <w:top w:val="nil"/>
              <w:left w:val="nil"/>
              <w:bottom w:val="single" w:sz="4" w:space="0" w:color="auto"/>
              <w:right w:val="single" w:sz="4" w:space="0" w:color="auto"/>
            </w:tcBorders>
            <w:shd w:val="clear" w:color="auto" w:fill="auto"/>
            <w:noWrap/>
            <w:vAlign w:val="bottom"/>
            <w:hideMark/>
          </w:tcPr>
          <w:p w14:paraId="5B295D1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108,891.72</w:t>
            </w:r>
          </w:p>
        </w:tc>
        <w:tc>
          <w:tcPr>
            <w:tcW w:w="1001" w:type="dxa"/>
            <w:tcBorders>
              <w:top w:val="nil"/>
              <w:left w:val="nil"/>
              <w:bottom w:val="single" w:sz="4" w:space="0" w:color="auto"/>
              <w:right w:val="single" w:sz="4" w:space="0" w:color="auto"/>
            </w:tcBorders>
            <w:shd w:val="clear" w:color="auto" w:fill="auto"/>
            <w:noWrap/>
            <w:vAlign w:val="bottom"/>
            <w:hideMark/>
          </w:tcPr>
          <w:p w14:paraId="5CE65EE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D32EC1C"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AE21A0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1.1.2.5.7</w:t>
            </w:r>
          </w:p>
        </w:tc>
        <w:tc>
          <w:tcPr>
            <w:tcW w:w="3486" w:type="dxa"/>
            <w:tcBorders>
              <w:top w:val="nil"/>
              <w:left w:val="nil"/>
              <w:bottom w:val="single" w:sz="4" w:space="0" w:color="auto"/>
              <w:right w:val="single" w:sz="4" w:space="0" w:color="auto"/>
            </w:tcBorders>
            <w:shd w:val="clear" w:color="auto" w:fill="auto"/>
            <w:noWrap/>
            <w:vAlign w:val="bottom"/>
            <w:hideMark/>
          </w:tcPr>
          <w:p w14:paraId="1F0E31C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IVA ACREDITABLE PENDIENTE DE PAGO</w:t>
            </w:r>
          </w:p>
        </w:tc>
        <w:tc>
          <w:tcPr>
            <w:tcW w:w="1038" w:type="dxa"/>
            <w:tcBorders>
              <w:top w:val="nil"/>
              <w:left w:val="nil"/>
              <w:bottom w:val="single" w:sz="4" w:space="0" w:color="auto"/>
              <w:right w:val="single" w:sz="4" w:space="0" w:color="auto"/>
            </w:tcBorders>
            <w:shd w:val="clear" w:color="auto" w:fill="auto"/>
            <w:noWrap/>
            <w:vAlign w:val="bottom"/>
            <w:hideMark/>
          </w:tcPr>
          <w:p w14:paraId="7E97621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749,648.56</w:t>
            </w:r>
          </w:p>
        </w:tc>
        <w:tc>
          <w:tcPr>
            <w:tcW w:w="1001" w:type="dxa"/>
            <w:tcBorders>
              <w:top w:val="nil"/>
              <w:left w:val="nil"/>
              <w:bottom w:val="single" w:sz="4" w:space="0" w:color="auto"/>
              <w:right w:val="single" w:sz="4" w:space="0" w:color="auto"/>
            </w:tcBorders>
            <w:shd w:val="clear" w:color="auto" w:fill="auto"/>
            <w:noWrap/>
            <w:vAlign w:val="bottom"/>
            <w:hideMark/>
          </w:tcPr>
          <w:p w14:paraId="109B40A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12,059.41</w:t>
            </w:r>
          </w:p>
        </w:tc>
        <w:tc>
          <w:tcPr>
            <w:tcW w:w="948" w:type="dxa"/>
            <w:tcBorders>
              <w:top w:val="nil"/>
              <w:left w:val="nil"/>
              <w:bottom w:val="single" w:sz="4" w:space="0" w:color="auto"/>
              <w:right w:val="single" w:sz="4" w:space="0" w:color="auto"/>
            </w:tcBorders>
            <w:shd w:val="clear" w:color="auto" w:fill="auto"/>
            <w:noWrap/>
            <w:vAlign w:val="bottom"/>
            <w:hideMark/>
          </w:tcPr>
          <w:p w14:paraId="2F0B61E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-10,694.34</w:t>
            </w:r>
          </w:p>
        </w:tc>
        <w:tc>
          <w:tcPr>
            <w:tcW w:w="870" w:type="dxa"/>
            <w:tcBorders>
              <w:top w:val="nil"/>
              <w:left w:val="nil"/>
              <w:bottom w:val="single" w:sz="4" w:space="0" w:color="auto"/>
              <w:right w:val="single" w:sz="4" w:space="0" w:color="auto"/>
            </w:tcBorders>
            <w:shd w:val="clear" w:color="auto" w:fill="auto"/>
            <w:noWrap/>
            <w:vAlign w:val="bottom"/>
            <w:hideMark/>
          </w:tcPr>
          <w:p w14:paraId="62B735E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9,674.76</w:t>
            </w:r>
          </w:p>
        </w:tc>
        <w:tc>
          <w:tcPr>
            <w:tcW w:w="1038" w:type="dxa"/>
            <w:tcBorders>
              <w:top w:val="nil"/>
              <w:left w:val="nil"/>
              <w:bottom w:val="single" w:sz="4" w:space="0" w:color="auto"/>
              <w:right w:val="single" w:sz="4" w:space="0" w:color="auto"/>
            </w:tcBorders>
            <w:shd w:val="clear" w:color="auto" w:fill="auto"/>
            <w:noWrap/>
            <w:vAlign w:val="bottom"/>
            <w:hideMark/>
          </w:tcPr>
          <w:p w14:paraId="299BC31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760,688.39</w:t>
            </w:r>
          </w:p>
        </w:tc>
        <w:tc>
          <w:tcPr>
            <w:tcW w:w="1001" w:type="dxa"/>
            <w:tcBorders>
              <w:top w:val="nil"/>
              <w:left w:val="nil"/>
              <w:bottom w:val="single" w:sz="4" w:space="0" w:color="auto"/>
              <w:right w:val="single" w:sz="4" w:space="0" w:color="auto"/>
            </w:tcBorders>
            <w:shd w:val="clear" w:color="auto" w:fill="auto"/>
            <w:noWrap/>
            <w:vAlign w:val="bottom"/>
            <w:hideMark/>
          </w:tcPr>
          <w:p w14:paraId="57986A4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11,039.83</w:t>
            </w:r>
          </w:p>
        </w:tc>
      </w:tr>
      <w:tr w:rsidR="00181541" w:rsidRPr="00181541" w14:paraId="6BF6263B"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598A35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1.1.2.6</w:t>
            </w:r>
          </w:p>
        </w:tc>
        <w:tc>
          <w:tcPr>
            <w:tcW w:w="3486" w:type="dxa"/>
            <w:tcBorders>
              <w:top w:val="nil"/>
              <w:left w:val="nil"/>
              <w:bottom w:val="single" w:sz="4" w:space="0" w:color="auto"/>
              <w:right w:val="single" w:sz="4" w:space="0" w:color="auto"/>
            </w:tcBorders>
            <w:shd w:val="clear" w:color="auto" w:fill="auto"/>
            <w:noWrap/>
            <w:vAlign w:val="bottom"/>
            <w:hideMark/>
          </w:tcPr>
          <w:p w14:paraId="7BC04C0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PRÉSTAMOS OTORGADOS A CORTO PLAZO</w:t>
            </w:r>
          </w:p>
        </w:tc>
        <w:tc>
          <w:tcPr>
            <w:tcW w:w="1038" w:type="dxa"/>
            <w:tcBorders>
              <w:top w:val="nil"/>
              <w:left w:val="nil"/>
              <w:bottom w:val="single" w:sz="4" w:space="0" w:color="auto"/>
              <w:right w:val="single" w:sz="4" w:space="0" w:color="auto"/>
            </w:tcBorders>
            <w:shd w:val="clear" w:color="auto" w:fill="auto"/>
            <w:noWrap/>
            <w:vAlign w:val="bottom"/>
            <w:hideMark/>
          </w:tcPr>
          <w:p w14:paraId="1B3089C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43,023.50</w:t>
            </w:r>
          </w:p>
        </w:tc>
        <w:tc>
          <w:tcPr>
            <w:tcW w:w="1001" w:type="dxa"/>
            <w:tcBorders>
              <w:top w:val="nil"/>
              <w:left w:val="nil"/>
              <w:bottom w:val="single" w:sz="4" w:space="0" w:color="auto"/>
              <w:right w:val="single" w:sz="4" w:space="0" w:color="auto"/>
            </w:tcBorders>
            <w:shd w:val="clear" w:color="auto" w:fill="auto"/>
            <w:noWrap/>
            <w:vAlign w:val="bottom"/>
            <w:hideMark/>
          </w:tcPr>
          <w:p w14:paraId="3022287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2976B47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49F640A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71A1C9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43,023.50</w:t>
            </w:r>
          </w:p>
        </w:tc>
        <w:tc>
          <w:tcPr>
            <w:tcW w:w="1001" w:type="dxa"/>
            <w:tcBorders>
              <w:top w:val="nil"/>
              <w:left w:val="nil"/>
              <w:bottom w:val="single" w:sz="4" w:space="0" w:color="auto"/>
              <w:right w:val="single" w:sz="4" w:space="0" w:color="auto"/>
            </w:tcBorders>
            <w:shd w:val="clear" w:color="auto" w:fill="auto"/>
            <w:noWrap/>
            <w:vAlign w:val="bottom"/>
            <w:hideMark/>
          </w:tcPr>
          <w:p w14:paraId="0FC74D8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2D18F7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D259EB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1.1.2.6.1</w:t>
            </w:r>
          </w:p>
        </w:tc>
        <w:tc>
          <w:tcPr>
            <w:tcW w:w="3486" w:type="dxa"/>
            <w:tcBorders>
              <w:top w:val="nil"/>
              <w:left w:val="nil"/>
              <w:bottom w:val="single" w:sz="4" w:space="0" w:color="auto"/>
              <w:right w:val="single" w:sz="4" w:space="0" w:color="auto"/>
            </w:tcBorders>
            <w:shd w:val="clear" w:color="auto" w:fill="auto"/>
            <w:noWrap/>
            <w:vAlign w:val="bottom"/>
            <w:hideMark/>
          </w:tcPr>
          <w:p w14:paraId="0747BBD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PRESTAMOS PERSONALES</w:t>
            </w:r>
          </w:p>
        </w:tc>
        <w:tc>
          <w:tcPr>
            <w:tcW w:w="1038" w:type="dxa"/>
            <w:tcBorders>
              <w:top w:val="nil"/>
              <w:left w:val="nil"/>
              <w:bottom w:val="single" w:sz="4" w:space="0" w:color="auto"/>
              <w:right w:val="single" w:sz="4" w:space="0" w:color="auto"/>
            </w:tcBorders>
            <w:shd w:val="clear" w:color="auto" w:fill="auto"/>
            <w:noWrap/>
            <w:vAlign w:val="bottom"/>
            <w:hideMark/>
          </w:tcPr>
          <w:p w14:paraId="65FEC2C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43,023.50</w:t>
            </w:r>
          </w:p>
        </w:tc>
        <w:tc>
          <w:tcPr>
            <w:tcW w:w="1001" w:type="dxa"/>
            <w:tcBorders>
              <w:top w:val="nil"/>
              <w:left w:val="nil"/>
              <w:bottom w:val="single" w:sz="4" w:space="0" w:color="auto"/>
              <w:right w:val="single" w:sz="4" w:space="0" w:color="auto"/>
            </w:tcBorders>
            <w:shd w:val="clear" w:color="auto" w:fill="auto"/>
            <w:noWrap/>
            <w:vAlign w:val="bottom"/>
            <w:hideMark/>
          </w:tcPr>
          <w:p w14:paraId="7983670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4114080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884CCE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59B4D9D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43,023.50</w:t>
            </w:r>
          </w:p>
        </w:tc>
        <w:tc>
          <w:tcPr>
            <w:tcW w:w="1001" w:type="dxa"/>
            <w:tcBorders>
              <w:top w:val="nil"/>
              <w:left w:val="nil"/>
              <w:bottom w:val="single" w:sz="4" w:space="0" w:color="auto"/>
              <w:right w:val="single" w:sz="4" w:space="0" w:color="auto"/>
            </w:tcBorders>
            <w:shd w:val="clear" w:color="auto" w:fill="auto"/>
            <w:noWrap/>
            <w:vAlign w:val="bottom"/>
            <w:hideMark/>
          </w:tcPr>
          <w:p w14:paraId="0A16AC0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457707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C79675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1.1.2.6.1.4</w:t>
            </w:r>
          </w:p>
        </w:tc>
        <w:tc>
          <w:tcPr>
            <w:tcW w:w="3486" w:type="dxa"/>
            <w:tcBorders>
              <w:top w:val="nil"/>
              <w:left w:val="nil"/>
              <w:bottom w:val="single" w:sz="4" w:space="0" w:color="auto"/>
              <w:right w:val="single" w:sz="4" w:space="0" w:color="auto"/>
            </w:tcBorders>
            <w:shd w:val="clear" w:color="auto" w:fill="auto"/>
            <w:noWrap/>
            <w:vAlign w:val="bottom"/>
            <w:hideMark/>
          </w:tcPr>
          <w:p w14:paraId="387DC39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2020 DEUDORES FUNCIONARIOS Y EMPLEADOS</w:t>
            </w:r>
          </w:p>
        </w:tc>
        <w:tc>
          <w:tcPr>
            <w:tcW w:w="1038" w:type="dxa"/>
            <w:tcBorders>
              <w:top w:val="nil"/>
              <w:left w:val="nil"/>
              <w:bottom w:val="single" w:sz="4" w:space="0" w:color="auto"/>
              <w:right w:val="single" w:sz="4" w:space="0" w:color="auto"/>
            </w:tcBorders>
            <w:shd w:val="clear" w:color="auto" w:fill="auto"/>
            <w:noWrap/>
            <w:vAlign w:val="bottom"/>
            <w:hideMark/>
          </w:tcPr>
          <w:p w14:paraId="4BC5CCB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43,023.50</w:t>
            </w:r>
          </w:p>
        </w:tc>
        <w:tc>
          <w:tcPr>
            <w:tcW w:w="1001" w:type="dxa"/>
            <w:tcBorders>
              <w:top w:val="nil"/>
              <w:left w:val="nil"/>
              <w:bottom w:val="single" w:sz="4" w:space="0" w:color="auto"/>
              <w:right w:val="single" w:sz="4" w:space="0" w:color="auto"/>
            </w:tcBorders>
            <w:shd w:val="clear" w:color="auto" w:fill="auto"/>
            <w:noWrap/>
            <w:vAlign w:val="bottom"/>
            <w:hideMark/>
          </w:tcPr>
          <w:p w14:paraId="7E4BD6F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E834C1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4E0B511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332E2C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43,023.50</w:t>
            </w:r>
          </w:p>
        </w:tc>
        <w:tc>
          <w:tcPr>
            <w:tcW w:w="1001" w:type="dxa"/>
            <w:tcBorders>
              <w:top w:val="nil"/>
              <w:left w:val="nil"/>
              <w:bottom w:val="single" w:sz="4" w:space="0" w:color="auto"/>
              <w:right w:val="single" w:sz="4" w:space="0" w:color="auto"/>
            </w:tcBorders>
            <w:shd w:val="clear" w:color="auto" w:fill="auto"/>
            <w:noWrap/>
            <w:vAlign w:val="bottom"/>
            <w:hideMark/>
          </w:tcPr>
          <w:p w14:paraId="7232DD0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31938A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981CA1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1.1.2.9</w:t>
            </w:r>
          </w:p>
        </w:tc>
        <w:tc>
          <w:tcPr>
            <w:tcW w:w="3486" w:type="dxa"/>
            <w:tcBorders>
              <w:top w:val="nil"/>
              <w:left w:val="nil"/>
              <w:bottom w:val="single" w:sz="4" w:space="0" w:color="auto"/>
              <w:right w:val="single" w:sz="4" w:space="0" w:color="auto"/>
            </w:tcBorders>
            <w:shd w:val="clear" w:color="auto" w:fill="auto"/>
            <w:noWrap/>
            <w:vAlign w:val="bottom"/>
            <w:hideMark/>
          </w:tcPr>
          <w:p w14:paraId="1333885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OTROS DERECHOS A RECIBIR EFECTIVO O</w:t>
            </w:r>
          </w:p>
        </w:tc>
        <w:tc>
          <w:tcPr>
            <w:tcW w:w="1038" w:type="dxa"/>
            <w:tcBorders>
              <w:top w:val="nil"/>
              <w:left w:val="nil"/>
              <w:bottom w:val="single" w:sz="4" w:space="0" w:color="auto"/>
              <w:right w:val="single" w:sz="4" w:space="0" w:color="auto"/>
            </w:tcBorders>
            <w:shd w:val="clear" w:color="auto" w:fill="auto"/>
            <w:noWrap/>
            <w:vAlign w:val="bottom"/>
            <w:hideMark/>
          </w:tcPr>
          <w:p w14:paraId="3B012D5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0.22</w:t>
            </w:r>
          </w:p>
        </w:tc>
        <w:tc>
          <w:tcPr>
            <w:tcW w:w="1001" w:type="dxa"/>
            <w:tcBorders>
              <w:top w:val="nil"/>
              <w:left w:val="nil"/>
              <w:bottom w:val="single" w:sz="4" w:space="0" w:color="auto"/>
              <w:right w:val="single" w:sz="4" w:space="0" w:color="auto"/>
            </w:tcBorders>
            <w:shd w:val="clear" w:color="auto" w:fill="auto"/>
            <w:noWrap/>
            <w:vAlign w:val="bottom"/>
            <w:hideMark/>
          </w:tcPr>
          <w:p w14:paraId="373653D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A3BB0D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EFB9EA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3602BDF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0.22</w:t>
            </w:r>
          </w:p>
        </w:tc>
        <w:tc>
          <w:tcPr>
            <w:tcW w:w="1001" w:type="dxa"/>
            <w:tcBorders>
              <w:top w:val="nil"/>
              <w:left w:val="nil"/>
              <w:bottom w:val="single" w:sz="4" w:space="0" w:color="auto"/>
              <w:right w:val="single" w:sz="4" w:space="0" w:color="auto"/>
            </w:tcBorders>
            <w:shd w:val="clear" w:color="auto" w:fill="auto"/>
            <w:noWrap/>
            <w:vAlign w:val="bottom"/>
            <w:hideMark/>
          </w:tcPr>
          <w:p w14:paraId="223DACC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0E7C7C1"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99F8F5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294B2F0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EQUIVALENTES A CORTO PLAZO</w:t>
            </w:r>
          </w:p>
        </w:tc>
        <w:tc>
          <w:tcPr>
            <w:tcW w:w="1038" w:type="dxa"/>
            <w:tcBorders>
              <w:top w:val="nil"/>
              <w:left w:val="nil"/>
              <w:bottom w:val="single" w:sz="4" w:space="0" w:color="auto"/>
              <w:right w:val="single" w:sz="4" w:space="0" w:color="auto"/>
            </w:tcBorders>
            <w:shd w:val="clear" w:color="auto" w:fill="auto"/>
            <w:noWrap/>
            <w:vAlign w:val="bottom"/>
            <w:hideMark/>
          </w:tcPr>
          <w:p w14:paraId="44574C3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414012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6E7CCB7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4497A5E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08C5200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D6AAFD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79F8AC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6E7275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1.1.2.9.1</w:t>
            </w:r>
          </w:p>
        </w:tc>
        <w:tc>
          <w:tcPr>
            <w:tcW w:w="3486" w:type="dxa"/>
            <w:tcBorders>
              <w:top w:val="nil"/>
              <w:left w:val="nil"/>
              <w:bottom w:val="single" w:sz="4" w:space="0" w:color="auto"/>
              <w:right w:val="single" w:sz="4" w:space="0" w:color="auto"/>
            </w:tcBorders>
            <w:shd w:val="clear" w:color="auto" w:fill="auto"/>
            <w:noWrap/>
            <w:vAlign w:val="bottom"/>
            <w:hideMark/>
          </w:tcPr>
          <w:p w14:paraId="4CDDABA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SUBSIDIO AL EMPLEO</w:t>
            </w:r>
          </w:p>
        </w:tc>
        <w:tc>
          <w:tcPr>
            <w:tcW w:w="1038" w:type="dxa"/>
            <w:tcBorders>
              <w:top w:val="nil"/>
              <w:left w:val="nil"/>
              <w:bottom w:val="single" w:sz="4" w:space="0" w:color="auto"/>
              <w:right w:val="single" w:sz="4" w:space="0" w:color="auto"/>
            </w:tcBorders>
            <w:shd w:val="clear" w:color="auto" w:fill="auto"/>
            <w:noWrap/>
            <w:vAlign w:val="bottom"/>
            <w:hideMark/>
          </w:tcPr>
          <w:p w14:paraId="6F0EADC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0.22</w:t>
            </w:r>
          </w:p>
        </w:tc>
        <w:tc>
          <w:tcPr>
            <w:tcW w:w="1001" w:type="dxa"/>
            <w:tcBorders>
              <w:top w:val="nil"/>
              <w:left w:val="nil"/>
              <w:bottom w:val="single" w:sz="4" w:space="0" w:color="auto"/>
              <w:right w:val="single" w:sz="4" w:space="0" w:color="auto"/>
            </w:tcBorders>
            <w:shd w:val="clear" w:color="auto" w:fill="auto"/>
            <w:noWrap/>
            <w:vAlign w:val="bottom"/>
            <w:hideMark/>
          </w:tcPr>
          <w:p w14:paraId="212CDCF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5126DD4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B04DBC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470C82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0.22</w:t>
            </w:r>
          </w:p>
        </w:tc>
        <w:tc>
          <w:tcPr>
            <w:tcW w:w="1001" w:type="dxa"/>
            <w:tcBorders>
              <w:top w:val="nil"/>
              <w:left w:val="nil"/>
              <w:bottom w:val="single" w:sz="4" w:space="0" w:color="auto"/>
              <w:right w:val="single" w:sz="4" w:space="0" w:color="auto"/>
            </w:tcBorders>
            <w:shd w:val="clear" w:color="auto" w:fill="auto"/>
            <w:noWrap/>
            <w:vAlign w:val="bottom"/>
            <w:hideMark/>
          </w:tcPr>
          <w:p w14:paraId="55BB25A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2E71471"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E9C90E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1.1.3</w:t>
            </w:r>
          </w:p>
        </w:tc>
        <w:tc>
          <w:tcPr>
            <w:tcW w:w="3486" w:type="dxa"/>
            <w:tcBorders>
              <w:top w:val="nil"/>
              <w:left w:val="nil"/>
              <w:bottom w:val="single" w:sz="4" w:space="0" w:color="auto"/>
              <w:right w:val="single" w:sz="4" w:space="0" w:color="auto"/>
            </w:tcBorders>
            <w:shd w:val="clear" w:color="auto" w:fill="auto"/>
            <w:noWrap/>
            <w:vAlign w:val="bottom"/>
            <w:hideMark/>
          </w:tcPr>
          <w:p w14:paraId="276E8FE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DERECHOS A RECIBIR BIENES O SERVICIOS</w:t>
            </w:r>
          </w:p>
        </w:tc>
        <w:tc>
          <w:tcPr>
            <w:tcW w:w="1038" w:type="dxa"/>
            <w:tcBorders>
              <w:top w:val="nil"/>
              <w:left w:val="nil"/>
              <w:bottom w:val="single" w:sz="4" w:space="0" w:color="auto"/>
              <w:right w:val="single" w:sz="4" w:space="0" w:color="auto"/>
            </w:tcBorders>
            <w:shd w:val="clear" w:color="auto" w:fill="auto"/>
            <w:noWrap/>
            <w:vAlign w:val="bottom"/>
            <w:hideMark/>
          </w:tcPr>
          <w:p w14:paraId="5793896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969.6</w:t>
            </w:r>
          </w:p>
        </w:tc>
        <w:tc>
          <w:tcPr>
            <w:tcW w:w="1001" w:type="dxa"/>
            <w:tcBorders>
              <w:top w:val="nil"/>
              <w:left w:val="nil"/>
              <w:bottom w:val="single" w:sz="4" w:space="0" w:color="auto"/>
              <w:right w:val="single" w:sz="4" w:space="0" w:color="auto"/>
            </w:tcBorders>
            <w:shd w:val="clear" w:color="auto" w:fill="auto"/>
            <w:noWrap/>
            <w:vAlign w:val="bottom"/>
            <w:hideMark/>
          </w:tcPr>
          <w:p w14:paraId="520B114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316.36</w:t>
            </w:r>
          </w:p>
        </w:tc>
        <w:tc>
          <w:tcPr>
            <w:tcW w:w="948" w:type="dxa"/>
            <w:tcBorders>
              <w:top w:val="nil"/>
              <w:left w:val="nil"/>
              <w:bottom w:val="single" w:sz="4" w:space="0" w:color="auto"/>
              <w:right w:val="single" w:sz="4" w:space="0" w:color="auto"/>
            </w:tcBorders>
            <w:shd w:val="clear" w:color="auto" w:fill="auto"/>
            <w:noWrap/>
            <w:vAlign w:val="bottom"/>
            <w:hideMark/>
          </w:tcPr>
          <w:p w14:paraId="0DA1C67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248045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30</w:t>
            </w:r>
          </w:p>
        </w:tc>
        <w:tc>
          <w:tcPr>
            <w:tcW w:w="1038" w:type="dxa"/>
            <w:tcBorders>
              <w:top w:val="nil"/>
              <w:left w:val="nil"/>
              <w:bottom w:val="single" w:sz="4" w:space="0" w:color="auto"/>
              <w:right w:val="single" w:sz="4" w:space="0" w:color="auto"/>
            </w:tcBorders>
            <w:shd w:val="clear" w:color="auto" w:fill="auto"/>
            <w:noWrap/>
            <w:vAlign w:val="bottom"/>
            <w:hideMark/>
          </w:tcPr>
          <w:p w14:paraId="6FDA9AF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1,315.96</w:t>
            </w:r>
          </w:p>
        </w:tc>
        <w:tc>
          <w:tcPr>
            <w:tcW w:w="1001" w:type="dxa"/>
            <w:tcBorders>
              <w:top w:val="nil"/>
              <w:left w:val="nil"/>
              <w:bottom w:val="single" w:sz="4" w:space="0" w:color="auto"/>
              <w:right w:val="single" w:sz="4" w:space="0" w:color="auto"/>
            </w:tcBorders>
            <w:shd w:val="clear" w:color="auto" w:fill="auto"/>
            <w:noWrap/>
            <w:vAlign w:val="bottom"/>
            <w:hideMark/>
          </w:tcPr>
          <w:p w14:paraId="3079275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346.36</w:t>
            </w:r>
          </w:p>
        </w:tc>
      </w:tr>
      <w:tr w:rsidR="00181541" w:rsidRPr="00181541" w14:paraId="4B3298C7"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607F2B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1.1.3.1</w:t>
            </w:r>
          </w:p>
        </w:tc>
        <w:tc>
          <w:tcPr>
            <w:tcW w:w="3486" w:type="dxa"/>
            <w:tcBorders>
              <w:top w:val="nil"/>
              <w:left w:val="nil"/>
              <w:bottom w:val="single" w:sz="4" w:space="0" w:color="auto"/>
              <w:right w:val="single" w:sz="4" w:space="0" w:color="auto"/>
            </w:tcBorders>
            <w:shd w:val="clear" w:color="auto" w:fill="auto"/>
            <w:noWrap/>
            <w:vAlign w:val="bottom"/>
            <w:hideMark/>
          </w:tcPr>
          <w:p w14:paraId="59F825A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ANTICIPO A PROVEEDORES POR ADQUISICIÓN</w:t>
            </w:r>
          </w:p>
        </w:tc>
        <w:tc>
          <w:tcPr>
            <w:tcW w:w="1038" w:type="dxa"/>
            <w:tcBorders>
              <w:top w:val="nil"/>
              <w:left w:val="nil"/>
              <w:bottom w:val="single" w:sz="4" w:space="0" w:color="auto"/>
              <w:right w:val="single" w:sz="4" w:space="0" w:color="auto"/>
            </w:tcBorders>
            <w:shd w:val="clear" w:color="auto" w:fill="auto"/>
            <w:noWrap/>
            <w:vAlign w:val="bottom"/>
            <w:hideMark/>
          </w:tcPr>
          <w:p w14:paraId="1FC8A40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969.6</w:t>
            </w:r>
          </w:p>
        </w:tc>
        <w:tc>
          <w:tcPr>
            <w:tcW w:w="1001" w:type="dxa"/>
            <w:tcBorders>
              <w:top w:val="nil"/>
              <w:left w:val="nil"/>
              <w:bottom w:val="single" w:sz="4" w:space="0" w:color="auto"/>
              <w:right w:val="single" w:sz="4" w:space="0" w:color="auto"/>
            </w:tcBorders>
            <w:shd w:val="clear" w:color="auto" w:fill="auto"/>
            <w:noWrap/>
            <w:vAlign w:val="bottom"/>
            <w:hideMark/>
          </w:tcPr>
          <w:p w14:paraId="6F4A454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316.36</w:t>
            </w:r>
          </w:p>
        </w:tc>
        <w:tc>
          <w:tcPr>
            <w:tcW w:w="948" w:type="dxa"/>
            <w:tcBorders>
              <w:top w:val="nil"/>
              <w:left w:val="nil"/>
              <w:bottom w:val="single" w:sz="4" w:space="0" w:color="auto"/>
              <w:right w:val="single" w:sz="4" w:space="0" w:color="auto"/>
            </w:tcBorders>
            <w:shd w:val="clear" w:color="auto" w:fill="auto"/>
            <w:noWrap/>
            <w:vAlign w:val="bottom"/>
            <w:hideMark/>
          </w:tcPr>
          <w:p w14:paraId="0F50F51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2FD61DE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30</w:t>
            </w:r>
          </w:p>
        </w:tc>
        <w:tc>
          <w:tcPr>
            <w:tcW w:w="1038" w:type="dxa"/>
            <w:tcBorders>
              <w:top w:val="nil"/>
              <w:left w:val="nil"/>
              <w:bottom w:val="single" w:sz="4" w:space="0" w:color="auto"/>
              <w:right w:val="single" w:sz="4" w:space="0" w:color="auto"/>
            </w:tcBorders>
            <w:shd w:val="clear" w:color="auto" w:fill="auto"/>
            <w:noWrap/>
            <w:vAlign w:val="bottom"/>
            <w:hideMark/>
          </w:tcPr>
          <w:p w14:paraId="4445545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1,315.96</w:t>
            </w:r>
          </w:p>
        </w:tc>
        <w:tc>
          <w:tcPr>
            <w:tcW w:w="1001" w:type="dxa"/>
            <w:tcBorders>
              <w:top w:val="nil"/>
              <w:left w:val="nil"/>
              <w:bottom w:val="single" w:sz="4" w:space="0" w:color="auto"/>
              <w:right w:val="single" w:sz="4" w:space="0" w:color="auto"/>
            </w:tcBorders>
            <w:shd w:val="clear" w:color="auto" w:fill="auto"/>
            <w:noWrap/>
            <w:vAlign w:val="bottom"/>
            <w:hideMark/>
          </w:tcPr>
          <w:p w14:paraId="32C1ADB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346.36</w:t>
            </w:r>
          </w:p>
        </w:tc>
      </w:tr>
      <w:tr w:rsidR="00181541" w:rsidRPr="00181541" w14:paraId="3DC17DB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F1BECD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1D592F0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BIENES Y PRESTACIÓN DE SERV A C/ PLAZO</w:t>
            </w:r>
          </w:p>
        </w:tc>
        <w:tc>
          <w:tcPr>
            <w:tcW w:w="1038" w:type="dxa"/>
            <w:tcBorders>
              <w:top w:val="nil"/>
              <w:left w:val="nil"/>
              <w:bottom w:val="single" w:sz="4" w:space="0" w:color="auto"/>
              <w:right w:val="single" w:sz="4" w:space="0" w:color="auto"/>
            </w:tcBorders>
            <w:shd w:val="clear" w:color="auto" w:fill="auto"/>
            <w:noWrap/>
            <w:vAlign w:val="bottom"/>
            <w:hideMark/>
          </w:tcPr>
          <w:p w14:paraId="016DC10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A93578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3191A70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3BC21D8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20F27C7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19C8C5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A84292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2FFA1B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1.1.3.1.4</w:t>
            </w:r>
          </w:p>
        </w:tc>
        <w:tc>
          <w:tcPr>
            <w:tcW w:w="3486" w:type="dxa"/>
            <w:tcBorders>
              <w:top w:val="nil"/>
              <w:left w:val="nil"/>
              <w:bottom w:val="single" w:sz="4" w:space="0" w:color="auto"/>
              <w:right w:val="single" w:sz="4" w:space="0" w:color="auto"/>
            </w:tcBorders>
            <w:shd w:val="clear" w:color="auto" w:fill="auto"/>
            <w:noWrap/>
            <w:vAlign w:val="bottom"/>
            <w:hideMark/>
          </w:tcPr>
          <w:p w14:paraId="63EC3FC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2021 ANTICIPO A PROV BIENES Y SERV</w:t>
            </w:r>
          </w:p>
        </w:tc>
        <w:tc>
          <w:tcPr>
            <w:tcW w:w="1038" w:type="dxa"/>
            <w:tcBorders>
              <w:top w:val="nil"/>
              <w:left w:val="nil"/>
              <w:bottom w:val="single" w:sz="4" w:space="0" w:color="auto"/>
              <w:right w:val="single" w:sz="4" w:space="0" w:color="auto"/>
            </w:tcBorders>
            <w:shd w:val="clear" w:color="auto" w:fill="auto"/>
            <w:noWrap/>
            <w:vAlign w:val="bottom"/>
            <w:hideMark/>
          </w:tcPr>
          <w:p w14:paraId="79577BA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965.6</w:t>
            </w:r>
          </w:p>
        </w:tc>
        <w:tc>
          <w:tcPr>
            <w:tcW w:w="1001" w:type="dxa"/>
            <w:tcBorders>
              <w:top w:val="nil"/>
              <w:left w:val="nil"/>
              <w:bottom w:val="single" w:sz="4" w:space="0" w:color="auto"/>
              <w:right w:val="single" w:sz="4" w:space="0" w:color="auto"/>
            </w:tcBorders>
            <w:shd w:val="clear" w:color="auto" w:fill="auto"/>
            <w:noWrap/>
            <w:vAlign w:val="bottom"/>
            <w:hideMark/>
          </w:tcPr>
          <w:p w14:paraId="2C2F7EA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51A7D2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43FE24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31D8EF4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965.6</w:t>
            </w:r>
          </w:p>
        </w:tc>
        <w:tc>
          <w:tcPr>
            <w:tcW w:w="1001" w:type="dxa"/>
            <w:tcBorders>
              <w:top w:val="nil"/>
              <w:left w:val="nil"/>
              <w:bottom w:val="single" w:sz="4" w:space="0" w:color="auto"/>
              <w:right w:val="single" w:sz="4" w:space="0" w:color="auto"/>
            </w:tcBorders>
            <w:shd w:val="clear" w:color="auto" w:fill="auto"/>
            <w:noWrap/>
            <w:vAlign w:val="bottom"/>
            <w:hideMark/>
          </w:tcPr>
          <w:p w14:paraId="6A611C3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4D5C8F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B2B4F0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lastRenderedPageBreak/>
              <w:t>1.1.3.1.7</w:t>
            </w:r>
          </w:p>
        </w:tc>
        <w:tc>
          <w:tcPr>
            <w:tcW w:w="3486" w:type="dxa"/>
            <w:tcBorders>
              <w:top w:val="nil"/>
              <w:left w:val="nil"/>
              <w:bottom w:val="single" w:sz="4" w:space="0" w:color="auto"/>
              <w:right w:val="single" w:sz="4" w:space="0" w:color="auto"/>
            </w:tcBorders>
            <w:shd w:val="clear" w:color="auto" w:fill="auto"/>
            <w:noWrap/>
            <w:vAlign w:val="bottom"/>
            <w:hideMark/>
          </w:tcPr>
          <w:p w14:paraId="378295A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2024 ANTICIPO A PROVEEDORES BIENES Y</w:t>
            </w:r>
          </w:p>
        </w:tc>
        <w:tc>
          <w:tcPr>
            <w:tcW w:w="1038" w:type="dxa"/>
            <w:tcBorders>
              <w:top w:val="nil"/>
              <w:left w:val="nil"/>
              <w:bottom w:val="single" w:sz="4" w:space="0" w:color="auto"/>
              <w:right w:val="single" w:sz="4" w:space="0" w:color="auto"/>
            </w:tcBorders>
            <w:shd w:val="clear" w:color="auto" w:fill="auto"/>
            <w:noWrap/>
            <w:vAlign w:val="bottom"/>
            <w:hideMark/>
          </w:tcPr>
          <w:p w14:paraId="27B5168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w:t>
            </w:r>
          </w:p>
        </w:tc>
        <w:tc>
          <w:tcPr>
            <w:tcW w:w="1001" w:type="dxa"/>
            <w:tcBorders>
              <w:top w:val="nil"/>
              <w:left w:val="nil"/>
              <w:bottom w:val="single" w:sz="4" w:space="0" w:color="auto"/>
              <w:right w:val="single" w:sz="4" w:space="0" w:color="auto"/>
            </w:tcBorders>
            <w:shd w:val="clear" w:color="auto" w:fill="auto"/>
            <w:noWrap/>
            <w:vAlign w:val="bottom"/>
            <w:hideMark/>
          </w:tcPr>
          <w:p w14:paraId="692DABC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316.36</w:t>
            </w:r>
          </w:p>
        </w:tc>
        <w:tc>
          <w:tcPr>
            <w:tcW w:w="948" w:type="dxa"/>
            <w:tcBorders>
              <w:top w:val="nil"/>
              <w:left w:val="nil"/>
              <w:bottom w:val="single" w:sz="4" w:space="0" w:color="auto"/>
              <w:right w:val="single" w:sz="4" w:space="0" w:color="auto"/>
            </w:tcBorders>
            <w:shd w:val="clear" w:color="auto" w:fill="auto"/>
            <w:noWrap/>
            <w:vAlign w:val="bottom"/>
            <w:hideMark/>
          </w:tcPr>
          <w:p w14:paraId="1823EBB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51710C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30</w:t>
            </w:r>
          </w:p>
        </w:tc>
        <w:tc>
          <w:tcPr>
            <w:tcW w:w="1038" w:type="dxa"/>
            <w:tcBorders>
              <w:top w:val="nil"/>
              <w:left w:val="nil"/>
              <w:bottom w:val="single" w:sz="4" w:space="0" w:color="auto"/>
              <w:right w:val="single" w:sz="4" w:space="0" w:color="auto"/>
            </w:tcBorders>
            <w:shd w:val="clear" w:color="auto" w:fill="auto"/>
            <w:noWrap/>
            <w:vAlign w:val="bottom"/>
            <w:hideMark/>
          </w:tcPr>
          <w:p w14:paraId="50EB130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350.36</w:t>
            </w:r>
          </w:p>
        </w:tc>
        <w:tc>
          <w:tcPr>
            <w:tcW w:w="1001" w:type="dxa"/>
            <w:tcBorders>
              <w:top w:val="nil"/>
              <w:left w:val="nil"/>
              <w:bottom w:val="single" w:sz="4" w:space="0" w:color="auto"/>
              <w:right w:val="single" w:sz="4" w:space="0" w:color="auto"/>
            </w:tcBorders>
            <w:shd w:val="clear" w:color="auto" w:fill="auto"/>
            <w:noWrap/>
            <w:vAlign w:val="bottom"/>
            <w:hideMark/>
          </w:tcPr>
          <w:p w14:paraId="65450B7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346.36</w:t>
            </w:r>
          </w:p>
        </w:tc>
      </w:tr>
      <w:tr w:rsidR="00181541" w:rsidRPr="00181541" w14:paraId="6DDEC11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88BABC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614A01C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SERVICIOS</w:t>
            </w:r>
          </w:p>
        </w:tc>
        <w:tc>
          <w:tcPr>
            <w:tcW w:w="1038" w:type="dxa"/>
            <w:tcBorders>
              <w:top w:val="nil"/>
              <w:left w:val="nil"/>
              <w:bottom w:val="single" w:sz="4" w:space="0" w:color="auto"/>
              <w:right w:val="single" w:sz="4" w:space="0" w:color="auto"/>
            </w:tcBorders>
            <w:shd w:val="clear" w:color="auto" w:fill="auto"/>
            <w:noWrap/>
            <w:vAlign w:val="bottom"/>
            <w:hideMark/>
          </w:tcPr>
          <w:p w14:paraId="6F322AB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729EAED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4CA7273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4398DF4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5ABA35E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34B3B97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C20729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5A1F49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1.1.3.4</w:t>
            </w:r>
          </w:p>
        </w:tc>
        <w:tc>
          <w:tcPr>
            <w:tcW w:w="3486" w:type="dxa"/>
            <w:tcBorders>
              <w:top w:val="nil"/>
              <w:left w:val="nil"/>
              <w:bottom w:val="single" w:sz="4" w:space="0" w:color="auto"/>
              <w:right w:val="single" w:sz="4" w:space="0" w:color="auto"/>
            </w:tcBorders>
            <w:shd w:val="clear" w:color="auto" w:fill="auto"/>
            <w:noWrap/>
            <w:vAlign w:val="bottom"/>
            <w:hideMark/>
          </w:tcPr>
          <w:p w14:paraId="0131BE2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ANTICIPO A CONTRATISTAS POR OBRAS</w:t>
            </w:r>
          </w:p>
        </w:tc>
        <w:tc>
          <w:tcPr>
            <w:tcW w:w="1038" w:type="dxa"/>
            <w:tcBorders>
              <w:top w:val="nil"/>
              <w:left w:val="nil"/>
              <w:bottom w:val="single" w:sz="4" w:space="0" w:color="auto"/>
              <w:right w:val="single" w:sz="4" w:space="0" w:color="auto"/>
            </w:tcBorders>
            <w:shd w:val="clear" w:color="auto" w:fill="auto"/>
            <w:noWrap/>
            <w:vAlign w:val="bottom"/>
            <w:hideMark/>
          </w:tcPr>
          <w:p w14:paraId="6C58512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132D47F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4B2EA02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6C3C93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300A5DC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18BB7FB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856D45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3D7F6A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7F1E0D5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PÚBLICAS A CORTO PLAZO</w:t>
            </w:r>
          </w:p>
        </w:tc>
        <w:tc>
          <w:tcPr>
            <w:tcW w:w="1038" w:type="dxa"/>
            <w:tcBorders>
              <w:top w:val="nil"/>
              <w:left w:val="nil"/>
              <w:bottom w:val="single" w:sz="4" w:space="0" w:color="auto"/>
              <w:right w:val="single" w:sz="4" w:space="0" w:color="auto"/>
            </w:tcBorders>
            <w:shd w:val="clear" w:color="auto" w:fill="auto"/>
            <w:noWrap/>
            <w:vAlign w:val="bottom"/>
            <w:hideMark/>
          </w:tcPr>
          <w:p w14:paraId="3EF327B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14842D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1C383ED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34D0968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412C792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2300C5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95B0E21"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61C691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1.1.3.4.3</w:t>
            </w:r>
          </w:p>
        </w:tc>
        <w:tc>
          <w:tcPr>
            <w:tcW w:w="3486" w:type="dxa"/>
            <w:tcBorders>
              <w:top w:val="nil"/>
              <w:left w:val="nil"/>
              <w:bottom w:val="single" w:sz="4" w:space="0" w:color="auto"/>
              <w:right w:val="single" w:sz="4" w:space="0" w:color="auto"/>
            </w:tcBorders>
            <w:shd w:val="clear" w:color="auto" w:fill="auto"/>
            <w:noWrap/>
            <w:vAlign w:val="bottom"/>
            <w:hideMark/>
          </w:tcPr>
          <w:p w14:paraId="6AF96C2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2025   ANTICIPO A EMPLEADOS</w:t>
            </w:r>
          </w:p>
        </w:tc>
        <w:tc>
          <w:tcPr>
            <w:tcW w:w="1038" w:type="dxa"/>
            <w:tcBorders>
              <w:top w:val="nil"/>
              <w:left w:val="nil"/>
              <w:bottom w:val="single" w:sz="4" w:space="0" w:color="auto"/>
              <w:right w:val="single" w:sz="4" w:space="0" w:color="auto"/>
            </w:tcBorders>
            <w:shd w:val="clear" w:color="auto" w:fill="auto"/>
            <w:noWrap/>
            <w:vAlign w:val="bottom"/>
            <w:hideMark/>
          </w:tcPr>
          <w:p w14:paraId="7DB60BB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4BEC9B0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4F04989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7E5E970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DD5780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516BA30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CEC310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539CAC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1.1.5</w:t>
            </w:r>
          </w:p>
        </w:tc>
        <w:tc>
          <w:tcPr>
            <w:tcW w:w="3486" w:type="dxa"/>
            <w:tcBorders>
              <w:top w:val="nil"/>
              <w:left w:val="nil"/>
              <w:bottom w:val="single" w:sz="4" w:space="0" w:color="auto"/>
              <w:right w:val="single" w:sz="4" w:space="0" w:color="auto"/>
            </w:tcBorders>
            <w:shd w:val="clear" w:color="auto" w:fill="auto"/>
            <w:noWrap/>
            <w:vAlign w:val="bottom"/>
            <w:hideMark/>
          </w:tcPr>
          <w:p w14:paraId="3523FB8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ALMACENES</w:t>
            </w:r>
          </w:p>
        </w:tc>
        <w:tc>
          <w:tcPr>
            <w:tcW w:w="1038" w:type="dxa"/>
            <w:tcBorders>
              <w:top w:val="nil"/>
              <w:left w:val="nil"/>
              <w:bottom w:val="single" w:sz="4" w:space="0" w:color="auto"/>
              <w:right w:val="single" w:sz="4" w:space="0" w:color="auto"/>
            </w:tcBorders>
            <w:shd w:val="clear" w:color="auto" w:fill="auto"/>
            <w:noWrap/>
            <w:vAlign w:val="bottom"/>
            <w:hideMark/>
          </w:tcPr>
          <w:p w14:paraId="4074FA0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124,672.67</w:t>
            </w:r>
          </w:p>
        </w:tc>
        <w:tc>
          <w:tcPr>
            <w:tcW w:w="1001" w:type="dxa"/>
            <w:tcBorders>
              <w:top w:val="nil"/>
              <w:left w:val="nil"/>
              <w:bottom w:val="single" w:sz="4" w:space="0" w:color="auto"/>
              <w:right w:val="single" w:sz="4" w:space="0" w:color="auto"/>
            </w:tcBorders>
            <w:shd w:val="clear" w:color="auto" w:fill="auto"/>
            <w:noWrap/>
            <w:vAlign w:val="bottom"/>
            <w:hideMark/>
          </w:tcPr>
          <w:p w14:paraId="62A7C64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596EDB2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CD9371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423266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124,672.67</w:t>
            </w:r>
          </w:p>
        </w:tc>
        <w:tc>
          <w:tcPr>
            <w:tcW w:w="1001" w:type="dxa"/>
            <w:tcBorders>
              <w:top w:val="nil"/>
              <w:left w:val="nil"/>
              <w:bottom w:val="single" w:sz="4" w:space="0" w:color="auto"/>
              <w:right w:val="single" w:sz="4" w:space="0" w:color="auto"/>
            </w:tcBorders>
            <w:shd w:val="clear" w:color="auto" w:fill="auto"/>
            <w:noWrap/>
            <w:vAlign w:val="bottom"/>
            <w:hideMark/>
          </w:tcPr>
          <w:p w14:paraId="5384137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2B572C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C2176C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1.1.5.1</w:t>
            </w:r>
          </w:p>
        </w:tc>
        <w:tc>
          <w:tcPr>
            <w:tcW w:w="3486" w:type="dxa"/>
            <w:tcBorders>
              <w:top w:val="nil"/>
              <w:left w:val="nil"/>
              <w:bottom w:val="single" w:sz="4" w:space="0" w:color="auto"/>
              <w:right w:val="single" w:sz="4" w:space="0" w:color="auto"/>
            </w:tcBorders>
            <w:shd w:val="clear" w:color="auto" w:fill="auto"/>
            <w:noWrap/>
            <w:vAlign w:val="bottom"/>
            <w:hideMark/>
          </w:tcPr>
          <w:p w14:paraId="0AD610E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ALMACÉN DE MATERIALES Y SUMINISTROS DE</w:t>
            </w:r>
          </w:p>
        </w:tc>
        <w:tc>
          <w:tcPr>
            <w:tcW w:w="1038" w:type="dxa"/>
            <w:tcBorders>
              <w:top w:val="nil"/>
              <w:left w:val="nil"/>
              <w:bottom w:val="single" w:sz="4" w:space="0" w:color="auto"/>
              <w:right w:val="single" w:sz="4" w:space="0" w:color="auto"/>
            </w:tcBorders>
            <w:shd w:val="clear" w:color="auto" w:fill="auto"/>
            <w:noWrap/>
            <w:vAlign w:val="bottom"/>
            <w:hideMark/>
          </w:tcPr>
          <w:p w14:paraId="51531D4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124,672.67</w:t>
            </w:r>
          </w:p>
        </w:tc>
        <w:tc>
          <w:tcPr>
            <w:tcW w:w="1001" w:type="dxa"/>
            <w:tcBorders>
              <w:top w:val="nil"/>
              <w:left w:val="nil"/>
              <w:bottom w:val="single" w:sz="4" w:space="0" w:color="auto"/>
              <w:right w:val="single" w:sz="4" w:space="0" w:color="auto"/>
            </w:tcBorders>
            <w:shd w:val="clear" w:color="auto" w:fill="auto"/>
            <w:noWrap/>
            <w:vAlign w:val="bottom"/>
            <w:hideMark/>
          </w:tcPr>
          <w:p w14:paraId="7C96D87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41FB963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BBD8F9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239AF9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124,672.67</w:t>
            </w:r>
          </w:p>
        </w:tc>
        <w:tc>
          <w:tcPr>
            <w:tcW w:w="1001" w:type="dxa"/>
            <w:tcBorders>
              <w:top w:val="nil"/>
              <w:left w:val="nil"/>
              <w:bottom w:val="single" w:sz="4" w:space="0" w:color="auto"/>
              <w:right w:val="single" w:sz="4" w:space="0" w:color="auto"/>
            </w:tcBorders>
            <w:shd w:val="clear" w:color="auto" w:fill="auto"/>
            <w:noWrap/>
            <w:vAlign w:val="bottom"/>
            <w:hideMark/>
          </w:tcPr>
          <w:p w14:paraId="5A127F9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19B582F"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600717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6A0CC44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CONSUMO</w:t>
            </w:r>
          </w:p>
        </w:tc>
        <w:tc>
          <w:tcPr>
            <w:tcW w:w="1038" w:type="dxa"/>
            <w:tcBorders>
              <w:top w:val="nil"/>
              <w:left w:val="nil"/>
              <w:bottom w:val="single" w:sz="4" w:space="0" w:color="auto"/>
              <w:right w:val="single" w:sz="4" w:space="0" w:color="auto"/>
            </w:tcBorders>
            <w:shd w:val="clear" w:color="auto" w:fill="auto"/>
            <w:noWrap/>
            <w:vAlign w:val="bottom"/>
            <w:hideMark/>
          </w:tcPr>
          <w:p w14:paraId="06D2DBE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24A9C9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6365E96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57B7F62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4769FE1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4844C73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444D9B5"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F92B65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1.1.5.1.3</w:t>
            </w:r>
          </w:p>
        </w:tc>
        <w:tc>
          <w:tcPr>
            <w:tcW w:w="3486" w:type="dxa"/>
            <w:tcBorders>
              <w:top w:val="nil"/>
              <w:left w:val="nil"/>
              <w:bottom w:val="single" w:sz="4" w:space="0" w:color="auto"/>
              <w:right w:val="single" w:sz="4" w:space="0" w:color="auto"/>
            </w:tcBorders>
            <w:shd w:val="clear" w:color="auto" w:fill="auto"/>
            <w:noWrap/>
            <w:vAlign w:val="bottom"/>
            <w:hideMark/>
          </w:tcPr>
          <w:p w14:paraId="0A69714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MATERIALES Y ARTÍCULOS DE CONSTRUCCIÓN</w:t>
            </w:r>
          </w:p>
        </w:tc>
        <w:tc>
          <w:tcPr>
            <w:tcW w:w="1038" w:type="dxa"/>
            <w:tcBorders>
              <w:top w:val="nil"/>
              <w:left w:val="nil"/>
              <w:bottom w:val="single" w:sz="4" w:space="0" w:color="auto"/>
              <w:right w:val="single" w:sz="4" w:space="0" w:color="auto"/>
            </w:tcBorders>
            <w:shd w:val="clear" w:color="auto" w:fill="auto"/>
            <w:noWrap/>
            <w:vAlign w:val="bottom"/>
            <w:hideMark/>
          </w:tcPr>
          <w:p w14:paraId="0A2BBCE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124,672.67</w:t>
            </w:r>
          </w:p>
        </w:tc>
        <w:tc>
          <w:tcPr>
            <w:tcW w:w="1001" w:type="dxa"/>
            <w:tcBorders>
              <w:top w:val="nil"/>
              <w:left w:val="nil"/>
              <w:bottom w:val="single" w:sz="4" w:space="0" w:color="auto"/>
              <w:right w:val="single" w:sz="4" w:space="0" w:color="auto"/>
            </w:tcBorders>
            <w:shd w:val="clear" w:color="auto" w:fill="auto"/>
            <w:noWrap/>
            <w:vAlign w:val="bottom"/>
            <w:hideMark/>
          </w:tcPr>
          <w:p w14:paraId="4AFB03B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1ACB8CB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DE1B8D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77C2B8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124,672.67</w:t>
            </w:r>
          </w:p>
        </w:tc>
        <w:tc>
          <w:tcPr>
            <w:tcW w:w="1001" w:type="dxa"/>
            <w:tcBorders>
              <w:top w:val="nil"/>
              <w:left w:val="nil"/>
              <w:bottom w:val="single" w:sz="4" w:space="0" w:color="auto"/>
              <w:right w:val="single" w:sz="4" w:space="0" w:color="auto"/>
            </w:tcBorders>
            <w:shd w:val="clear" w:color="auto" w:fill="auto"/>
            <w:noWrap/>
            <w:vAlign w:val="bottom"/>
            <w:hideMark/>
          </w:tcPr>
          <w:p w14:paraId="619FA33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E51F60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060CA1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3C35F6A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Y DE REPARACIÓN</w:t>
            </w:r>
          </w:p>
        </w:tc>
        <w:tc>
          <w:tcPr>
            <w:tcW w:w="1038" w:type="dxa"/>
            <w:tcBorders>
              <w:top w:val="nil"/>
              <w:left w:val="nil"/>
              <w:bottom w:val="single" w:sz="4" w:space="0" w:color="auto"/>
              <w:right w:val="single" w:sz="4" w:space="0" w:color="auto"/>
            </w:tcBorders>
            <w:shd w:val="clear" w:color="auto" w:fill="auto"/>
            <w:noWrap/>
            <w:vAlign w:val="bottom"/>
            <w:hideMark/>
          </w:tcPr>
          <w:p w14:paraId="7D4428C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3ADD386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53C9A6A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7A0B295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193DABD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DF5809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7F0BA7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957F24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1.1.5.1.3.9</w:t>
            </w:r>
          </w:p>
        </w:tc>
        <w:tc>
          <w:tcPr>
            <w:tcW w:w="3486" w:type="dxa"/>
            <w:tcBorders>
              <w:top w:val="nil"/>
              <w:left w:val="nil"/>
              <w:bottom w:val="single" w:sz="4" w:space="0" w:color="auto"/>
              <w:right w:val="single" w:sz="4" w:space="0" w:color="auto"/>
            </w:tcBorders>
            <w:shd w:val="clear" w:color="auto" w:fill="auto"/>
            <w:noWrap/>
            <w:vAlign w:val="bottom"/>
            <w:hideMark/>
          </w:tcPr>
          <w:p w14:paraId="2DF5C31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OTROS MATERIALES Y ARTÍCULOS DE</w:t>
            </w:r>
          </w:p>
        </w:tc>
        <w:tc>
          <w:tcPr>
            <w:tcW w:w="1038" w:type="dxa"/>
            <w:tcBorders>
              <w:top w:val="nil"/>
              <w:left w:val="nil"/>
              <w:bottom w:val="single" w:sz="4" w:space="0" w:color="auto"/>
              <w:right w:val="single" w:sz="4" w:space="0" w:color="auto"/>
            </w:tcBorders>
            <w:shd w:val="clear" w:color="auto" w:fill="auto"/>
            <w:noWrap/>
            <w:vAlign w:val="bottom"/>
            <w:hideMark/>
          </w:tcPr>
          <w:p w14:paraId="484A1F8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124,672.67</w:t>
            </w:r>
          </w:p>
        </w:tc>
        <w:tc>
          <w:tcPr>
            <w:tcW w:w="1001" w:type="dxa"/>
            <w:tcBorders>
              <w:top w:val="nil"/>
              <w:left w:val="nil"/>
              <w:bottom w:val="single" w:sz="4" w:space="0" w:color="auto"/>
              <w:right w:val="single" w:sz="4" w:space="0" w:color="auto"/>
            </w:tcBorders>
            <w:shd w:val="clear" w:color="auto" w:fill="auto"/>
            <w:noWrap/>
            <w:vAlign w:val="bottom"/>
            <w:hideMark/>
          </w:tcPr>
          <w:p w14:paraId="5EA82D2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4D9D47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3B9A1A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37AEF8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124,672.67</w:t>
            </w:r>
          </w:p>
        </w:tc>
        <w:tc>
          <w:tcPr>
            <w:tcW w:w="1001" w:type="dxa"/>
            <w:tcBorders>
              <w:top w:val="nil"/>
              <w:left w:val="nil"/>
              <w:bottom w:val="single" w:sz="4" w:space="0" w:color="auto"/>
              <w:right w:val="single" w:sz="4" w:space="0" w:color="auto"/>
            </w:tcBorders>
            <w:shd w:val="clear" w:color="auto" w:fill="auto"/>
            <w:noWrap/>
            <w:vAlign w:val="bottom"/>
            <w:hideMark/>
          </w:tcPr>
          <w:p w14:paraId="7E4353B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649824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92DB58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199AD21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CONSTRUCCIÓN Y REPARACIÓN</w:t>
            </w:r>
          </w:p>
        </w:tc>
        <w:tc>
          <w:tcPr>
            <w:tcW w:w="1038" w:type="dxa"/>
            <w:tcBorders>
              <w:top w:val="nil"/>
              <w:left w:val="nil"/>
              <w:bottom w:val="single" w:sz="4" w:space="0" w:color="auto"/>
              <w:right w:val="single" w:sz="4" w:space="0" w:color="auto"/>
            </w:tcBorders>
            <w:shd w:val="clear" w:color="auto" w:fill="auto"/>
            <w:noWrap/>
            <w:vAlign w:val="bottom"/>
            <w:hideMark/>
          </w:tcPr>
          <w:p w14:paraId="637A9D7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71F7A14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43F3838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70099E6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3C0E660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F6DE72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B609551"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D16F59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w:t>
            </w:r>
          </w:p>
        </w:tc>
        <w:tc>
          <w:tcPr>
            <w:tcW w:w="3486" w:type="dxa"/>
            <w:tcBorders>
              <w:top w:val="nil"/>
              <w:left w:val="nil"/>
              <w:bottom w:val="single" w:sz="4" w:space="0" w:color="auto"/>
              <w:right w:val="single" w:sz="4" w:space="0" w:color="auto"/>
            </w:tcBorders>
            <w:shd w:val="clear" w:color="auto" w:fill="auto"/>
            <w:noWrap/>
            <w:vAlign w:val="bottom"/>
            <w:hideMark/>
          </w:tcPr>
          <w:p w14:paraId="04D7A27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ACTIVO NO CIRCULANTE</w:t>
            </w:r>
          </w:p>
        </w:tc>
        <w:tc>
          <w:tcPr>
            <w:tcW w:w="1038" w:type="dxa"/>
            <w:tcBorders>
              <w:top w:val="nil"/>
              <w:left w:val="nil"/>
              <w:bottom w:val="single" w:sz="4" w:space="0" w:color="auto"/>
              <w:right w:val="single" w:sz="4" w:space="0" w:color="auto"/>
            </w:tcBorders>
            <w:shd w:val="clear" w:color="auto" w:fill="auto"/>
            <w:noWrap/>
            <w:vAlign w:val="bottom"/>
            <w:hideMark/>
          </w:tcPr>
          <w:p w14:paraId="5F81044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14,020,687.21</w:t>
            </w:r>
          </w:p>
        </w:tc>
        <w:tc>
          <w:tcPr>
            <w:tcW w:w="1001" w:type="dxa"/>
            <w:tcBorders>
              <w:top w:val="nil"/>
              <w:left w:val="nil"/>
              <w:bottom w:val="single" w:sz="4" w:space="0" w:color="auto"/>
              <w:right w:val="single" w:sz="4" w:space="0" w:color="auto"/>
            </w:tcBorders>
            <w:shd w:val="clear" w:color="auto" w:fill="auto"/>
            <w:noWrap/>
            <w:vAlign w:val="bottom"/>
            <w:hideMark/>
          </w:tcPr>
          <w:p w14:paraId="738CF49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c>
          <w:tcPr>
            <w:tcW w:w="948" w:type="dxa"/>
            <w:tcBorders>
              <w:top w:val="nil"/>
              <w:left w:val="nil"/>
              <w:bottom w:val="single" w:sz="4" w:space="0" w:color="auto"/>
              <w:right w:val="single" w:sz="4" w:space="0" w:color="auto"/>
            </w:tcBorders>
            <w:shd w:val="clear" w:color="auto" w:fill="auto"/>
            <w:noWrap/>
            <w:vAlign w:val="bottom"/>
            <w:hideMark/>
          </w:tcPr>
          <w:p w14:paraId="01907A4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EAF066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35,381.27</w:t>
            </w:r>
          </w:p>
        </w:tc>
        <w:tc>
          <w:tcPr>
            <w:tcW w:w="1038" w:type="dxa"/>
            <w:tcBorders>
              <w:top w:val="nil"/>
              <w:left w:val="nil"/>
              <w:bottom w:val="single" w:sz="4" w:space="0" w:color="auto"/>
              <w:right w:val="single" w:sz="4" w:space="0" w:color="auto"/>
            </w:tcBorders>
            <w:shd w:val="clear" w:color="auto" w:fill="auto"/>
            <w:noWrap/>
            <w:vAlign w:val="bottom"/>
            <w:hideMark/>
          </w:tcPr>
          <w:p w14:paraId="3B9466E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12,455,641.50</w:t>
            </w:r>
          </w:p>
        </w:tc>
        <w:tc>
          <w:tcPr>
            <w:tcW w:w="1001" w:type="dxa"/>
            <w:tcBorders>
              <w:top w:val="nil"/>
              <w:left w:val="nil"/>
              <w:bottom w:val="single" w:sz="4" w:space="0" w:color="auto"/>
              <w:right w:val="single" w:sz="4" w:space="0" w:color="auto"/>
            </w:tcBorders>
            <w:shd w:val="clear" w:color="auto" w:fill="auto"/>
            <w:noWrap/>
            <w:vAlign w:val="bottom"/>
            <w:hideMark/>
          </w:tcPr>
          <w:p w14:paraId="473C324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-1,565,045.71</w:t>
            </w:r>
          </w:p>
        </w:tc>
      </w:tr>
      <w:tr w:rsidR="00181541" w:rsidRPr="00181541" w14:paraId="580AF4B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34D3CF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1.2.3</w:t>
            </w:r>
          </w:p>
        </w:tc>
        <w:tc>
          <w:tcPr>
            <w:tcW w:w="3486" w:type="dxa"/>
            <w:tcBorders>
              <w:top w:val="nil"/>
              <w:left w:val="nil"/>
              <w:bottom w:val="single" w:sz="4" w:space="0" w:color="auto"/>
              <w:right w:val="single" w:sz="4" w:space="0" w:color="auto"/>
            </w:tcBorders>
            <w:shd w:val="clear" w:color="auto" w:fill="auto"/>
            <w:noWrap/>
            <w:vAlign w:val="bottom"/>
            <w:hideMark/>
          </w:tcPr>
          <w:p w14:paraId="7529736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BIENES INMUEBLES, INFRAESTRUCTURA Y</w:t>
            </w:r>
          </w:p>
        </w:tc>
        <w:tc>
          <w:tcPr>
            <w:tcW w:w="1038" w:type="dxa"/>
            <w:tcBorders>
              <w:top w:val="nil"/>
              <w:left w:val="nil"/>
              <w:bottom w:val="single" w:sz="4" w:space="0" w:color="auto"/>
              <w:right w:val="single" w:sz="4" w:space="0" w:color="auto"/>
            </w:tcBorders>
            <w:shd w:val="clear" w:color="auto" w:fill="auto"/>
            <w:noWrap/>
            <w:vAlign w:val="bottom"/>
            <w:hideMark/>
          </w:tcPr>
          <w:p w14:paraId="523DFB6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1,996,065.22</w:t>
            </w:r>
          </w:p>
        </w:tc>
        <w:tc>
          <w:tcPr>
            <w:tcW w:w="1001" w:type="dxa"/>
            <w:tcBorders>
              <w:top w:val="nil"/>
              <w:left w:val="nil"/>
              <w:bottom w:val="single" w:sz="4" w:space="0" w:color="auto"/>
              <w:right w:val="single" w:sz="4" w:space="0" w:color="auto"/>
            </w:tcBorders>
            <w:shd w:val="clear" w:color="auto" w:fill="auto"/>
            <w:noWrap/>
            <w:vAlign w:val="bottom"/>
            <w:hideMark/>
          </w:tcPr>
          <w:p w14:paraId="2EE1AFE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c>
          <w:tcPr>
            <w:tcW w:w="948" w:type="dxa"/>
            <w:tcBorders>
              <w:top w:val="nil"/>
              <w:left w:val="nil"/>
              <w:bottom w:val="single" w:sz="4" w:space="0" w:color="auto"/>
              <w:right w:val="single" w:sz="4" w:space="0" w:color="auto"/>
            </w:tcBorders>
            <w:shd w:val="clear" w:color="auto" w:fill="auto"/>
            <w:noWrap/>
            <w:vAlign w:val="bottom"/>
            <w:hideMark/>
          </w:tcPr>
          <w:p w14:paraId="2325E77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02DA31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71D566B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395,638.24</w:t>
            </w:r>
          </w:p>
        </w:tc>
        <w:tc>
          <w:tcPr>
            <w:tcW w:w="1001" w:type="dxa"/>
            <w:tcBorders>
              <w:top w:val="nil"/>
              <w:left w:val="nil"/>
              <w:bottom w:val="single" w:sz="4" w:space="0" w:color="auto"/>
              <w:right w:val="single" w:sz="4" w:space="0" w:color="auto"/>
            </w:tcBorders>
            <w:shd w:val="clear" w:color="auto" w:fill="auto"/>
            <w:noWrap/>
            <w:vAlign w:val="bottom"/>
            <w:hideMark/>
          </w:tcPr>
          <w:p w14:paraId="22D171E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r>
      <w:tr w:rsidR="00181541" w:rsidRPr="00181541" w14:paraId="42322DA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75C10B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61FA015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CONSTRUCCIONES EN PROCESO</w:t>
            </w:r>
          </w:p>
        </w:tc>
        <w:tc>
          <w:tcPr>
            <w:tcW w:w="1038" w:type="dxa"/>
            <w:tcBorders>
              <w:top w:val="nil"/>
              <w:left w:val="nil"/>
              <w:bottom w:val="single" w:sz="4" w:space="0" w:color="auto"/>
              <w:right w:val="single" w:sz="4" w:space="0" w:color="auto"/>
            </w:tcBorders>
            <w:shd w:val="clear" w:color="auto" w:fill="auto"/>
            <w:noWrap/>
            <w:vAlign w:val="bottom"/>
            <w:hideMark/>
          </w:tcPr>
          <w:p w14:paraId="4F123DA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9D4CBE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439E026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1FCFF65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0829A91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4149AB0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A9C6C9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A0EA69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1.2.3.1</w:t>
            </w:r>
          </w:p>
        </w:tc>
        <w:tc>
          <w:tcPr>
            <w:tcW w:w="3486" w:type="dxa"/>
            <w:tcBorders>
              <w:top w:val="nil"/>
              <w:left w:val="nil"/>
              <w:bottom w:val="single" w:sz="4" w:space="0" w:color="auto"/>
              <w:right w:val="single" w:sz="4" w:space="0" w:color="auto"/>
            </w:tcBorders>
            <w:shd w:val="clear" w:color="auto" w:fill="auto"/>
            <w:noWrap/>
            <w:vAlign w:val="bottom"/>
            <w:hideMark/>
          </w:tcPr>
          <w:p w14:paraId="3F1A459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TERRENOS</w:t>
            </w:r>
          </w:p>
        </w:tc>
        <w:tc>
          <w:tcPr>
            <w:tcW w:w="1038" w:type="dxa"/>
            <w:tcBorders>
              <w:top w:val="nil"/>
              <w:left w:val="nil"/>
              <w:bottom w:val="single" w:sz="4" w:space="0" w:color="auto"/>
              <w:right w:val="single" w:sz="4" w:space="0" w:color="auto"/>
            </w:tcBorders>
            <w:shd w:val="clear" w:color="auto" w:fill="auto"/>
            <w:noWrap/>
            <w:vAlign w:val="bottom"/>
            <w:hideMark/>
          </w:tcPr>
          <w:p w14:paraId="6DECEEB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165,068.00</w:t>
            </w:r>
          </w:p>
        </w:tc>
        <w:tc>
          <w:tcPr>
            <w:tcW w:w="1001" w:type="dxa"/>
            <w:tcBorders>
              <w:top w:val="nil"/>
              <w:left w:val="nil"/>
              <w:bottom w:val="single" w:sz="4" w:space="0" w:color="auto"/>
              <w:right w:val="single" w:sz="4" w:space="0" w:color="auto"/>
            </w:tcBorders>
            <w:shd w:val="clear" w:color="auto" w:fill="auto"/>
            <w:noWrap/>
            <w:vAlign w:val="bottom"/>
            <w:hideMark/>
          </w:tcPr>
          <w:p w14:paraId="3590125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31D791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4CBB322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447F26F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165,068.00</w:t>
            </w:r>
          </w:p>
        </w:tc>
        <w:tc>
          <w:tcPr>
            <w:tcW w:w="1001" w:type="dxa"/>
            <w:tcBorders>
              <w:top w:val="nil"/>
              <w:left w:val="nil"/>
              <w:bottom w:val="single" w:sz="4" w:space="0" w:color="auto"/>
              <w:right w:val="single" w:sz="4" w:space="0" w:color="auto"/>
            </w:tcBorders>
            <w:shd w:val="clear" w:color="auto" w:fill="auto"/>
            <w:noWrap/>
            <w:vAlign w:val="bottom"/>
            <w:hideMark/>
          </w:tcPr>
          <w:p w14:paraId="5D0742D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6830EA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DFF2DC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1.2.3.3</w:t>
            </w:r>
          </w:p>
        </w:tc>
        <w:tc>
          <w:tcPr>
            <w:tcW w:w="3486" w:type="dxa"/>
            <w:tcBorders>
              <w:top w:val="nil"/>
              <w:left w:val="nil"/>
              <w:bottom w:val="single" w:sz="4" w:space="0" w:color="auto"/>
              <w:right w:val="single" w:sz="4" w:space="0" w:color="auto"/>
            </w:tcBorders>
            <w:shd w:val="clear" w:color="auto" w:fill="auto"/>
            <w:noWrap/>
            <w:vAlign w:val="bottom"/>
            <w:hideMark/>
          </w:tcPr>
          <w:p w14:paraId="218B2ED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EDIFICIOS NO HABITACIONALES</w:t>
            </w:r>
          </w:p>
        </w:tc>
        <w:tc>
          <w:tcPr>
            <w:tcW w:w="1038" w:type="dxa"/>
            <w:tcBorders>
              <w:top w:val="nil"/>
              <w:left w:val="nil"/>
              <w:bottom w:val="single" w:sz="4" w:space="0" w:color="auto"/>
              <w:right w:val="single" w:sz="4" w:space="0" w:color="auto"/>
            </w:tcBorders>
            <w:shd w:val="clear" w:color="auto" w:fill="auto"/>
            <w:noWrap/>
            <w:vAlign w:val="bottom"/>
            <w:hideMark/>
          </w:tcPr>
          <w:p w14:paraId="7390ACE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230,570.24</w:t>
            </w:r>
          </w:p>
        </w:tc>
        <w:tc>
          <w:tcPr>
            <w:tcW w:w="1001" w:type="dxa"/>
            <w:tcBorders>
              <w:top w:val="nil"/>
              <w:left w:val="nil"/>
              <w:bottom w:val="single" w:sz="4" w:space="0" w:color="auto"/>
              <w:right w:val="single" w:sz="4" w:space="0" w:color="auto"/>
            </w:tcBorders>
            <w:shd w:val="clear" w:color="auto" w:fill="auto"/>
            <w:noWrap/>
            <w:vAlign w:val="bottom"/>
            <w:hideMark/>
          </w:tcPr>
          <w:p w14:paraId="1045AF4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5C61E16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211FA0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76B09EF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230,570.24</w:t>
            </w:r>
          </w:p>
        </w:tc>
        <w:tc>
          <w:tcPr>
            <w:tcW w:w="1001" w:type="dxa"/>
            <w:tcBorders>
              <w:top w:val="nil"/>
              <w:left w:val="nil"/>
              <w:bottom w:val="single" w:sz="4" w:space="0" w:color="auto"/>
              <w:right w:val="single" w:sz="4" w:space="0" w:color="auto"/>
            </w:tcBorders>
            <w:shd w:val="clear" w:color="auto" w:fill="auto"/>
            <w:noWrap/>
            <w:vAlign w:val="bottom"/>
            <w:hideMark/>
          </w:tcPr>
          <w:p w14:paraId="70CEBF0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9BC0A9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CD56BB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1.2.3.5</w:t>
            </w:r>
          </w:p>
        </w:tc>
        <w:tc>
          <w:tcPr>
            <w:tcW w:w="3486" w:type="dxa"/>
            <w:tcBorders>
              <w:top w:val="nil"/>
              <w:left w:val="nil"/>
              <w:bottom w:val="single" w:sz="4" w:space="0" w:color="auto"/>
              <w:right w:val="single" w:sz="4" w:space="0" w:color="auto"/>
            </w:tcBorders>
            <w:shd w:val="clear" w:color="auto" w:fill="auto"/>
            <w:noWrap/>
            <w:vAlign w:val="bottom"/>
            <w:hideMark/>
          </w:tcPr>
          <w:p w14:paraId="12931A6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CONSTRUCCIONES EN PROCESO EN BIENES DE</w:t>
            </w:r>
          </w:p>
        </w:tc>
        <w:tc>
          <w:tcPr>
            <w:tcW w:w="1038" w:type="dxa"/>
            <w:tcBorders>
              <w:top w:val="nil"/>
              <w:left w:val="nil"/>
              <w:bottom w:val="single" w:sz="4" w:space="0" w:color="auto"/>
              <w:right w:val="single" w:sz="4" w:space="0" w:color="auto"/>
            </w:tcBorders>
            <w:shd w:val="clear" w:color="auto" w:fill="auto"/>
            <w:noWrap/>
            <w:vAlign w:val="bottom"/>
            <w:hideMark/>
          </w:tcPr>
          <w:p w14:paraId="3069057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c>
          <w:tcPr>
            <w:tcW w:w="1001" w:type="dxa"/>
            <w:tcBorders>
              <w:top w:val="nil"/>
              <w:left w:val="nil"/>
              <w:bottom w:val="single" w:sz="4" w:space="0" w:color="auto"/>
              <w:right w:val="single" w:sz="4" w:space="0" w:color="auto"/>
            </w:tcBorders>
            <w:shd w:val="clear" w:color="auto" w:fill="auto"/>
            <w:noWrap/>
            <w:vAlign w:val="bottom"/>
            <w:hideMark/>
          </w:tcPr>
          <w:p w14:paraId="4802649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c>
          <w:tcPr>
            <w:tcW w:w="948" w:type="dxa"/>
            <w:tcBorders>
              <w:top w:val="nil"/>
              <w:left w:val="nil"/>
              <w:bottom w:val="single" w:sz="4" w:space="0" w:color="auto"/>
              <w:right w:val="single" w:sz="4" w:space="0" w:color="auto"/>
            </w:tcBorders>
            <w:shd w:val="clear" w:color="auto" w:fill="auto"/>
            <w:noWrap/>
            <w:vAlign w:val="bottom"/>
            <w:hideMark/>
          </w:tcPr>
          <w:p w14:paraId="1EDACD7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4B089CA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46D9CE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1C28867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r>
      <w:tr w:rsidR="00181541" w:rsidRPr="00181541" w14:paraId="75A1538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DEFA1B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0D1AE4C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DOMINIO PÚBLICO</w:t>
            </w:r>
          </w:p>
        </w:tc>
        <w:tc>
          <w:tcPr>
            <w:tcW w:w="1038" w:type="dxa"/>
            <w:tcBorders>
              <w:top w:val="nil"/>
              <w:left w:val="nil"/>
              <w:bottom w:val="single" w:sz="4" w:space="0" w:color="auto"/>
              <w:right w:val="single" w:sz="4" w:space="0" w:color="auto"/>
            </w:tcBorders>
            <w:shd w:val="clear" w:color="auto" w:fill="auto"/>
            <w:noWrap/>
            <w:vAlign w:val="bottom"/>
            <w:hideMark/>
          </w:tcPr>
          <w:p w14:paraId="5BC7B28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719F2F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598BA1F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5CD224B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04D7C7C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518708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93BD8A7"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90DC77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1.2.3.5.3</w:t>
            </w:r>
          </w:p>
        </w:tc>
        <w:tc>
          <w:tcPr>
            <w:tcW w:w="3486" w:type="dxa"/>
            <w:tcBorders>
              <w:top w:val="nil"/>
              <w:left w:val="nil"/>
              <w:bottom w:val="single" w:sz="4" w:space="0" w:color="auto"/>
              <w:right w:val="single" w:sz="4" w:space="0" w:color="auto"/>
            </w:tcBorders>
            <w:shd w:val="clear" w:color="auto" w:fill="auto"/>
            <w:noWrap/>
            <w:vAlign w:val="bottom"/>
            <w:hideMark/>
          </w:tcPr>
          <w:p w14:paraId="30A927D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CONSTRUCCIÓN DE OBRAS PARA EL</w:t>
            </w:r>
          </w:p>
        </w:tc>
        <w:tc>
          <w:tcPr>
            <w:tcW w:w="1038" w:type="dxa"/>
            <w:tcBorders>
              <w:top w:val="nil"/>
              <w:left w:val="nil"/>
              <w:bottom w:val="single" w:sz="4" w:space="0" w:color="auto"/>
              <w:right w:val="single" w:sz="4" w:space="0" w:color="auto"/>
            </w:tcBorders>
            <w:shd w:val="clear" w:color="auto" w:fill="auto"/>
            <w:noWrap/>
            <w:vAlign w:val="bottom"/>
            <w:hideMark/>
          </w:tcPr>
          <w:p w14:paraId="6469811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c>
          <w:tcPr>
            <w:tcW w:w="1001" w:type="dxa"/>
            <w:tcBorders>
              <w:top w:val="nil"/>
              <w:left w:val="nil"/>
              <w:bottom w:val="single" w:sz="4" w:space="0" w:color="auto"/>
              <w:right w:val="single" w:sz="4" w:space="0" w:color="auto"/>
            </w:tcBorders>
            <w:shd w:val="clear" w:color="auto" w:fill="auto"/>
            <w:noWrap/>
            <w:vAlign w:val="bottom"/>
            <w:hideMark/>
          </w:tcPr>
          <w:p w14:paraId="3E8A85C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c>
          <w:tcPr>
            <w:tcW w:w="948" w:type="dxa"/>
            <w:tcBorders>
              <w:top w:val="nil"/>
              <w:left w:val="nil"/>
              <w:bottom w:val="single" w:sz="4" w:space="0" w:color="auto"/>
              <w:right w:val="single" w:sz="4" w:space="0" w:color="auto"/>
            </w:tcBorders>
            <w:shd w:val="clear" w:color="auto" w:fill="auto"/>
            <w:noWrap/>
            <w:vAlign w:val="bottom"/>
            <w:hideMark/>
          </w:tcPr>
          <w:p w14:paraId="633C14F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2FE0FF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37B8543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3582E29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r>
      <w:tr w:rsidR="00181541" w:rsidRPr="00181541" w14:paraId="2272BFB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7F36D0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20AAE18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ABASTECIMIENTO DE AGUA, PETRÓLEO, GAS,</w:t>
            </w:r>
          </w:p>
        </w:tc>
        <w:tc>
          <w:tcPr>
            <w:tcW w:w="1038" w:type="dxa"/>
            <w:tcBorders>
              <w:top w:val="nil"/>
              <w:left w:val="nil"/>
              <w:bottom w:val="single" w:sz="4" w:space="0" w:color="auto"/>
              <w:right w:val="single" w:sz="4" w:space="0" w:color="auto"/>
            </w:tcBorders>
            <w:shd w:val="clear" w:color="auto" w:fill="auto"/>
            <w:noWrap/>
            <w:vAlign w:val="bottom"/>
            <w:hideMark/>
          </w:tcPr>
          <w:p w14:paraId="569B3AD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C2DC79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234EB22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1D14D11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42A63A2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7E12632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CEADA4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7317C5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307CCE0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ELECTRICIDAD Y TELECOMUNICACION</w:t>
            </w:r>
          </w:p>
        </w:tc>
        <w:tc>
          <w:tcPr>
            <w:tcW w:w="1038" w:type="dxa"/>
            <w:tcBorders>
              <w:top w:val="nil"/>
              <w:left w:val="nil"/>
              <w:bottom w:val="single" w:sz="4" w:space="0" w:color="auto"/>
              <w:right w:val="single" w:sz="4" w:space="0" w:color="auto"/>
            </w:tcBorders>
            <w:shd w:val="clear" w:color="auto" w:fill="auto"/>
            <w:noWrap/>
            <w:vAlign w:val="bottom"/>
            <w:hideMark/>
          </w:tcPr>
          <w:p w14:paraId="3EF9D9D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227A08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1546C34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56BD1E0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3036D49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4286154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B2ADF92"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8C5747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1.2.3.5.3.2</w:t>
            </w:r>
          </w:p>
        </w:tc>
        <w:tc>
          <w:tcPr>
            <w:tcW w:w="3486" w:type="dxa"/>
            <w:tcBorders>
              <w:top w:val="nil"/>
              <w:left w:val="nil"/>
              <w:bottom w:val="single" w:sz="4" w:space="0" w:color="auto"/>
              <w:right w:val="single" w:sz="4" w:space="0" w:color="auto"/>
            </w:tcBorders>
            <w:shd w:val="clear" w:color="auto" w:fill="auto"/>
            <w:noWrap/>
            <w:vAlign w:val="bottom"/>
            <w:hideMark/>
          </w:tcPr>
          <w:p w14:paraId="5A11F7C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CONSTRUCCIÓN DE OBRAS PARA EL</w:t>
            </w:r>
          </w:p>
        </w:tc>
        <w:tc>
          <w:tcPr>
            <w:tcW w:w="1038" w:type="dxa"/>
            <w:tcBorders>
              <w:top w:val="nil"/>
              <w:left w:val="nil"/>
              <w:bottom w:val="single" w:sz="4" w:space="0" w:color="auto"/>
              <w:right w:val="single" w:sz="4" w:space="0" w:color="auto"/>
            </w:tcBorders>
            <w:shd w:val="clear" w:color="auto" w:fill="auto"/>
            <w:noWrap/>
            <w:vAlign w:val="bottom"/>
            <w:hideMark/>
          </w:tcPr>
          <w:p w14:paraId="7E5BABD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c>
          <w:tcPr>
            <w:tcW w:w="1001" w:type="dxa"/>
            <w:tcBorders>
              <w:top w:val="nil"/>
              <w:left w:val="nil"/>
              <w:bottom w:val="single" w:sz="4" w:space="0" w:color="auto"/>
              <w:right w:val="single" w:sz="4" w:space="0" w:color="auto"/>
            </w:tcBorders>
            <w:shd w:val="clear" w:color="auto" w:fill="auto"/>
            <w:noWrap/>
            <w:vAlign w:val="bottom"/>
            <w:hideMark/>
          </w:tcPr>
          <w:p w14:paraId="1DDC3E6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c>
          <w:tcPr>
            <w:tcW w:w="948" w:type="dxa"/>
            <w:tcBorders>
              <w:top w:val="nil"/>
              <w:left w:val="nil"/>
              <w:bottom w:val="single" w:sz="4" w:space="0" w:color="auto"/>
              <w:right w:val="single" w:sz="4" w:space="0" w:color="auto"/>
            </w:tcBorders>
            <w:shd w:val="clear" w:color="auto" w:fill="auto"/>
            <w:noWrap/>
            <w:vAlign w:val="bottom"/>
            <w:hideMark/>
          </w:tcPr>
          <w:p w14:paraId="2553EE6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FECF91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11C0EB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01" w:type="dxa"/>
            <w:tcBorders>
              <w:top w:val="nil"/>
              <w:left w:val="nil"/>
              <w:bottom w:val="single" w:sz="4" w:space="0" w:color="auto"/>
              <w:right w:val="single" w:sz="4" w:space="0" w:color="auto"/>
            </w:tcBorders>
            <w:shd w:val="clear" w:color="auto" w:fill="auto"/>
            <w:noWrap/>
            <w:vAlign w:val="bottom"/>
            <w:hideMark/>
          </w:tcPr>
          <w:p w14:paraId="0C6D60E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-1,600,426.98</w:t>
            </w:r>
          </w:p>
        </w:tc>
      </w:tr>
      <w:tr w:rsidR="00181541" w:rsidRPr="00181541" w14:paraId="72217D1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6CFCE9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3D35359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ABASTECIMIENTO DE AGUA, PETROLEO, GAS,</w:t>
            </w:r>
          </w:p>
        </w:tc>
        <w:tc>
          <w:tcPr>
            <w:tcW w:w="1038" w:type="dxa"/>
            <w:tcBorders>
              <w:top w:val="nil"/>
              <w:left w:val="nil"/>
              <w:bottom w:val="single" w:sz="4" w:space="0" w:color="auto"/>
              <w:right w:val="single" w:sz="4" w:space="0" w:color="auto"/>
            </w:tcBorders>
            <w:shd w:val="clear" w:color="auto" w:fill="auto"/>
            <w:noWrap/>
            <w:vAlign w:val="bottom"/>
            <w:hideMark/>
          </w:tcPr>
          <w:p w14:paraId="3D54FD2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080963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600F75A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4C22427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595BD12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32729DE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A1FDE6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9C9B09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1987FF1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ELECTRICIDAD Y TELECOMUNICACION</w:t>
            </w:r>
          </w:p>
        </w:tc>
        <w:tc>
          <w:tcPr>
            <w:tcW w:w="1038" w:type="dxa"/>
            <w:tcBorders>
              <w:top w:val="nil"/>
              <w:left w:val="nil"/>
              <w:bottom w:val="single" w:sz="4" w:space="0" w:color="auto"/>
              <w:right w:val="single" w:sz="4" w:space="0" w:color="auto"/>
            </w:tcBorders>
            <w:shd w:val="clear" w:color="auto" w:fill="auto"/>
            <w:noWrap/>
            <w:vAlign w:val="bottom"/>
            <w:hideMark/>
          </w:tcPr>
          <w:p w14:paraId="11523A0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A89C1A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31D67DE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0CA8F22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485E262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5EEA35D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C3DCDC8"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3A508B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w:t>
            </w:r>
          </w:p>
        </w:tc>
        <w:tc>
          <w:tcPr>
            <w:tcW w:w="3486" w:type="dxa"/>
            <w:tcBorders>
              <w:top w:val="nil"/>
              <w:left w:val="nil"/>
              <w:bottom w:val="single" w:sz="4" w:space="0" w:color="auto"/>
              <w:right w:val="single" w:sz="4" w:space="0" w:color="auto"/>
            </w:tcBorders>
            <w:shd w:val="clear" w:color="auto" w:fill="auto"/>
            <w:noWrap/>
            <w:vAlign w:val="bottom"/>
            <w:hideMark/>
          </w:tcPr>
          <w:p w14:paraId="3D4B22E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BIENES MUEBLES</w:t>
            </w:r>
          </w:p>
        </w:tc>
        <w:tc>
          <w:tcPr>
            <w:tcW w:w="1038" w:type="dxa"/>
            <w:tcBorders>
              <w:top w:val="nil"/>
              <w:left w:val="nil"/>
              <w:bottom w:val="single" w:sz="4" w:space="0" w:color="auto"/>
              <w:right w:val="single" w:sz="4" w:space="0" w:color="auto"/>
            </w:tcBorders>
            <w:shd w:val="clear" w:color="auto" w:fill="auto"/>
            <w:noWrap/>
            <w:vAlign w:val="bottom"/>
            <w:hideMark/>
          </w:tcPr>
          <w:p w14:paraId="0686BF0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11,687,180.19</w:t>
            </w:r>
          </w:p>
        </w:tc>
        <w:tc>
          <w:tcPr>
            <w:tcW w:w="1001" w:type="dxa"/>
            <w:tcBorders>
              <w:top w:val="nil"/>
              <w:left w:val="nil"/>
              <w:bottom w:val="single" w:sz="4" w:space="0" w:color="auto"/>
              <w:right w:val="single" w:sz="4" w:space="0" w:color="auto"/>
            </w:tcBorders>
            <w:shd w:val="clear" w:color="auto" w:fill="auto"/>
            <w:noWrap/>
            <w:vAlign w:val="bottom"/>
            <w:hideMark/>
          </w:tcPr>
          <w:p w14:paraId="7A5B317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17860F8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D0E91C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35,381.27</w:t>
            </w:r>
          </w:p>
        </w:tc>
        <w:tc>
          <w:tcPr>
            <w:tcW w:w="1038" w:type="dxa"/>
            <w:tcBorders>
              <w:top w:val="nil"/>
              <w:left w:val="nil"/>
              <w:bottom w:val="single" w:sz="4" w:space="0" w:color="auto"/>
              <w:right w:val="single" w:sz="4" w:space="0" w:color="auto"/>
            </w:tcBorders>
            <w:shd w:val="clear" w:color="auto" w:fill="auto"/>
            <w:noWrap/>
            <w:vAlign w:val="bottom"/>
            <w:hideMark/>
          </w:tcPr>
          <w:p w14:paraId="02FB29B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11,722,561.46</w:t>
            </w:r>
          </w:p>
        </w:tc>
        <w:tc>
          <w:tcPr>
            <w:tcW w:w="1001" w:type="dxa"/>
            <w:tcBorders>
              <w:top w:val="nil"/>
              <w:left w:val="nil"/>
              <w:bottom w:val="single" w:sz="4" w:space="0" w:color="auto"/>
              <w:right w:val="single" w:sz="4" w:space="0" w:color="auto"/>
            </w:tcBorders>
            <w:shd w:val="clear" w:color="auto" w:fill="auto"/>
            <w:noWrap/>
            <w:vAlign w:val="bottom"/>
            <w:hideMark/>
          </w:tcPr>
          <w:p w14:paraId="787BB0E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35,381.27</w:t>
            </w:r>
          </w:p>
        </w:tc>
      </w:tr>
      <w:tr w:rsidR="00181541" w:rsidRPr="00181541" w14:paraId="1566432B"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A0C4FF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1.2.4.1</w:t>
            </w:r>
          </w:p>
        </w:tc>
        <w:tc>
          <w:tcPr>
            <w:tcW w:w="3486" w:type="dxa"/>
            <w:tcBorders>
              <w:top w:val="nil"/>
              <w:left w:val="nil"/>
              <w:bottom w:val="single" w:sz="4" w:space="0" w:color="auto"/>
              <w:right w:val="single" w:sz="4" w:space="0" w:color="auto"/>
            </w:tcBorders>
            <w:shd w:val="clear" w:color="auto" w:fill="auto"/>
            <w:noWrap/>
            <w:vAlign w:val="bottom"/>
            <w:hideMark/>
          </w:tcPr>
          <w:p w14:paraId="3565910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MOBILIARIO Y EQUIPO DE ADMINISTRACIÓN</w:t>
            </w:r>
          </w:p>
        </w:tc>
        <w:tc>
          <w:tcPr>
            <w:tcW w:w="1038" w:type="dxa"/>
            <w:tcBorders>
              <w:top w:val="nil"/>
              <w:left w:val="nil"/>
              <w:bottom w:val="single" w:sz="4" w:space="0" w:color="auto"/>
              <w:right w:val="single" w:sz="4" w:space="0" w:color="auto"/>
            </w:tcBorders>
            <w:shd w:val="clear" w:color="auto" w:fill="auto"/>
            <w:noWrap/>
            <w:vAlign w:val="bottom"/>
            <w:hideMark/>
          </w:tcPr>
          <w:p w14:paraId="147A680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841,998.38</w:t>
            </w:r>
          </w:p>
        </w:tc>
        <w:tc>
          <w:tcPr>
            <w:tcW w:w="1001" w:type="dxa"/>
            <w:tcBorders>
              <w:top w:val="nil"/>
              <w:left w:val="nil"/>
              <w:bottom w:val="single" w:sz="4" w:space="0" w:color="auto"/>
              <w:right w:val="single" w:sz="4" w:space="0" w:color="auto"/>
            </w:tcBorders>
            <w:shd w:val="clear" w:color="auto" w:fill="auto"/>
            <w:noWrap/>
            <w:vAlign w:val="bottom"/>
            <w:hideMark/>
          </w:tcPr>
          <w:p w14:paraId="36F5B93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0BD0848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978CBF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35,381.27</w:t>
            </w:r>
          </w:p>
        </w:tc>
        <w:tc>
          <w:tcPr>
            <w:tcW w:w="1038" w:type="dxa"/>
            <w:tcBorders>
              <w:top w:val="nil"/>
              <w:left w:val="nil"/>
              <w:bottom w:val="single" w:sz="4" w:space="0" w:color="auto"/>
              <w:right w:val="single" w:sz="4" w:space="0" w:color="auto"/>
            </w:tcBorders>
            <w:shd w:val="clear" w:color="auto" w:fill="auto"/>
            <w:noWrap/>
            <w:vAlign w:val="bottom"/>
            <w:hideMark/>
          </w:tcPr>
          <w:p w14:paraId="0A35A0E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877,379.65</w:t>
            </w:r>
          </w:p>
        </w:tc>
        <w:tc>
          <w:tcPr>
            <w:tcW w:w="1001" w:type="dxa"/>
            <w:tcBorders>
              <w:top w:val="nil"/>
              <w:left w:val="nil"/>
              <w:bottom w:val="single" w:sz="4" w:space="0" w:color="auto"/>
              <w:right w:val="single" w:sz="4" w:space="0" w:color="auto"/>
            </w:tcBorders>
            <w:shd w:val="clear" w:color="auto" w:fill="auto"/>
            <w:noWrap/>
            <w:vAlign w:val="bottom"/>
            <w:hideMark/>
          </w:tcPr>
          <w:p w14:paraId="466B173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35,381.27</w:t>
            </w:r>
          </w:p>
        </w:tc>
      </w:tr>
      <w:tr w:rsidR="00181541" w:rsidRPr="00181541" w14:paraId="2DC716DB"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F2B863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1.2.4.1.1</w:t>
            </w:r>
          </w:p>
        </w:tc>
        <w:tc>
          <w:tcPr>
            <w:tcW w:w="3486" w:type="dxa"/>
            <w:tcBorders>
              <w:top w:val="nil"/>
              <w:left w:val="nil"/>
              <w:bottom w:val="single" w:sz="4" w:space="0" w:color="auto"/>
              <w:right w:val="single" w:sz="4" w:space="0" w:color="auto"/>
            </w:tcBorders>
            <w:shd w:val="clear" w:color="auto" w:fill="auto"/>
            <w:noWrap/>
            <w:vAlign w:val="bottom"/>
            <w:hideMark/>
          </w:tcPr>
          <w:p w14:paraId="13C8AB4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MUEBLES DE OFICINA Y ESTANTERÍA</w:t>
            </w:r>
          </w:p>
        </w:tc>
        <w:tc>
          <w:tcPr>
            <w:tcW w:w="1038" w:type="dxa"/>
            <w:tcBorders>
              <w:top w:val="nil"/>
              <w:left w:val="nil"/>
              <w:bottom w:val="single" w:sz="4" w:space="0" w:color="auto"/>
              <w:right w:val="single" w:sz="4" w:space="0" w:color="auto"/>
            </w:tcBorders>
            <w:shd w:val="clear" w:color="auto" w:fill="auto"/>
            <w:noWrap/>
            <w:vAlign w:val="bottom"/>
            <w:hideMark/>
          </w:tcPr>
          <w:p w14:paraId="146048B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153,299.40</w:t>
            </w:r>
          </w:p>
        </w:tc>
        <w:tc>
          <w:tcPr>
            <w:tcW w:w="1001" w:type="dxa"/>
            <w:tcBorders>
              <w:top w:val="nil"/>
              <w:left w:val="nil"/>
              <w:bottom w:val="single" w:sz="4" w:space="0" w:color="auto"/>
              <w:right w:val="single" w:sz="4" w:space="0" w:color="auto"/>
            </w:tcBorders>
            <w:shd w:val="clear" w:color="auto" w:fill="auto"/>
            <w:noWrap/>
            <w:vAlign w:val="bottom"/>
            <w:hideMark/>
          </w:tcPr>
          <w:p w14:paraId="4CD37B7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683440E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7AB7C8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48D4CB8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153,299.40</w:t>
            </w:r>
          </w:p>
        </w:tc>
        <w:tc>
          <w:tcPr>
            <w:tcW w:w="1001" w:type="dxa"/>
            <w:tcBorders>
              <w:top w:val="nil"/>
              <w:left w:val="nil"/>
              <w:bottom w:val="single" w:sz="4" w:space="0" w:color="auto"/>
              <w:right w:val="single" w:sz="4" w:space="0" w:color="auto"/>
            </w:tcBorders>
            <w:shd w:val="clear" w:color="auto" w:fill="auto"/>
            <w:noWrap/>
            <w:vAlign w:val="bottom"/>
            <w:hideMark/>
          </w:tcPr>
          <w:p w14:paraId="2691431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E463C41"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9C4991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1.2.4.1.1.1</w:t>
            </w:r>
          </w:p>
        </w:tc>
        <w:tc>
          <w:tcPr>
            <w:tcW w:w="3486" w:type="dxa"/>
            <w:tcBorders>
              <w:top w:val="nil"/>
              <w:left w:val="nil"/>
              <w:bottom w:val="single" w:sz="4" w:space="0" w:color="auto"/>
              <w:right w:val="single" w:sz="4" w:space="0" w:color="auto"/>
            </w:tcBorders>
            <w:shd w:val="clear" w:color="auto" w:fill="auto"/>
            <w:noWrap/>
            <w:vAlign w:val="bottom"/>
            <w:hideMark/>
          </w:tcPr>
          <w:p w14:paraId="1630DBE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MUEBLES Y EQUIPOS DE OFICINA</w:t>
            </w:r>
          </w:p>
        </w:tc>
        <w:tc>
          <w:tcPr>
            <w:tcW w:w="1038" w:type="dxa"/>
            <w:tcBorders>
              <w:top w:val="nil"/>
              <w:left w:val="nil"/>
              <w:bottom w:val="single" w:sz="4" w:space="0" w:color="auto"/>
              <w:right w:val="single" w:sz="4" w:space="0" w:color="auto"/>
            </w:tcBorders>
            <w:shd w:val="clear" w:color="auto" w:fill="auto"/>
            <w:noWrap/>
            <w:vAlign w:val="bottom"/>
            <w:hideMark/>
          </w:tcPr>
          <w:p w14:paraId="6B71AFC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153,299.40</w:t>
            </w:r>
          </w:p>
        </w:tc>
        <w:tc>
          <w:tcPr>
            <w:tcW w:w="1001" w:type="dxa"/>
            <w:tcBorders>
              <w:top w:val="nil"/>
              <w:left w:val="nil"/>
              <w:bottom w:val="single" w:sz="4" w:space="0" w:color="auto"/>
              <w:right w:val="single" w:sz="4" w:space="0" w:color="auto"/>
            </w:tcBorders>
            <w:shd w:val="clear" w:color="auto" w:fill="auto"/>
            <w:noWrap/>
            <w:vAlign w:val="bottom"/>
            <w:hideMark/>
          </w:tcPr>
          <w:p w14:paraId="0371EE6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44D33EA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7718769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089A55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153,299.40</w:t>
            </w:r>
          </w:p>
        </w:tc>
        <w:tc>
          <w:tcPr>
            <w:tcW w:w="1001" w:type="dxa"/>
            <w:tcBorders>
              <w:top w:val="nil"/>
              <w:left w:val="nil"/>
              <w:bottom w:val="single" w:sz="4" w:space="0" w:color="auto"/>
              <w:right w:val="single" w:sz="4" w:space="0" w:color="auto"/>
            </w:tcBorders>
            <w:shd w:val="clear" w:color="auto" w:fill="auto"/>
            <w:noWrap/>
            <w:vAlign w:val="bottom"/>
            <w:hideMark/>
          </w:tcPr>
          <w:p w14:paraId="3B97EC0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C1439C5"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782770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1.2.4.1.3</w:t>
            </w:r>
          </w:p>
        </w:tc>
        <w:tc>
          <w:tcPr>
            <w:tcW w:w="3486" w:type="dxa"/>
            <w:tcBorders>
              <w:top w:val="nil"/>
              <w:left w:val="nil"/>
              <w:bottom w:val="single" w:sz="4" w:space="0" w:color="auto"/>
              <w:right w:val="single" w:sz="4" w:space="0" w:color="auto"/>
            </w:tcBorders>
            <w:shd w:val="clear" w:color="auto" w:fill="auto"/>
            <w:noWrap/>
            <w:vAlign w:val="bottom"/>
            <w:hideMark/>
          </w:tcPr>
          <w:p w14:paraId="631C690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EQUIPO DE CÓMPUTO Y DE TECNOLOGÍAS DE</w:t>
            </w:r>
          </w:p>
        </w:tc>
        <w:tc>
          <w:tcPr>
            <w:tcW w:w="1038" w:type="dxa"/>
            <w:tcBorders>
              <w:top w:val="nil"/>
              <w:left w:val="nil"/>
              <w:bottom w:val="single" w:sz="4" w:space="0" w:color="auto"/>
              <w:right w:val="single" w:sz="4" w:space="0" w:color="auto"/>
            </w:tcBorders>
            <w:shd w:val="clear" w:color="auto" w:fill="auto"/>
            <w:noWrap/>
            <w:vAlign w:val="bottom"/>
            <w:hideMark/>
          </w:tcPr>
          <w:p w14:paraId="53F73C7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643,355.98</w:t>
            </w:r>
          </w:p>
        </w:tc>
        <w:tc>
          <w:tcPr>
            <w:tcW w:w="1001" w:type="dxa"/>
            <w:tcBorders>
              <w:top w:val="nil"/>
              <w:left w:val="nil"/>
              <w:bottom w:val="single" w:sz="4" w:space="0" w:color="auto"/>
              <w:right w:val="single" w:sz="4" w:space="0" w:color="auto"/>
            </w:tcBorders>
            <w:shd w:val="clear" w:color="auto" w:fill="auto"/>
            <w:noWrap/>
            <w:vAlign w:val="bottom"/>
            <w:hideMark/>
          </w:tcPr>
          <w:p w14:paraId="4ED871A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608D299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2281BE2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35,381.27</w:t>
            </w:r>
          </w:p>
        </w:tc>
        <w:tc>
          <w:tcPr>
            <w:tcW w:w="1038" w:type="dxa"/>
            <w:tcBorders>
              <w:top w:val="nil"/>
              <w:left w:val="nil"/>
              <w:bottom w:val="single" w:sz="4" w:space="0" w:color="auto"/>
              <w:right w:val="single" w:sz="4" w:space="0" w:color="auto"/>
            </w:tcBorders>
            <w:shd w:val="clear" w:color="auto" w:fill="auto"/>
            <w:noWrap/>
            <w:vAlign w:val="bottom"/>
            <w:hideMark/>
          </w:tcPr>
          <w:p w14:paraId="6669BE4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678,737.25</w:t>
            </w:r>
          </w:p>
        </w:tc>
        <w:tc>
          <w:tcPr>
            <w:tcW w:w="1001" w:type="dxa"/>
            <w:tcBorders>
              <w:top w:val="nil"/>
              <w:left w:val="nil"/>
              <w:bottom w:val="single" w:sz="4" w:space="0" w:color="auto"/>
              <w:right w:val="single" w:sz="4" w:space="0" w:color="auto"/>
            </w:tcBorders>
            <w:shd w:val="clear" w:color="auto" w:fill="auto"/>
            <w:noWrap/>
            <w:vAlign w:val="bottom"/>
            <w:hideMark/>
          </w:tcPr>
          <w:p w14:paraId="01B4B1C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35,381.27</w:t>
            </w:r>
          </w:p>
        </w:tc>
      </w:tr>
      <w:tr w:rsidR="00181541" w:rsidRPr="00181541" w14:paraId="75107D0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EF8E95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2E1BECC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LA INFORMACIÓN</w:t>
            </w:r>
          </w:p>
        </w:tc>
        <w:tc>
          <w:tcPr>
            <w:tcW w:w="1038" w:type="dxa"/>
            <w:tcBorders>
              <w:top w:val="nil"/>
              <w:left w:val="nil"/>
              <w:bottom w:val="single" w:sz="4" w:space="0" w:color="auto"/>
              <w:right w:val="single" w:sz="4" w:space="0" w:color="auto"/>
            </w:tcBorders>
            <w:shd w:val="clear" w:color="auto" w:fill="auto"/>
            <w:noWrap/>
            <w:vAlign w:val="bottom"/>
            <w:hideMark/>
          </w:tcPr>
          <w:p w14:paraId="00589FD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2F8980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75ED22B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255A2E2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0FA9A6A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7A6AFA4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38E019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499BD3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1.2.4.1.3.1</w:t>
            </w:r>
          </w:p>
        </w:tc>
        <w:tc>
          <w:tcPr>
            <w:tcW w:w="3486" w:type="dxa"/>
            <w:tcBorders>
              <w:top w:val="nil"/>
              <w:left w:val="nil"/>
              <w:bottom w:val="single" w:sz="4" w:space="0" w:color="auto"/>
              <w:right w:val="single" w:sz="4" w:space="0" w:color="auto"/>
            </w:tcBorders>
            <w:shd w:val="clear" w:color="auto" w:fill="auto"/>
            <w:noWrap/>
            <w:vAlign w:val="bottom"/>
            <w:hideMark/>
          </w:tcPr>
          <w:p w14:paraId="68FD36C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xml:space="preserve">MUEBLES Y EQUIPO DE </w:t>
            </w:r>
            <w:proofErr w:type="gramStart"/>
            <w:r w:rsidRPr="00181541">
              <w:rPr>
                <w:rFonts w:ascii="Aptos Narrow" w:eastAsia="Times New Roman" w:hAnsi="Aptos Narrow" w:cs="Times New Roman"/>
                <w:color w:val="000000"/>
                <w:sz w:val="16"/>
                <w:szCs w:val="16"/>
                <w:lang w:eastAsia="es-MX"/>
              </w:rPr>
              <w:t>COMPUTO  Y</w:t>
            </w:r>
            <w:proofErr w:type="gramEnd"/>
            <w:r w:rsidRPr="00181541">
              <w:rPr>
                <w:rFonts w:ascii="Aptos Narrow" w:eastAsia="Times New Roman" w:hAnsi="Aptos Narrow" w:cs="Times New Roman"/>
                <w:color w:val="000000"/>
                <w:sz w:val="16"/>
                <w:szCs w:val="16"/>
                <w:lang w:eastAsia="es-MX"/>
              </w:rPr>
              <w:t xml:space="preserve"> DE</w:t>
            </w:r>
          </w:p>
        </w:tc>
        <w:tc>
          <w:tcPr>
            <w:tcW w:w="1038" w:type="dxa"/>
            <w:tcBorders>
              <w:top w:val="nil"/>
              <w:left w:val="nil"/>
              <w:bottom w:val="single" w:sz="4" w:space="0" w:color="auto"/>
              <w:right w:val="single" w:sz="4" w:space="0" w:color="auto"/>
            </w:tcBorders>
            <w:shd w:val="clear" w:color="auto" w:fill="auto"/>
            <w:noWrap/>
            <w:vAlign w:val="bottom"/>
            <w:hideMark/>
          </w:tcPr>
          <w:p w14:paraId="552A7E6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643,355.98</w:t>
            </w:r>
          </w:p>
        </w:tc>
        <w:tc>
          <w:tcPr>
            <w:tcW w:w="1001" w:type="dxa"/>
            <w:tcBorders>
              <w:top w:val="nil"/>
              <w:left w:val="nil"/>
              <w:bottom w:val="single" w:sz="4" w:space="0" w:color="auto"/>
              <w:right w:val="single" w:sz="4" w:space="0" w:color="auto"/>
            </w:tcBorders>
            <w:shd w:val="clear" w:color="auto" w:fill="auto"/>
            <w:noWrap/>
            <w:vAlign w:val="bottom"/>
            <w:hideMark/>
          </w:tcPr>
          <w:p w14:paraId="5A400BA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660C2ED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7C6E66F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35,381.27</w:t>
            </w:r>
          </w:p>
        </w:tc>
        <w:tc>
          <w:tcPr>
            <w:tcW w:w="1038" w:type="dxa"/>
            <w:tcBorders>
              <w:top w:val="nil"/>
              <w:left w:val="nil"/>
              <w:bottom w:val="single" w:sz="4" w:space="0" w:color="auto"/>
              <w:right w:val="single" w:sz="4" w:space="0" w:color="auto"/>
            </w:tcBorders>
            <w:shd w:val="clear" w:color="auto" w:fill="auto"/>
            <w:noWrap/>
            <w:vAlign w:val="bottom"/>
            <w:hideMark/>
          </w:tcPr>
          <w:p w14:paraId="32700E2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678,737.25</w:t>
            </w:r>
          </w:p>
        </w:tc>
        <w:tc>
          <w:tcPr>
            <w:tcW w:w="1001" w:type="dxa"/>
            <w:tcBorders>
              <w:top w:val="nil"/>
              <w:left w:val="nil"/>
              <w:bottom w:val="single" w:sz="4" w:space="0" w:color="auto"/>
              <w:right w:val="single" w:sz="4" w:space="0" w:color="auto"/>
            </w:tcBorders>
            <w:shd w:val="clear" w:color="auto" w:fill="auto"/>
            <w:noWrap/>
            <w:vAlign w:val="bottom"/>
            <w:hideMark/>
          </w:tcPr>
          <w:p w14:paraId="0FDBEFD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35,381.27</w:t>
            </w:r>
          </w:p>
        </w:tc>
      </w:tr>
      <w:tr w:rsidR="00181541" w:rsidRPr="00181541" w14:paraId="2FC8DFA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9E01E4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25F65F8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TECNOLOGIA P/ INFORMACIO</w:t>
            </w:r>
          </w:p>
        </w:tc>
        <w:tc>
          <w:tcPr>
            <w:tcW w:w="1038" w:type="dxa"/>
            <w:tcBorders>
              <w:top w:val="nil"/>
              <w:left w:val="nil"/>
              <w:bottom w:val="single" w:sz="4" w:space="0" w:color="auto"/>
              <w:right w:val="single" w:sz="4" w:space="0" w:color="auto"/>
            </w:tcBorders>
            <w:shd w:val="clear" w:color="auto" w:fill="auto"/>
            <w:noWrap/>
            <w:vAlign w:val="bottom"/>
            <w:hideMark/>
          </w:tcPr>
          <w:p w14:paraId="77BAF6A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5A94A11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12F482C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49494E6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1C519DE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223BAF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D82745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839443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1.2.4.1.9</w:t>
            </w:r>
          </w:p>
        </w:tc>
        <w:tc>
          <w:tcPr>
            <w:tcW w:w="3486" w:type="dxa"/>
            <w:tcBorders>
              <w:top w:val="nil"/>
              <w:left w:val="nil"/>
              <w:bottom w:val="single" w:sz="4" w:space="0" w:color="auto"/>
              <w:right w:val="single" w:sz="4" w:space="0" w:color="auto"/>
            </w:tcBorders>
            <w:shd w:val="clear" w:color="auto" w:fill="auto"/>
            <w:noWrap/>
            <w:vAlign w:val="bottom"/>
            <w:hideMark/>
          </w:tcPr>
          <w:p w14:paraId="57FBD3F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OTROS MOBILIARIOS Y EQUIPOS DE</w:t>
            </w:r>
          </w:p>
        </w:tc>
        <w:tc>
          <w:tcPr>
            <w:tcW w:w="1038" w:type="dxa"/>
            <w:tcBorders>
              <w:top w:val="nil"/>
              <w:left w:val="nil"/>
              <w:bottom w:val="single" w:sz="4" w:space="0" w:color="auto"/>
              <w:right w:val="single" w:sz="4" w:space="0" w:color="auto"/>
            </w:tcBorders>
            <w:shd w:val="clear" w:color="auto" w:fill="auto"/>
            <w:noWrap/>
            <w:vAlign w:val="bottom"/>
            <w:hideMark/>
          </w:tcPr>
          <w:p w14:paraId="72FEA11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45,343.00</w:t>
            </w:r>
          </w:p>
        </w:tc>
        <w:tc>
          <w:tcPr>
            <w:tcW w:w="1001" w:type="dxa"/>
            <w:tcBorders>
              <w:top w:val="nil"/>
              <w:left w:val="nil"/>
              <w:bottom w:val="single" w:sz="4" w:space="0" w:color="auto"/>
              <w:right w:val="single" w:sz="4" w:space="0" w:color="auto"/>
            </w:tcBorders>
            <w:shd w:val="clear" w:color="auto" w:fill="auto"/>
            <w:noWrap/>
            <w:vAlign w:val="bottom"/>
            <w:hideMark/>
          </w:tcPr>
          <w:p w14:paraId="2D76AF5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D31A19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4117A9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1D98F76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45,343.00</w:t>
            </w:r>
          </w:p>
        </w:tc>
        <w:tc>
          <w:tcPr>
            <w:tcW w:w="1001" w:type="dxa"/>
            <w:tcBorders>
              <w:top w:val="nil"/>
              <w:left w:val="nil"/>
              <w:bottom w:val="single" w:sz="4" w:space="0" w:color="auto"/>
              <w:right w:val="single" w:sz="4" w:space="0" w:color="auto"/>
            </w:tcBorders>
            <w:shd w:val="clear" w:color="auto" w:fill="auto"/>
            <w:noWrap/>
            <w:vAlign w:val="bottom"/>
            <w:hideMark/>
          </w:tcPr>
          <w:p w14:paraId="105810A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1FE0CE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0B4DEA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25CE925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ADMINISTRACIÓN</w:t>
            </w:r>
          </w:p>
        </w:tc>
        <w:tc>
          <w:tcPr>
            <w:tcW w:w="1038" w:type="dxa"/>
            <w:tcBorders>
              <w:top w:val="nil"/>
              <w:left w:val="nil"/>
              <w:bottom w:val="single" w:sz="4" w:space="0" w:color="auto"/>
              <w:right w:val="single" w:sz="4" w:space="0" w:color="auto"/>
            </w:tcBorders>
            <w:shd w:val="clear" w:color="auto" w:fill="auto"/>
            <w:noWrap/>
            <w:vAlign w:val="bottom"/>
            <w:hideMark/>
          </w:tcPr>
          <w:p w14:paraId="00D1267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72BD7DA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6A8AEC2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6E9364A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2789EAA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70FC16A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B78600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A4142F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1.2.4.2</w:t>
            </w:r>
          </w:p>
        </w:tc>
        <w:tc>
          <w:tcPr>
            <w:tcW w:w="3486" w:type="dxa"/>
            <w:tcBorders>
              <w:top w:val="nil"/>
              <w:left w:val="nil"/>
              <w:bottom w:val="single" w:sz="4" w:space="0" w:color="auto"/>
              <w:right w:val="single" w:sz="4" w:space="0" w:color="auto"/>
            </w:tcBorders>
            <w:shd w:val="clear" w:color="auto" w:fill="auto"/>
            <w:noWrap/>
            <w:vAlign w:val="bottom"/>
            <w:hideMark/>
          </w:tcPr>
          <w:p w14:paraId="14B4050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MOBILIARIO Y EQUIPO EDUCACIONAL Y</w:t>
            </w:r>
          </w:p>
        </w:tc>
        <w:tc>
          <w:tcPr>
            <w:tcW w:w="1038" w:type="dxa"/>
            <w:tcBorders>
              <w:top w:val="nil"/>
              <w:left w:val="nil"/>
              <w:bottom w:val="single" w:sz="4" w:space="0" w:color="auto"/>
              <w:right w:val="single" w:sz="4" w:space="0" w:color="auto"/>
            </w:tcBorders>
            <w:shd w:val="clear" w:color="auto" w:fill="auto"/>
            <w:noWrap/>
            <w:vAlign w:val="bottom"/>
            <w:hideMark/>
          </w:tcPr>
          <w:p w14:paraId="5930E56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102,004.00</w:t>
            </w:r>
          </w:p>
        </w:tc>
        <w:tc>
          <w:tcPr>
            <w:tcW w:w="1001" w:type="dxa"/>
            <w:tcBorders>
              <w:top w:val="nil"/>
              <w:left w:val="nil"/>
              <w:bottom w:val="single" w:sz="4" w:space="0" w:color="auto"/>
              <w:right w:val="single" w:sz="4" w:space="0" w:color="auto"/>
            </w:tcBorders>
            <w:shd w:val="clear" w:color="auto" w:fill="auto"/>
            <w:noWrap/>
            <w:vAlign w:val="bottom"/>
            <w:hideMark/>
          </w:tcPr>
          <w:p w14:paraId="43DEA6A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4FABE12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FEA885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337E2BC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102,004.00</w:t>
            </w:r>
          </w:p>
        </w:tc>
        <w:tc>
          <w:tcPr>
            <w:tcW w:w="1001" w:type="dxa"/>
            <w:tcBorders>
              <w:top w:val="nil"/>
              <w:left w:val="nil"/>
              <w:bottom w:val="single" w:sz="4" w:space="0" w:color="auto"/>
              <w:right w:val="single" w:sz="4" w:space="0" w:color="auto"/>
            </w:tcBorders>
            <w:shd w:val="clear" w:color="auto" w:fill="auto"/>
            <w:noWrap/>
            <w:vAlign w:val="bottom"/>
            <w:hideMark/>
          </w:tcPr>
          <w:p w14:paraId="0A6262E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092676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408C3E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6F5093B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RECREATIVO</w:t>
            </w:r>
          </w:p>
        </w:tc>
        <w:tc>
          <w:tcPr>
            <w:tcW w:w="1038" w:type="dxa"/>
            <w:tcBorders>
              <w:top w:val="nil"/>
              <w:left w:val="nil"/>
              <w:bottom w:val="single" w:sz="4" w:space="0" w:color="auto"/>
              <w:right w:val="single" w:sz="4" w:space="0" w:color="auto"/>
            </w:tcBorders>
            <w:shd w:val="clear" w:color="auto" w:fill="auto"/>
            <w:noWrap/>
            <w:vAlign w:val="bottom"/>
            <w:hideMark/>
          </w:tcPr>
          <w:p w14:paraId="013EC32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5FD228C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1C724FA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686783C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6638352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55BDF4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6FC7954"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B960A3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1.2.4.2.1</w:t>
            </w:r>
          </w:p>
        </w:tc>
        <w:tc>
          <w:tcPr>
            <w:tcW w:w="3486" w:type="dxa"/>
            <w:tcBorders>
              <w:top w:val="nil"/>
              <w:left w:val="nil"/>
              <w:bottom w:val="single" w:sz="4" w:space="0" w:color="auto"/>
              <w:right w:val="single" w:sz="4" w:space="0" w:color="auto"/>
            </w:tcBorders>
            <w:shd w:val="clear" w:color="auto" w:fill="auto"/>
            <w:noWrap/>
            <w:vAlign w:val="bottom"/>
            <w:hideMark/>
          </w:tcPr>
          <w:p w14:paraId="1612255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EQUIPOS Y APARATOS AUDIOVISUALES</w:t>
            </w:r>
          </w:p>
        </w:tc>
        <w:tc>
          <w:tcPr>
            <w:tcW w:w="1038" w:type="dxa"/>
            <w:tcBorders>
              <w:top w:val="nil"/>
              <w:left w:val="nil"/>
              <w:bottom w:val="single" w:sz="4" w:space="0" w:color="auto"/>
              <w:right w:val="single" w:sz="4" w:space="0" w:color="auto"/>
            </w:tcBorders>
            <w:shd w:val="clear" w:color="auto" w:fill="auto"/>
            <w:noWrap/>
            <w:vAlign w:val="bottom"/>
            <w:hideMark/>
          </w:tcPr>
          <w:p w14:paraId="512E4AC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68,080.00</w:t>
            </w:r>
          </w:p>
        </w:tc>
        <w:tc>
          <w:tcPr>
            <w:tcW w:w="1001" w:type="dxa"/>
            <w:tcBorders>
              <w:top w:val="nil"/>
              <w:left w:val="nil"/>
              <w:bottom w:val="single" w:sz="4" w:space="0" w:color="auto"/>
              <w:right w:val="single" w:sz="4" w:space="0" w:color="auto"/>
            </w:tcBorders>
            <w:shd w:val="clear" w:color="auto" w:fill="auto"/>
            <w:noWrap/>
            <w:vAlign w:val="bottom"/>
            <w:hideMark/>
          </w:tcPr>
          <w:p w14:paraId="77F7E59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C30791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AA19AD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54BE8C0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68,080.00</w:t>
            </w:r>
          </w:p>
        </w:tc>
        <w:tc>
          <w:tcPr>
            <w:tcW w:w="1001" w:type="dxa"/>
            <w:tcBorders>
              <w:top w:val="nil"/>
              <w:left w:val="nil"/>
              <w:bottom w:val="single" w:sz="4" w:space="0" w:color="auto"/>
              <w:right w:val="single" w:sz="4" w:space="0" w:color="auto"/>
            </w:tcBorders>
            <w:shd w:val="clear" w:color="auto" w:fill="auto"/>
            <w:noWrap/>
            <w:vAlign w:val="bottom"/>
            <w:hideMark/>
          </w:tcPr>
          <w:p w14:paraId="2D0E41B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A7B168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EC74F8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1.2.4.2.3</w:t>
            </w:r>
          </w:p>
        </w:tc>
        <w:tc>
          <w:tcPr>
            <w:tcW w:w="3486" w:type="dxa"/>
            <w:tcBorders>
              <w:top w:val="nil"/>
              <w:left w:val="nil"/>
              <w:bottom w:val="single" w:sz="4" w:space="0" w:color="auto"/>
              <w:right w:val="single" w:sz="4" w:space="0" w:color="auto"/>
            </w:tcBorders>
            <w:shd w:val="clear" w:color="auto" w:fill="auto"/>
            <w:noWrap/>
            <w:vAlign w:val="bottom"/>
            <w:hideMark/>
          </w:tcPr>
          <w:p w14:paraId="6F43AB5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CÁMARAS FOTOGRÁFICAS Y DE VIDEO</w:t>
            </w:r>
          </w:p>
        </w:tc>
        <w:tc>
          <w:tcPr>
            <w:tcW w:w="1038" w:type="dxa"/>
            <w:tcBorders>
              <w:top w:val="nil"/>
              <w:left w:val="nil"/>
              <w:bottom w:val="single" w:sz="4" w:space="0" w:color="auto"/>
              <w:right w:val="single" w:sz="4" w:space="0" w:color="auto"/>
            </w:tcBorders>
            <w:shd w:val="clear" w:color="auto" w:fill="auto"/>
            <w:noWrap/>
            <w:vAlign w:val="bottom"/>
            <w:hideMark/>
          </w:tcPr>
          <w:p w14:paraId="1211F23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33,924.00</w:t>
            </w:r>
          </w:p>
        </w:tc>
        <w:tc>
          <w:tcPr>
            <w:tcW w:w="1001" w:type="dxa"/>
            <w:tcBorders>
              <w:top w:val="nil"/>
              <w:left w:val="nil"/>
              <w:bottom w:val="single" w:sz="4" w:space="0" w:color="auto"/>
              <w:right w:val="single" w:sz="4" w:space="0" w:color="auto"/>
            </w:tcBorders>
            <w:shd w:val="clear" w:color="auto" w:fill="auto"/>
            <w:noWrap/>
            <w:vAlign w:val="bottom"/>
            <w:hideMark/>
          </w:tcPr>
          <w:p w14:paraId="5586035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113A246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7E924A9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4D4398C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33,924.00</w:t>
            </w:r>
          </w:p>
        </w:tc>
        <w:tc>
          <w:tcPr>
            <w:tcW w:w="1001" w:type="dxa"/>
            <w:tcBorders>
              <w:top w:val="nil"/>
              <w:left w:val="nil"/>
              <w:bottom w:val="single" w:sz="4" w:space="0" w:color="auto"/>
              <w:right w:val="single" w:sz="4" w:space="0" w:color="auto"/>
            </w:tcBorders>
            <w:shd w:val="clear" w:color="auto" w:fill="auto"/>
            <w:noWrap/>
            <w:vAlign w:val="bottom"/>
            <w:hideMark/>
          </w:tcPr>
          <w:p w14:paraId="35481C8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A5FE6D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F1CD8D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lastRenderedPageBreak/>
              <w:t>1.2.4.2.3.1</w:t>
            </w:r>
          </w:p>
        </w:tc>
        <w:tc>
          <w:tcPr>
            <w:tcW w:w="3486" w:type="dxa"/>
            <w:tcBorders>
              <w:top w:val="nil"/>
              <w:left w:val="nil"/>
              <w:bottom w:val="single" w:sz="4" w:space="0" w:color="auto"/>
              <w:right w:val="single" w:sz="4" w:space="0" w:color="auto"/>
            </w:tcBorders>
            <w:shd w:val="clear" w:color="auto" w:fill="auto"/>
            <w:noWrap/>
            <w:vAlign w:val="bottom"/>
            <w:hideMark/>
          </w:tcPr>
          <w:p w14:paraId="20B7A41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CAMARAS FOTOGRAFICA Y DE VIDEO</w:t>
            </w:r>
          </w:p>
        </w:tc>
        <w:tc>
          <w:tcPr>
            <w:tcW w:w="1038" w:type="dxa"/>
            <w:tcBorders>
              <w:top w:val="nil"/>
              <w:left w:val="nil"/>
              <w:bottom w:val="single" w:sz="4" w:space="0" w:color="auto"/>
              <w:right w:val="single" w:sz="4" w:space="0" w:color="auto"/>
            </w:tcBorders>
            <w:shd w:val="clear" w:color="auto" w:fill="auto"/>
            <w:noWrap/>
            <w:vAlign w:val="bottom"/>
            <w:hideMark/>
          </w:tcPr>
          <w:p w14:paraId="401F0D7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33,924.00</w:t>
            </w:r>
          </w:p>
        </w:tc>
        <w:tc>
          <w:tcPr>
            <w:tcW w:w="1001" w:type="dxa"/>
            <w:tcBorders>
              <w:top w:val="nil"/>
              <w:left w:val="nil"/>
              <w:bottom w:val="single" w:sz="4" w:space="0" w:color="auto"/>
              <w:right w:val="single" w:sz="4" w:space="0" w:color="auto"/>
            </w:tcBorders>
            <w:shd w:val="clear" w:color="auto" w:fill="auto"/>
            <w:noWrap/>
            <w:vAlign w:val="bottom"/>
            <w:hideMark/>
          </w:tcPr>
          <w:p w14:paraId="0253E1B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6707541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F31E70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5879AF6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33,924.00</w:t>
            </w:r>
          </w:p>
        </w:tc>
        <w:tc>
          <w:tcPr>
            <w:tcW w:w="1001" w:type="dxa"/>
            <w:tcBorders>
              <w:top w:val="nil"/>
              <w:left w:val="nil"/>
              <w:bottom w:val="single" w:sz="4" w:space="0" w:color="auto"/>
              <w:right w:val="single" w:sz="4" w:space="0" w:color="auto"/>
            </w:tcBorders>
            <w:shd w:val="clear" w:color="auto" w:fill="auto"/>
            <w:noWrap/>
            <w:vAlign w:val="bottom"/>
            <w:hideMark/>
          </w:tcPr>
          <w:p w14:paraId="4F4A8F1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911D88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C282B5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1.2.4.4</w:t>
            </w:r>
          </w:p>
        </w:tc>
        <w:tc>
          <w:tcPr>
            <w:tcW w:w="3486" w:type="dxa"/>
            <w:tcBorders>
              <w:top w:val="nil"/>
              <w:left w:val="nil"/>
              <w:bottom w:val="single" w:sz="4" w:space="0" w:color="auto"/>
              <w:right w:val="single" w:sz="4" w:space="0" w:color="auto"/>
            </w:tcBorders>
            <w:shd w:val="clear" w:color="auto" w:fill="auto"/>
            <w:noWrap/>
            <w:vAlign w:val="bottom"/>
            <w:hideMark/>
          </w:tcPr>
          <w:p w14:paraId="3C12681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VEHICULOS Y EQUIPO DE TRANSPORTE</w:t>
            </w:r>
          </w:p>
        </w:tc>
        <w:tc>
          <w:tcPr>
            <w:tcW w:w="1038" w:type="dxa"/>
            <w:tcBorders>
              <w:top w:val="nil"/>
              <w:left w:val="nil"/>
              <w:bottom w:val="single" w:sz="4" w:space="0" w:color="auto"/>
              <w:right w:val="single" w:sz="4" w:space="0" w:color="auto"/>
            </w:tcBorders>
            <w:shd w:val="clear" w:color="auto" w:fill="auto"/>
            <w:noWrap/>
            <w:vAlign w:val="bottom"/>
            <w:hideMark/>
          </w:tcPr>
          <w:p w14:paraId="2931086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6,810,637.31</w:t>
            </w:r>
          </w:p>
        </w:tc>
        <w:tc>
          <w:tcPr>
            <w:tcW w:w="1001" w:type="dxa"/>
            <w:tcBorders>
              <w:top w:val="nil"/>
              <w:left w:val="nil"/>
              <w:bottom w:val="single" w:sz="4" w:space="0" w:color="auto"/>
              <w:right w:val="single" w:sz="4" w:space="0" w:color="auto"/>
            </w:tcBorders>
            <w:shd w:val="clear" w:color="auto" w:fill="auto"/>
            <w:noWrap/>
            <w:vAlign w:val="bottom"/>
            <w:hideMark/>
          </w:tcPr>
          <w:p w14:paraId="591B8E5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11315BC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2D9BB56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498AA91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6,810,637.31</w:t>
            </w:r>
          </w:p>
        </w:tc>
        <w:tc>
          <w:tcPr>
            <w:tcW w:w="1001" w:type="dxa"/>
            <w:tcBorders>
              <w:top w:val="nil"/>
              <w:left w:val="nil"/>
              <w:bottom w:val="single" w:sz="4" w:space="0" w:color="auto"/>
              <w:right w:val="single" w:sz="4" w:space="0" w:color="auto"/>
            </w:tcBorders>
            <w:shd w:val="clear" w:color="auto" w:fill="auto"/>
            <w:noWrap/>
            <w:vAlign w:val="bottom"/>
            <w:hideMark/>
          </w:tcPr>
          <w:p w14:paraId="67851F6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2B95CB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CABA7E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1.2.4.4.1</w:t>
            </w:r>
          </w:p>
        </w:tc>
        <w:tc>
          <w:tcPr>
            <w:tcW w:w="3486" w:type="dxa"/>
            <w:tcBorders>
              <w:top w:val="nil"/>
              <w:left w:val="nil"/>
              <w:bottom w:val="single" w:sz="4" w:space="0" w:color="auto"/>
              <w:right w:val="single" w:sz="4" w:space="0" w:color="auto"/>
            </w:tcBorders>
            <w:shd w:val="clear" w:color="auto" w:fill="auto"/>
            <w:noWrap/>
            <w:vAlign w:val="bottom"/>
            <w:hideMark/>
          </w:tcPr>
          <w:p w14:paraId="2055171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VEHÍCULOS Y EQUIPO TERRESTRE</w:t>
            </w:r>
          </w:p>
        </w:tc>
        <w:tc>
          <w:tcPr>
            <w:tcW w:w="1038" w:type="dxa"/>
            <w:tcBorders>
              <w:top w:val="nil"/>
              <w:left w:val="nil"/>
              <w:bottom w:val="single" w:sz="4" w:space="0" w:color="auto"/>
              <w:right w:val="single" w:sz="4" w:space="0" w:color="auto"/>
            </w:tcBorders>
            <w:shd w:val="clear" w:color="auto" w:fill="auto"/>
            <w:noWrap/>
            <w:vAlign w:val="bottom"/>
            <w:hideMark/>
          </w:tcPr>
          <w:p w14:paraId="7B62D25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6,810,637.31</w:t>
            </w:r>
          </w:p>
        </w:tc>
        <w:tc>
          <w:tcPr>
            <w:tcW w:w="1001" w:type="dxa"/>
            <w:tcBorders>
              <w:top w:val="nil"/>
              <w:left w:val="nil"/>
              <w:bottom w:val="single" w:sz="4" w:space="0" w:color="auto"/>
              <w:right w:val="single" w:sz="4" w:space="0" w:color="auto"/>
            </w:tcBorders>
            <w:shd w:val="clear" w:color="auto" w:fill="auto"/>
            <w:noWrap/>
            <w:vAlign w:val="bottom"/>
            <w:hideMark/>
          </w:tcPr>
          <w:p w14:paraId="192B8A4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66399D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26115F6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3853F1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6,810,637.31</w:t>
            </w:r>
          </w:p>
        </w:tc>
        <w:tc>
          <w:tcPr>
            <w:tcW w:w="1001" w:type="dxa"/>
            <w:tcBorders>
              <w:top w:val="nil"/>
              <w:left w:val="nil"/>
              <w:bottom w:val="single" w:sz="4" w:space="0" w:color="auto"/>
              <w:right w:val="single" w:sz="4" w:space="0" w:color="auto"/>
            </w:tcBorders>
            <w:shd w:val="clear" w:color="auto" w:fill="auto"/>
            <w:noWrap/>
            <w:vAlign w:val="bottom"/>
            <w:hideMark/>
          </w:tcPr>
          <w:p w14:paraId="29D2454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CEFF05A"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C258AE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1.2.4.4.1.1</w:t>
            </w:r>
          </w:p>
        </w:tc>
        <w:tc>
          <w:tcPr>
            <w:tcW w:w="3486" w:type="dxa"/>
            <w:tcBorders>
              <w:top w:val="nil"/>
              <w:left w:val="nil"/>
              <w:bottom w:val="single" w:sz="4" w:space="0" w:color="auto"/>
              <w:right w:val="single" w:sz="4" w:space="0" w:color="auto"/>
            </w:tcBorders>
            <w:shd w:val="clear" w:color="auto" w:fill="auto"/>
            <w:noWrap/>
            <w:vAlign w:val="bottom"/>
            <w:hideMark/>
          </w:tcPr>
          <w:p w14:paraId="674DA36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VEHICULOS Y EQUIPO TERRESTRE</w:t>
            </w:r>
          </w:p>
        </w:tc>
        <w:tc>
          <w:tcPr>
            <w:tcW w:w="1038" w:type="dxa"/>
            <w:tcBorders>
              <w:top w:val="nil"/>
              <w:left w:val="nil"/>
              <w:bottom w:val="single" w:sz="4" w:space="0" w:color="auto"/>
              <w:right w:val="single" w:sz="4" w:space="0" w:color="auto"/>
            </w:tcBorders>
            <w:shd w:val="clear" w:color="auto" w:fill="auto"/>
            <w:noWrap/>
            <w:vAlign w:val="bottom"/>
            <w:hideMark/>
          </w:tcPr>
          <w:p w14:paraId="2882396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6,810,637.31</w:t>
            </w:r>
          </w:p>
        </w:tc>
        <w:tc>
          <w:tcPr>
            <w:tcW w:w="1001" w:type="dxa"/>
            <w:tcBorders>
              <w:top w:val="nil"/>
              <w:left w:val="nil"/>
              <w:bottom w:val="single" w:sz="4" w:space="0" w:color="auto"/>
              <w:right w:val="single" w:sz="4" w:space="0" w:color="auto"/>
            </w:tcBorders>
            <w:shd w:val="clear" w:color="auto" w:fill="auto"/>
            <w:noWrap/>
            <w:vAlign w:val="bottom"/>
            <w:hideMark/>
          </w:tcPr>
          <w:p w14:paraId="26DFEFF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806AE2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352ED1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F5DB7A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6,810,637.31</w:t>
            </w:r>
          </w:p>
        </w:tc>
        <w:tc>
          <w:tcPr>
            <w:tcW w:w="1001" w:type="dxa"/>
            <w:tcBorders>
              <w:top w:val="nil"/>
              <w:left w:val="nil"/>
              <w:bottom w:val="single" w:sz="4" w:space="0" w:color="auto"/>
              <w:right w:val="single" w:sz="4" w:space="0" w:color="auto"/>
            </w:tcBorders>
            <w:shd w:val="clear" w:color="auto" w:fill="auto"/>
            <w:noWrap/>
            <w:vAlign w:val="bottom"/>
            <w:hideMark/>
          </w:tcPr>
          <w:p w14:paraId="195BAC5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7945EC8"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BE4AFF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1.2.4.5</w:t>
            </w:r>
          </w:p>
        </w:tc>
        <w:tc>
          <w:tcPr>
            <w:tcW w:w="3486" w:type="dxa"/>
            <w:tcBorders>
              <w:top w:val="nil"/>
              <w:left w:val="nil"/>
              <w:bottom w:val="single" w:sz="4" w:space="0" w:color="auto"/>
              <w:right w:val="single" w:sz="4" w:space="0" w:color="auto"/>
            </w:tcBorders>
            <w:shd w:val="clear" w:color="auto" w:fill="auto"/>
            <w:noWrap/>
            <w:vAlign w:val="bottom"/>
            <w:hideMark/>
          </w:tcPr>
          <w:p w14:paraId="1F3F9FE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EQUIPO DE DEFENSA Y SEGURIDAD</w:t>
            </w:r>
          </w:p>
        </w:tc>
        <w:tc>
          <w:tcPr>
            <w:tcW w:w="1038" w:type="dxa"/>
            <w:tcBorders>
              <w:top w:val="nil"/>
              <w:left w:val="nil"/>
              <w:bottom w:val="single" w:sz="4" w:space="0" w:color="auto"/>
              <w:right w:val="single" w:sz="4" w:space="0" w:color="auto"/>
            </w:tcBorders>
            <w:shd w:val="clear" w:color="auto" w:fill="auto"/>
            <w:noWrap/>
            <w:vAlign w:val="bottom"/>
            <w:hideMark/>
          </w:tcPr>
          <w:p w14:paraId="66E710F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50,979.00</w:t>
            </w:r>
          </w:p>
        </w:tc>
        <w:tc>
          <w:tcPr>
            <w:tcW w:w="1001" w:type="dxa"/>
            <w:tcBorders>
              <w:top w:val="nil"/>
              <w:left w:val="nil"/>
              <w:bottom w:val="single" w:sz="4" w:space="0" w:color="auto"/>
              <w:right w:val="single" w:sz="4" w:space="0" w:color="auto"/>
            </w:tcBorders>
            <w:shd w:val="clear" w:color="auto" w:fill="auto"/>
            <w:noWrap/>
            <w:vAlign w:val="bottom"/>
            <w:hideMark/>
          </w:tcPr>
          <w:p w14:paraId="4983246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47187E9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1BDA51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3373910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50,979.00</w:t>
            </w:r>
          </w:p>
        </w:tc>
        <w:tc>
          <w:tcPr>
            <w:tcW w:w="1001" w:type="dxa"/>
            <w:tcBorders>
              <w:top w:val="nil"/>
              <w:left w:val="nil"/>
              <w:bottom w:val="single" w:sz="4" w:space="0" w:color="auto"/>
              <w:right w:val="single" w:sz="4" w:space="0" w:color="auto"/>
            </w:tcBorders>
            <w:shd w:val="clear" w:color="auto" w:fill="auto"/>
            <w:noWrap/>
            <w:vAlign w:val="bottom"/>
            <w:hideMark/>
          </w:tcPr>
          <w:p w14:paraId="7390081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92C2085"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205107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1.2.4.5.1</w:t>
            </w:r>
          </w:p>
        </w:tc>
        <w:tc>
          <w:tcPr>
            <w:tcW w:w="3486" w:type="dxa"/>
            <w:tcBorders>
              <w:top w:val="nil"/>
              <w:left w:val="nil"/>
              <w:bottom w:val="single" w:sz="4" w:space="0" w:color="auto"/>
              <w:right w:val="single" w:sz="4" w:space="0" w:color="auto"/>
            </w:tcBorders>
            <w:shd w:val="clear" w:color="auto" w:fill="auto"/>
            <w:noWrap/>
            <w:vAlign w:val="bottom"/>
            <w:hideMark/>
          </w:tcPr>
          <w:p w14:paraId="6755C87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EQUIPO DE DEFENSA Y SEGURIDAD</w:t>
            </w:r>
          </w:p>
        </w:tc>
        <w:tc>
          <w:tcPr>
            <w:tcW w:w="1038" w:type="dxa"/>
            <w:tcBorders>
              <w:top w:val="nil"/>
              <w:left w:val="nil"/>
              <w:bottom w:val="single" w:sz="4" w:space="0" w:color="auto"/>
              <w:right w:val="single" w:sz="4" w:space="0" w:color="auto"/>
            </w:tcBorders>
            <w:shd w:val="clear" w:color="auto" w:fill="auto"/>
            <w:noWrap/>
            <w:vAlign w:val="bottom"/>
            <w:hideMark/>
          </w:tcPr>
          <w:p w14:paraId="60F9A87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50,979.00</w:t>
            </w:r>
          </w:p>
        </w:tc>
        <w:tc>
          <w:tcPr>
            <w:tcW w:w="1001" w:type="dxa"/>
            <w:tcBorders>
              <w:top w:val="nil"/>
              <w:left w:val="nil"/>
              <w:bottom w:val="single" w:sz="4" w:space="0" w:color="auto"/>
              <w:right w:val="single" w:sz="4" w:space="0" w:color="auto"/>
            </w:tcBorders>
            <w:shd w:val="clear" w:color="auto" w:fill="auto"/>
            <w:noWrap/>
            <w:vAlign w:val="bottom"/>
            <w:hideMark/>
          </w:tcPr>
          <w:p w14:paraId="64C0F8D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5A17CDA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E39C00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887F0F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50,979.00</w:t>
            </w:r>
          </w:p>
        </w:tc>
        <w:tc>
          <w:tcPr>
            <w:tcW w:w="1001" w:type="dxa"/>
            <w:tcBorders>
              <w:top w:val="nil"/>
              <w:left w:val="nil"/>
              <w:bottom w:val="single" w:sz="4" w:space="0" w:color="auto"/>
              <w:right w:val="single" w:sz="4" w:space="0" w:color="auto"/>
            </w:tcBorders>
            <w:shd w:val="clear" w:color="auto" w:fill="auto"/>
            <w:noWrap/>
            <w:vAlign w:val="bottom"/>
            <w:hideMark/>
          </w:tcPr>
          <w:p w14:paraId="4234A85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1CEF32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CE8909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w:t>
            </w:r>
          </w:p>
        </w:tc>
        <w:tc>
          <w:tcPr>
            <w:tcW w:w="3486" w:type="dxa"/>
            <w:tcBorders>
              <w:top w:val="nil"/>
              <w:left w:val="nil"/>
              <w:bottom w:val="single" w:sz="4" w:space="0" w:color="auto"/>
              <w:right w:val="single" w:sz="4" w:space="0" w:color="auto"/>
            </w:tcBorders>
            <w:shd w:val="clear" w:color="auto" w:fill="auto"/>
            <w:noWrap/>
            <w:vAlign w:val="bottom"/>
            <w:hideMark/>
          </w:tcPr>
          <w:p w14:paraId="7100D27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MAQUINARIA, OTROS EQUIPOS Y HERRAMIENTAS</w:t>
            </w:r>
          </w:p>
        </w:tc>
        <w:tc>
          <w:tcPr>
            <w:tcW w:w="1038" w:type="dxa"/>
            <w:tcBorders>
              <w:top w:val="nil"/>
              <w:left w:val="nil"/>
              <w:bottom w:val="single" w:sz="4" w:space="0" w:color="auto"/>
              <w:right w:val="single" w:sz="4" w:space="0" w:color="auto"/>
            </w:tcBorders>
            <w:shd w:val="clear" w:color="auto" w:fill="auto"/>
            <w:noWrap/>
            <w:vAlign w:val="bottom"/>
            <w:hideMark/>
          </w:tcPr>
          <w:p w14:paraId="4796191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3,881,561.50</w:t>
            </w:r>
          </w:p>
        </w:tc>
        <w:tc>
          <w:tcPr>
            <w:tcW w:w="1001" w:type="dxa"/>
            <w:tcBorders>
              <w:top w:val="nil"/>
              <w:left w:val="nil"/>
              <w:bottom w:val="single" w:sz="4" w:space="0" w:color="auto"/>
              <w:right w:val="single" w:sz="4" w:space="0" w:color="auto"/>
            </w:tcBorders>
            <w:shd w:val="clear" w:color="auto" w:fill="auto"/>
            <w:noWrap/>
            <w:vAlign w:val="bottom"/>
            <w:hideMark/>
          </w:tcPr>
          <w:p w14:paraId="644E1BE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2391CA8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2B148EA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4EB1EAD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3,881,561.50</w:t>
            </w:r>
          </w:p>
        </w:tc>
        <w:tc>
          <w:tcPr>
            <w:tcW w:w="1001" w:type="dxa"/>
            <w:tcBorders>
              <w:top w:val="nil"/>
              <w:left w:val="nil"/>
              <w:bottom w:val="single" w:sz="4" w:space="0" w:color="auto"/>
              <w:right w:val="single" w:sz="4" w:space="0" w:color="auto"/>
            </w:tcBorders>
            <w:shd w:val="clear" w:color="auto" w:fill="auto"/>
            <w:noWrap/>
            <w:vAlign w:val="bottom"/>
            <w:hideMark/>
          </w:tcPr>
          <w:p w14:paraId="1A8C420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207080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B52A70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1.2.4.6.2</w:t>
            </w:r>
          </w:p>
        </w:tc>
        <w:tc>
          <w:tcPr>
            <w:tcW w:w="3486" w:type="dxa"/>
            <w:tcBorders>
              <w:top w:val="nil"/>
              <w:left w:val="nil"/>
              <w:bottom w:val="single" w:sz="4" w:space="0" w:color="auto"/>
              <w:right w:val="single" w:sz="4" w:space="0" w:color="auto"/>
            </w:tcBorders>
            <w:shd w:val="clear" w:color="auto" w:fill="auto"/>
            <w:noWrap/>
            <w:vAlign w:val="bottom"/>
            <w:hideMark/>
          </w:tcPr>
          <w:p w14:paraId="3CDEE0E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MAQUINARIA Y EQUIPO INDUSTRIAL</w:t>
            </w:r>
          </w:p>
        </w:tc>
        <w:tc>
          <w:tcPr>
            <w:tcW w:w="1038" w:type="dxa"/>
            <w:tcBorders>
              <w:top w:val="nil"/>
              <w:left w:val="nil"/>
              <w:bottom w:val="single" w:sz="4" w:space="0" w:color="auto"/>
              <w:right w:val="single" w:sz="4" w:space="0" w:color="auto"/>
            </w:tcBorders>
            <w:shd w:val="clear" w:color="auto" w:fill="auto"/>
            <w:noWrap/>
            <w:vAlign w:val="bottom"/>
            <w:hideMark/>
          </w:tcPr>
          <w:p w14:paraId="4D66050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3,416,020.66</w:t>
            </w:r>
          </w:p>
        </w:tc>
        <w:tc>
          <w:tcPr>
            <w:tcW w:w="1001" w:type="dxa"/>
            <w:tcBorders>
              <w:top w:val="nil"/>
              <w:left w:val="nil"/>
              <w:bottom w:val="single" w:sz="4" w:space="0" w:color="auto"/>
              <w:right w:val="single" w:sz="4" w:space="0" w:color="auto"/>
            </w:tcBorders>
            <w:shd w:val="clear" w:color="auto" w:fill="auto"/>
            <w:noWrap/>
            <w:vAlign w:val="bottom"/>
            <w:hideMark/>
          </w:tcPr>
          <w:p w14:paraId="5DDCEAD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F2909A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464083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C9BD07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3,416,020.66</w:t>
            </w:r>
          </w:p>
        </w:tc>
        <w:tc>
          <w:tcPr>
            <w:tcW w:w="1001" w:type="dxa"/>
            <w:tcBorders>
              <w:top w:val="nil"/>
              <w:left w:val="nil"/>
              <w:bottom w:val="single" w:sz="4" w:space="0" w:color="auto"/>
              <w:right w:val="single" w:sz="4" w:space="0" w:color="auto"/>
            </w:tcBorders>
            <w:shd w:val="clear" w:color="auto" w:fill="auto"/>
            <w:noWrap/>
            <w:vAlign w:val="bottom"/>
            <w:hideMark/>
          </w:tcPr>
          <w:p w14:paraId="30993EB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F7CD34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2CB0A4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1.2.4.6.3</w:t>
            </w:r>
          </w:p>
        </w:tc>
        <w:tc>
          <w:tcPr>
            <w:tcW w:w="3486" w:type="dxa"/>
            <w:tcBorders>
              <w:top w:val="nil"/>
              <w:left w:val="nil"/>
              <w:bottom w:val="single" w:sz="4" w:space="0" w:color="auto"/>
              <w:right w:val="single" w:sz="4" w:space="0" w:color="auto"/>
            </w:tcBorders>
            <w:shd w:val="clear" w:color="auto" w:fill="auto"/>
            <w:noWrap/>
            <w:vAlign w:val="bottom"/>
            <w:hideMark/>
          </w:tcPr>
          <w:p w14:paraId="2256C9B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MAQUINARIA Y EQUIPO DE CONSTRUCCIÓN</w:t>
            </w:r>
          </w:p>
        </w:tc>
        <w:tc>
          <w:tcPr>
            <w:tcW w:w="1038" w:type="dxa"/>
            <w:tcBorders>
              <w:top w:val="nil"/>
              <w:left w:val="nil"/>
              <w:bottom w:val="single" w:sz="4" w:space="0" w:color="auto"/>
              <w:right w:val="single" w:sz="4" w:space="0" w:color="auto"/>
            </w:tcBorders>
            <w:shd w:val="clear" w:color="auto" w:fill="auto"/>
            <w:noWrap/>
            <w:vAlign w:val="bottom"/>
            <w:hideMark/>
          </w:tcPr>
          <w:p w14:paraId="76858CF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172,852.00</w:t>
            </w:r>
          </w:p>
        </w:tc>
        <w:tc>
          <w:tcPr>
            <w:tcW w:w="1001" w:type="dxa"/>
            <w:tcBorders>
              <w:top w:val="nil"/>
              <w:left w:val="nil"/>
              <w:bottom w:val="single" w:sz="4" w:space="0" w:color="auto"/>
              <w:right w:val="single" w:sz="4" w:space="0" w:color="auto"/>
            </w:tcBorders>
            <w:shd w:val="clear" w:color="auto" w:fill="auto"/>
            <w:noWrap/>
            <w:vAlign w:val="bottom"/>
            <w:hideMark/>
          </w:tcPr>
          <w:p w14:paraId="7C7D692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23892A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7F5DF5A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52A5759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172,852.00</w:t>
            </w:r>
          </w:p>
        </w:tc>
        <w:tc>
          <w:tcPr>
            <w:tcW w:w="1001" w:type="dxa"/>
            <w:tcBorders>
              <w:top w:val="nil"/>
              <w:left w:val="nil"/>
              <w:bottom w:val="single" w:sz="4" w:space="0" w:color="auto"/>
              <w:right w:val="single" w:sz="4" w:space="0" w:color="auto"/>
            </w:tcBorders>
            <w:shd w:val="clear" w:color="auto" w:fill="auto"/>
            <w:noWrap/>
            <w:vAlign w:val="bottom"/>
            <w:hideMark/>
          </w:tcPr>
          <w:p w14:paraId="309DC43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45EE148"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2C1790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1.2.4.6.3.1</w:t>
            </w:r>
          </w:p>
        </w:tc>
        <w:tc>
          <w:tcPr>
            <w:tcW w:w="3486" w:type="dxa"/>
            <w:tcBorders>
              <w:top w:val="nil"/>
              <w:left w:val="nil"/>
              <w:bottom w:val="single" w:sz="4" w:space="0" w:color="auto"/>
              <w:right w:val="single" w:sz="4" w:space="0" w:color="auto"/>
            </w:tcBorders>
            <w:shd w:val="clear" w:color="auto" w:fill="auto"/>
            <w:noWrap/>
            <w:vAlign w:val="bottom"/>
            <w:hideMark/>
          </w:tcPr>
          <w:p w14:paraId="334D94A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MAQUINARIA Y EQUIPO DE CONSTRUCCION</w:t>
            </w:r>
          </w:p>
        </w:tc>
        <w:tc>
          <w:tcPr>
            <w:tcW w:w="1038" w:type="dxa"/>
            <w:tcBorders>
              <w:top w:val="nil"/>
              <w:left w:val="nil"/>
              <w:bottom w:val="single" w:sz="4" w:space="0" w:color="auto"/>
              <w:right w:val="single" w:sz="4" w:space="0" w:color="auto"/>
            </w:tcBorders>
            <w:shd w:val="clear" w:color="auto" w:fill="auto"/>
            <w:noWrap/>
            <w:vAlign w:val="bottom"/>
            <w:hideMark/>
          </w:tcPr>
          <w:p w14:paraId="424DB07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172,852.00</w:t>
            </w:r>
          </w:p>
        </w:tc>
        <w:tc>
          <w:tcPr>
            <w:tcW w:w="1001" w:type="dxa"/>
            <w:tcBorders>
              <w:top w:val="nil"/>
              <w:left w:val="nil"/>
              <w:bottom w:val="single" w:sz="4" w:space="0" w:color="auto"/>
              <w:right w:val="single" w:sz="4" w:space="0" w:color="auto"/>
            </w:tcBorders>
            <w:shd w:val="clear" w:color="auto" w:fill="auto"/>
            <w:noWrap/>
            <w:vAlign w:val="bottom"/>
            <w:hideMark/>
          </w:tcPr>
          <w:p w14:paraId="3977126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280AD9F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4358573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F175A5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172,852.00</w:t>
            </w:r>
          </w:p>
        </w:tc>
        <w:tc>
          <w:tcPr>
            <w:tcW w:w="1001" w:type="dxa"/>
            <w:tcBorders>
              <w:top w:val="nil"/>
              <w:left w:val="nil"/>
              <w:bottom w:val="single" w:sz="4" w:space="0" w:color="auto"/>
              <w:right w:val="single" w:sz="4" w:space="0" w:color="auto"/>
            </w:tcBorders>
            <w:shd w:val="clear" w:color="auto" w:fill="auto"/>
            <w:noWrap/>
            <w:vAlign w:val="bottom"/>
            <w:hideMark/>
          </w:tcPr>
          <w:p w14:paraId="2DF252C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320631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6F54F1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1.2.4.6.5</w:t>
            </w:r>
          </w:p>
        </w:tc>
        <w:tc>
          <w:tcPr>
            <w:tcW w:w="3486" w:type="dxa"/>
            <w:tcBorders>
              <w:top w:val="nil"/>
              <w:left w:val="nil"/>
              <w:bottom w:val="single" w:sz="4" w:space="0" w:color="auto"/>
              <w:right w:val="single" w:sz="4" w:space="0" w:color="auto"/>
            </w:tcBorders>
            <w:shd w:val="clear" w:color="auto" w:fill="auto"/>
            <w:noWrap/>
            <w:vAlign w:val="bottom"/>
            <w:hideMark/>
          </w:tcPr>
          <w:p w14:paraId="0BE7E73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EQUIPO DE COMUNICACIÓN Y</w:t>
            </w:r>
          </w:p>
        </w:tc>
        <w:tc>
          <w:tcPr>
            <w:tcW w:w="1038" w:type="dxa"/>
            <w:tcBorders>
              <w:top w:val="nil"/>
              <w:left w:val="nil"/>
              <w:bottom w:val="single" w:sz="4" w:space="0" w:color="auto"/>
              <w:right w:val="single" w:sz="4" w:space="0" w:color="auto"/>
            </w:tcBorders>
            <w:shd w:val="clear" w:color="auto" w:fill="auto"/>
            <w:noWrap/>
            <w:vAlign w:val="bottom"/>
            <w:hideMark/>
          </w:tcPr>
          <w:p w14:paraId="5A9E1C3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210,943.84</w:t>
            </w:r>
          </w:p>
        </w:tc>
        <w:tc>
          <w:tcPr>
            <w:tcW w:w="1001" w:type="dxa"/>
            <w:tcBorders>
              <w:top w:val="nil"/>
              <w:left w:val="nil"/>
              <w:bottom w:val="single" w:sz="4" w:space="0" w:color="auto"/>
              <w:right w:val="single" w:sz="4" w:space="0" w:color="auto"/>
            </w:tcBorders>
            <w:shd w:val="clear" w:color="auto" w:fill="auto"/>
            <w:noWrap/>
            <w:vAlign w:val="bottom"/>
            <w:hideMark/>
          </w:tcPr>
          <w:p w14:paraId="7EAD781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5FE606B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69B8E7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8B44C3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210,943.84</w:t>
            </w:r>
          </w:p>
        </w:tc>
        <w:tc>
          <w:tcPr>
            <w:tcW w:w="1001" w:type="dxa"/>
            <w:tcBorders>
              <w:top w:val="nil"/>
              <w:left w:val="nil"/>
              <w:bottom w:val="single" w:sz="4" w:space="0" w:color="auto"/>
              <w:right w:val="single" w:sz="4" w:space="0" w:color="auto"/>
            </w:tcBorders>
            <w:shd w:val="clear" w:color="auto" w:fill="auto"/>
            <w:noWrap/>
            <w:vAlign w:val="bottom"/>
            <w:hideMark/>
          </w:tcPr>
          <w:p w14:paraId="67DD62B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3D85E9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C873390"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69D207F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TELECOMUNICACIÓN</w:t>
            </w:r>
          </w:p>
        </w:tc>
        <w:tc>
          <w:tcPr>
            <w:tcW w:w="1038" w:type="dxa"/>
            <w:tcBorders>
              <w:top w:val="nil"/>
              <w:left w:val="nil"/>
              <w:bottom w:val="single" w:sz="4" w:space="0" w:color="auto"/>
              <w:right w:val="single" w:sz="4" w:space="0" w:color="auto"/>
            </w:tcBorders>
            <w:shd w:val="clear" w:color="auto" w:fill="auto"/>
            <w:noWrap/>
            <w:vAlign w:val="bottom"/>
            <w:hideMark/>
          </w:tcPr>
          <w:p w14:paraId="39882A8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37D465C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6A51F409"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650BEE8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15CBD65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47EB95A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68FBF5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EB2830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1.2.4.6.5.1</w:t>
            </w:r>
          </w:p>
        </w:tc>
        <w:tc>
          <w:tcPr>
            <w:tcW w:w="3486" w:type="dxa"/>
            <w:tcBorders>
              <w:top w:val="nil"/>
              <w:left w:val="nil"/>
              <w:bottom w:val="single" w:sz="4" w:space="0" w:color="auto"/>
              <w:right w:val="single" w:sz="4" w:space="0" w:color="auto"/>
            </w:tcBorders>
            <w:shd w:val="clear" w:color="auto" w:fill="auto"/>
            <w:noWrap/>
            <w:vAlign w:val="bottom"/>
            <w:hideMark/>
          </w:tcPr>
          <w:p w14:paraId="715A77A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EQUIPOS DE COMUNICACIONES Y</w:t>
            </w:r>
          </w:p>
        </w:tc>
        <w:tc>
          <w:tcPr>
            <w:tcW w:w="1038" w:type="dxa"/>
            <w:tcBorders>
              <w:top w:val="nil"/>
              <w:left w:val="nil"/>
              <w:bottom w:val="single" w:sz="4" w:space="0" w:color="auto"/>
              <w:right w:val="single" w:sz="4" w:space="0" w:color="auto"/>
            </w:tcBorders>
            <w:shd w:val="clear" w:color="auto" w:fill="auto"/>
            <w:noWrap/>
            <w:vAlign w:val="bottom"/>
            <w:hideMark/>
          </w:tcPr>
          <w:p w14:paraId="36ACBA5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210,943.84</w:t>
            </w:r>
          </w:p>
        </w:tc>
        <w:tc>
          <w:tcPr>
            <w:tcW w:w="1001" w:type="dxa"/>
            <w:tcBorders>
              <w:top w:val="nil"/>
              <w:left w:val="nil"/>
              <w:bottom w:val="single" w:sz="4" w:space="0" w:color="auto"/>
              <w:right w:val="single" w:sz="4" w:space="0" w:color="auto"/>
            </w:tcBorders>
            <w:shd w:val="clear" w:color="auto" w:fill="auto"/>
            <w:noWrap/>
            <w:vAlign w:val="bottom"/>
            <w:hideMark/>
          </w:tcPr>
          <w:p w14:paraId="1B74E3C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6E53637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01CD1F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3CAE8CB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210,943.84</w:t>
            </w:r>
          </w:p>
        </w:tc>
        <w:tc>
          <w:tcPr>
            <w:tcW w:w="1001" w:type="dxa"/>
            <w:tcBorders>
              <w:top w:val="nil"/>
              <w:left w:val="nil"/>
              <w:bottom w:val="single" w:sz="4" w:space="0" w:color="auto"/>
              <w:right w:val="single" w:sz="4" w:space="0" w:color="auto"/>
            </w:tcBorders>
            <w:shd w:val="clear" w:color="auto" w:fill="auto"/>
            <w:noWrap/>
            <w:vAlign w:val="bottom"/>
            <w:hideMark/>
          </w:tcPr>
          <w:p w14:paraId="0F59795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0EBAA057"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3AB445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5C68B2C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TELECOMUNICACIONES</w:t>
            </w:r>
          </w:p>
        </w:tc>
        <w:tc>
          <w:tcPr>
            <w:tcW w:w="1038" w:type="dxa"/>
            <w:tcBorders>
              <w:top w:val="nil"/>
              <w:left w:val="nil"/>
              <w:bottom w:val="single" w:sz="4" w:space="0" w:color="auto"/>
              <w:right w:val="single" w:sz="4" w:space="0" w:color="auto"/>
            </w:tcBorders>
            <w:shd w:val="clear" w:color="auto" w:fill="auto"/>
            <w:noWrap/>
            <w:vAlign w:val="bottom"/>
            <w:hideMark/>
          </w:tcPr>
          <w:p w14:paraId="379ECCC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6223351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7BB815F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6030369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34AB3B2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28097AD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24311ED6"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8A5E45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1.2.4.6.7</w:t>
            </w:r>
          </w:p>
        </w:tc>
        <w:tc>
          <w:tcPr>
            <w:tcW w:w="3486" w:type="dxa"/>
            <w:tcBorders>
              <w:top w:val="nil"/>
              <w:left w:val="nil"/>
              <w:bottom w:val="single" w:sz="4" w:space="0" w:color="auto"/>
              <w:right w:val="single" w:sz="4" w:space="0" w:color="auto"/>
            </w:tcBorders>
            <w:shd w:val="clear" w:color="auto" w:fill="auto"/>
            <w:noWrap/>
            <w:vAlign w:val="bottom"/>
            <w:hideMark/>
          </w:tcPr>
          <w:p w14:paraId="7F3613C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HERRAMIENTAS Y MÁQUINAS-HERRAMIENTA</w:t>
            </w:r>
          </w:p>
        </w:tc>
        <w:tc>
          <w:tcPr>
            <w:tcW w:w="1038" w:type="dxa"/>
            <w:tcBorders>
              <w:top w:val="nil"/>
              <w:left w:val="nil"/>
              <w:bottom w:val="single" w:sz="4" w:space="0" w:color="auto"/>
              <w:right w:val="single" w:sz="4" w:space="0" w:color="auto"/>
            </w:tcBorders>
            <w:shd w:val="clear" w:color="auto" w:fill="auto"/>
            <w:noWrap/>
            <w:vAlign w:val="bottom"/>
            <w:hideMark/>
          </w:tcPr>
          <w:p w14:paraId="58A0C2C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56,988.00</w:t>
            </w:r>
          </w:p>
        </w:tc>
        <w:tc>
          <w:tcPr>
            <w:tcW w:w="1001" w:type="dxa"/>
            <w:tcBorders>
              <w:top w:val="nil"/>
              <w:left w:val="nil"/>
              <w:bottom w:val="single" w:sz="4" w:space="0" w:color="auto"/>
              <w:right w:val="single" w:sz="4" w:space="0" w:color="auto"/>
            </w:tcBorders>
            <w:shd w:val="clear" w:color="auto" w:fill="auto"/>
            <w:noWrap/>
            <w:vAlign w:val="bottom"/>
            <w:hideMark/>
          </w:tcPr>
          <w:p w14:paraId="2A5C58D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3C89A6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31D73B2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9051EB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56,988.00</w:t>
            </w:r>
          </w:p>
        </w:tc>
        <w:tc>
          <w:tcPr>
            <w:tcW w:w="1001" w:type="dxa"/>
            <w:tcBorders>
              <w:top w:val="nil"/>
              <w:left w:val="nil"/>
              <w:bottom w:val="single" w:sz="4" w:space="0" w:color="auto"/>
              <w:right w:val="single" w:sz="4" w:space="0" w:color="auto"/>
            </w:tcBorders>
            <w:shd w:val="clear" w:color="auto" w:fill="auto"/>
            <w:noWrap/>
            <w:vAlign w:val="bottom"/>
            <w:hideMark/>
          </w:tcPr>
          <w:p w14:paraId="4476FF6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D2B05CD"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B78BA5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1.2.4.6.9</w:t>
            </w:r>
          </w:p>
        </w:tc>
        <w:tc>
          <w:tcPr>
            <w:tcW w:w="3486" w:type="dxa"/>
            <w:tcBorders>
              <w:top w:val="nil"/>
              <w:left w:val="nil"/>
              <w:bottom w:val="single" w:sz="4" w:space="0" w:color="auto"/>
              <w:right w:val="single" w:sz="4" w:space="0" w:color="auto"/>
            </w:tcBorders>
            <w:shd w:val="clear" w:color="auto" w:fill="auto"/>
            <w:noWrap/>
            <w:vAlign w:val="bottom"/>
            <w:hideMark/>
          </w:tcPr>
          <w:p w14:paraId="3191FAE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OTROS EQUIPOS</w:t>
            </w:r>
          </w:p>
        </w:tc>
        <w:tc>
          <w:tcPr>
            <w:tcW w:w="1038" w:type="dxa"/>
            <w:tcBorders>
              <w:top w:val="nil"/>
              <w:left w:val="nil"/>
              <w:bottom w:val="single" w:sz="4" w:space="0" w:color="auto"/>
              <w:right w:val="single" w:sz="4" w:space="0" w:color="auto"/>
            </w:tcBorders>
            <w:shd w:val="clear" w:color="auto" w:fill="auto"/>
            <w:noWrap/>
            <w:vAlign w:val="bottom"/>
            <w:hideMark/>
          </w:tcPr>
          <w:p w14:paraId="4852E1C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24,757.00</w:t>
            </w:r>
          </w:p>
        </w:tc>
        <w:tc>
          <w:tcPr>
            <w:tcW w:w="1001" w:type="dxa"/>
            <w:tcBorders>
              <w:top w:val="nil"/>
              <w:left w:val="nil"/>
              <w:bottom w:val="single" w:sz="4" w:space="0" w:color="auto"/>
              <w:right w:val="single" w:sz="4" w:space="0" w:color="auto"/>
            </w:tcBorders>
            <w:shd w:val="clear" w:color="auto" w:fill="auto"/>
            <w:noWrap/>
            <w:vAlign w:val="bottom"/>
            <w:hideMark/>
          </w:tcPr>
          <w:p w14:paraId="2EAB9CA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08A58FF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529062F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830DFE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24,757.00</w:t>
            </w:r>
          </w:p>
        </w:tc>
        <w:tc>
          <w:tcPr>
            <w:tcW w:w="1001" w:type="dxa"/>
            <w:tcBorders>
              <w:top w:val="nil"/>
              <w:left w:val="nil"/>
              <w:bottom w:val="single" w:sz="4" w:space="0" w:color="auto"/>
              <w:right w:val="single" w:sz="4" w:space="0" w:color="auto"/>
            </w:tcBorders>
            <w:shd w:val="clear" w:color="auto" w:fill="auto"/>
            <w:noWrap/>
            <w:vAlign w:val="bottom"/>
            <w:hideMark/>
          </w:tcPr>
          <w:p w14:paraId="560AF37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5DE875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68A870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1.2.4.6.9.1</w:t>
            </w:r>
          </w:p>
        </w:tc>
        <w:tc>
          <w:tcPr>
            <w:tcW w:w="3486" w:type="dxa"/>
            <w:tcBorders>
              <w:top w:val="nil"/>
              <w:left w:val="nil"/>
              <w:bottom w:val="single" w:sz="4" w:space="0" w:color="auto"/>
              <w:right w:val="single" w:sz="4" w:space="0" w:color="auto"/>
            </w:tcBorders>
            <w:shd w:val="clear" w:color="auto" w:fill="auto"/>
            <w:noWrap/>
            <w:vAlign w:val="bottom"/>
            <w:hideMark/>
          </w:tcPr>
          <w:p w14:paraId="3B6BE80C"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OTROS EQUIPOS</w:t>
            </w:r>
          </w:p>
        </w:tc>
        <w:tc>
          <w:tcPr>
            <w:tcW w:w="1038" w:type="dxa"/>
            <w:tcBorders>
              <w:top w:val="nil"/>
              <w:left w:val="nil"/>
              <w:bottom w:val="single" w:sz="4" w:space="0" w:color="auto"/>
              <w:right w:val="single" w:sz="4" w:space="0" w:color="auto"/>
            </w:tcBorders>
            <w:shd w:val="clear" w:color="auto" w:fill="auto"/>
            <w:noWrap/>
            <w:vAlign w:val="bottom"/>
            <w:hideMark/>
          </w:tcPr>
          <w:p w14:paraId="35B1E49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24,757.00</w:t>
            </w:r>
          </w:p>
        </w:tc>
        <w:tc>
          <w:tcPr>
            <w:tcW w:w="1001" w:type="dxa"/>
            <w:tcBorders>
              <w:top w:val="nil"/>
              <w:left w:val="nil"/>
              <w:bottom w:val="single" w:sz="4" w:space="0" w:color="auto"/>
              <w:right w:val="single" w:sz="4" w:space="0" w:color="auto"/>
            </w:tcBorders>
            <w:shd w:val="clear" w:color="auto" w:fill="auto"/>
            <w:noWrap/>
            <w:vAlign w:val="bottom"/>
            <w:hideMark/>
          </w:tcPr>
          <w:p w14:paraId="049BFCC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6F3C47E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769FA0A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64E29C1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24,757.00</w:t>
            </w:r>
          </w:p>
        </w:tc>
        <w:tc>
          <w:tcPr>
            <w:tcW w:w="1001" w:type="dxa"/>
            <w:tcBorders>
              <w:top w:val="nil"/>
              <w:left w:val="nil"/>
              <w:bottom w:val="single" w:sz="4" w:space="0" w:color="auto"/>
              <w:right w:val="single" w:sz="4" w:space="0" w:color="auto"/>
            </w:tcBorders>
            <w:shd w:val="clear" w:color="auto" w:fill="auto"/>
            <w:noWrap/>
            <w:vAlign w:val="bottom"/>
            <w:hideMark/>
          </w:tcPr>
          <w:p w14:paraId="648B7A4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31E2027"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4FA6852"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1.2.5</w:t>
            </w:r>
          </w:p>
        </w:tc>
        <w:tc>
          <w:tcPr>
            <w:tcW w:w="3486" w:type="dxa"/>
            <w:tcBorders>
              <w:top w:val="nil"/>
              <w:left w:val="nil"/>
              <w:bottom w:val="single" w:sz="4" w:space="0" w:color="auto"/>
              <w:right w:val="single" w:sz="4" w:space="0" w:color="auto"/>
            </w:tcBorders>
            <w:shd w:val="clear" w:color="auto" w:fill="auto"/>
            <w:noWrap/>
            <w:vAlign w:val="bottom"/>
            <w:hideMark/>
          </w:tcPr>
          <w:p w14:paraId="2581049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ACTIVOS INTANGIBLES</w:t>
            </w:r>
          </w:p>
        </w:tc>
        <w:tc>
          <w:tcPr>
            <w:tcW w:w="1038" w:type="dxa"/>
            <w:tcBorders>
              <w:top w:val="nil"/>
              <w:left w:val="nil"/>
              <w:bottom w:val="single" w:sz="4" w:space="0" w:color="auto"/>
              <w:right w:val="single" w:sz="4" w:space="0" w:color="auto"/>
            </w:tcBorders>
            <w:shd w:val="clear" w:color="auto" w:fill="auto"/>
            <w:noWrap/>
            <w:vAlign w:val="bottom"/>
            <w:hideMark/>
          </w:tcPr>
          <w:p w14:paraId="6199861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331,684.90</w:t>
            </w:r>
          </w:p>
        </w:tc>
        <w:tc>
          <w:tcPr>
            <w:tcW w:w="1001" w:type="dxa"/>
            <w:tcBorders>
              <w:top w:val="nil"/>
              <w:left w:val="nil"/>
              <w:bottom w:val="single" w:sz="4" w:space="0" w:color="auto"/>
              <w:right w:val="single" w:sz="4" w:space="0" w:color="auto"/>
            </w:tcBorders>
            <w:shd w:val="clear" w:color="auto" w:fill="auto"/>
            <w:noWrap/>
            <w:vAlign w:val="bottom"/>
            <w:hideMark/>
          </w:tcPr>
          <w:p w14:paraId="59BA28E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55BEF14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93A9A0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78335CE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331,684.90</w:t>
            </w:r>
          </w:p>
        </w:tc>
        <w:tc>
          <w:tcPr>
            <w:tcW w:w="1001" w:type="dxa"/>
            <w:tcBorders>
              <w:top w:val="nil"/>
              <w:left w:val="nil"/>
              <w:bottom w:val="single" w:sz="4" w:space="0" w:color="auto"/>
              <w:right w:val="single" w:sz="4" w:space="0" w:color="auto"/>
            </w:tcBorders>
            <w:shd w:val="clear" w:color="auto" w:fill="auto"/>
            <w:noWrap/>
            <w:vAlign w:val="bottom"/>
            <w:hideMark/>
          </w:tcPr>
          <w:p w14:paraId="657FCE6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46C2157"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5C4771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1.2.5.1</w:t>
            </w:r>
          </w:p>
        </w:tc>
        <w:tc>
          <w:tcPr>
            <w:tcW w:w="3486" w:type="dxa"/>
            <w:tcBorders>
              <w:top w:val="nil"/>
              <w:left w:val="nil"/>
              <w:bottom w:val="single" w:sz="4" w:space="0" w:color="auto"/>
              <w:right w:val="single" w:sz="4" w:space="0" w:color="auto"/>
            </w:tcBorders>
            <w:shd w:val="clear" w:color="auto" w:fill="auto"/>
            <w:noWrap/>
            <w:vAlign w:val="bottom"/>
            <w:hideMark/>
          </w:tcPr>
          <w:p w14:paraId="3D19C88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SOFTWARE</w:t>
            </w:r>
          </w:p>
        </w:tc>
        <w:tc>
          <w:tcPr>
            <w:tcW w:w="1038" w:type="dxa"/>
            <w:tcBorders>
              <w:top w:val="nil"/>
              <w:left w:val="nil"/>
              <w:bottom w:val="single" w:sz="4" w:space="0" w:color="auto"/>
              <w:right w:val="single" w:sz="4" w:space="0" w:color="auto"/>
            </w:tcBorders>
            <w:shd w:val="clear" w:color="auto" w:fill="auto"/>
            <w:noWrap/>
            <w:vAlign w:val="bottom"/>
            <w:hideMark/>
          </w:tcPr>
          <w:p w14:paraId="212EEA1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331,684.90</w:t>
            </w:r>
          </w:p>
        </w:tc>
        <w:tc>
          <w:tcPr>
            <w:tcW w:w="1001" w:type="dxa"/>
            <w:tcBorders>
              <w:top w:val="nil"/>
              <w:left w:val="nil"/>
              <w:bottom w:val="single" w:sz="4" w:space="0" w:color="auto"/>
              <w:right w:val="single" w:sz="4" w:space="0" w:color="auto"/>
            </w:tcBorders>
            <w:shd w:val="clear" w:color="auto" w:fill="auto"/>
            <w:noWrap/>
            <w:vAlign w:val="bottom"/>
            <w:hideMark/>
          </w:tcPr>
          <w:p w14:paraId="1FD64DC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B73206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AAE664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5F96BCC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331,684.90</w:t>
            </w:r>
          </w:p>
        </w:tc>
        <w:tc>
          <w:tcPr>
            <w:tcW w:w="1001" w:type="dxa"/>
            <w:tcBorders>
              <w:top w:val="nil"/>
              <w:left w:val="nil"/>
              <w:bottom w:val="single" w:sz="4" w:space="0" w:color="auto"/>
              <w:right w:val="single" w:sz="4" w:space="0" w:color="auto"/>
            </w:tcBorders>
            <w:shd w:val="clear" w:color="auto" w:fill="auto"/>
            <w:noWrap/>
            <w:vAlign w:val="bottom"/>
            <w:hideMark/>
          </w:tcPr>
          <w:p w14:paraId="34D542B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69EB6C9"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3480AC7"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1.2.5.1.1</w:t>
            </w:r>
          </w:p>
        </w:tc>
        <w:tc>
          <w:tcPr>
            <w:tcW w:w="3486" w:type="dxa"/>
            <w:tcBorders>
              <w:top w:val="nil"/>
              <w:left w:val="nil"/>
              <w:bottom w:val="single" w:sz="4" w:space="0" w:color="auto"/>
              <w:right w:val="single" w:sz="4" w:space="0" w:color="auto"/>
            </w:tcBorders>
            <w:shd w:val="clear" w:color="auto" w:fill="auto"/>
            <w:noWrap/>
            <w:vAlign w:val="bottom"/>
            <w:hideMark/>
          </w:tcPr>
          <w:p w14:paraId="2DD25E0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SOFTWARE</w:t>
            </w:r>
          </w:p>
        </w:tc>
        <w:tc>
          <w:tcPr>
            <w:tcW w:w="1038" w:type="dxa"/>
            <w:tcBorders>
              <w:top w:val="nil"/>
              <w:left w:val="nil"/>
              <w:bottom w:val="single" w:sz="4" w:space="0" w:color="auto"/>
              <w:right w:val="single" w:sz="4" w:space="0" w:color="auto"/>
            </w:tcBorders>
            <w:shd w:val="clear" w:color="auto" w:fill="auto"/>
            <w:noWrap/>
            <w:vAlign w:val="bottom"/>
            <w:hideMark/>
          </w:tcPr>
          <w:p w14:paraId="7A6DA4A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331,684.90</w:t>
            </w:r>
          </w:p>
        </w:tc>
        <w:tc>
          <w:tcPr>
            <w:tcW w:w="1001" w:type="dxa"/>
            <w:tcBorders>
              <w:top w:val="nil"/>
              <w:left w:val="nil"/>
              <w:bottom w:val="single" w:sz="4" w:space="0" w:color="auto"/>
              <w:right w:val="single" w:sz="4" w:space="0" w:color="auto"/>
            </w:tcBorders>
            <w:shd w:val="clear" w:color="auto" w:fill="auto"/>
            <w:noWrap/>
            <w:vAlign w:val="bottom"/>
            <w:hideMark/>
          </w:tcPr>
          <w:p w14:paraId="5B53904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2FD2274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2C3A30A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4F6855C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331,684.90</w:t>
            </w:r>
          </w:p>
        </w:tc>
        <w:tc>
          <w:tcPr>
            <w:tcW w:w="1001" w:type="dxa"/>
            <w:tcBorders>
              <w:top w:val="nil"/>
              <w:left w:val="nil"/>
              <w:bottom w:val="single" w:sz="4" w:space="0" w:color="auto"/>
              <w:right w:val="single" w:sz="4" w:space="0" w:color="auto"/>
            </w:tcBorders>
            <w:shd w:val="clear" w:color="auto" w:fill="auto"/>
            <w:noWrap/>
            <w:vAlign w:val="bottom"/>
            <w:hideMark/>
          </w:tcPr>
          <w:p w14:paraId="70B04D9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1F12C6A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1D717C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1.2.6</w:t>
            </w:r>
          </w:p>
        </w:tc>
        <w:tc>
          <w:tcPr>
            <w:tcW w:w="3486" w:type="dxa"/>
            <w:tcBorders>
              <w:top w:val="nil"/>
              <w:left w:val="nil"/>
              <w:bottom w:val="single" w:sz="4" w:space="0" w:color="auto"/>
              <w:right w:val="single" w:sz="4" w:space="0" w:color="auto"/>
            </w:tcBorders>
            <w:shd w:val="clear" w:color="auto" w:fill="auto"/>
            <w:noWrap/>
            <w:vAlign w:val="bottom"/>
            <w:hideMark/>
          </w:tcPr>
          <w:p w14:paraId="33B7460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DEPRECIACIÓN, DETERIORO Y AMORTIZACIÓN</w:t>
            </w:r>
          </w:p>
        </w:tc>
        <w:tc>
          <w:tcPr>
            <w:tcW w:w="1038" w:type="dxa"/>
            <w:tcBorders>
              <w:top w:val="nil"/>
              <w:left w:val="nil"/>
              <w:bottom w:val="single" w:sz="4" w:space="0" w:color="auto"/>
              <w:right w:val="single" w:sz="4" w:space="0" w:color="auto"/>
            </w:tcBorders>
            <w:shd w:val="clear" w:color="auto" w:fill="auto"/>
            <w:noWrap/>
            <w:vAlign w:val="bottom"/>
            <w:hideMark/>
          </w:tcPr>
          <w:p w14:paraId="1906E24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3824675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679D0D08"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F09CDFE"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63033D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024152D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7F71DEB3"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E5B233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7963218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ACUMULADA DE BIENES</w:t>
            </w:r>
          </w:p>
        </w:tc>
        <w:tc>
          <w:tcPr>
            <w:tcW w:w="1038" w:type="dxa"/>
            <w:tcBorders>
              <w:top w:val="nil"/>
              <w:left w:val="nil"/>
              <w:bottom w:val="single" w:sz="4" w:space="0" w:color="auto"/>
              <w:right w:val="single" w:sz="4" w:space="0" w:color="auto"/>
            </w:tcBorders>
            <w:shd w:val="clear" w:color="auto" w:fill="auto"/>
            <w:noWrap/>
            <w:vAlign w:val="bottom"/>
            <w:hideMark/>
          </w:tcPr>
          <w:p w14:paraId="6B0A912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F70A134"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6EE4F55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60A6212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6053389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73AE43F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3C38F450"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E796AFE"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1.2.6.5</w:t>
            </w:r>
          </w:p>
        </w:tc>
        <w:tc>
          <w:tcPr>
            <w:tcW w:w="3486" w:type="dxa"/>
            <w:tcBorders>
              <w:top w:val="nil"/>
              <w:left w:val="nil"/>
              <w:bottom w:val="single" w:sz="4" w:space="0" w:color="auto"/>
              <w:right w:val="single" w:sz="4" w:space="0" w:color="auto"/>
            </w:tcBorders>
            <w:shd w:val="clear" w:color="auto" w:fill="auto"/>
            <w:noWrap/>
            <w:vAlign w:val="bottom"/>
            <w:hideMark/>
          </w:tcPr>
          <w:p w14:paraId="230A76C1"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AMORTIZACIÓN ACUMULADA DE ACTIVOS</w:t>
            </w:r>
          </w:p>
        </w:tc>
        <w:tc>
          <w:tcPr>
            <w:tcW w:w="1038" w:type="dxa"/>
            <w:tcBorders>
              <w:top w:val="nil"/>
              <w:left w:val="nil"/>
              <w:bottom w:val="single" w:sz="4" w:space="0" w:color="auto"/>
              <w:right w:val="single" w:sz="4" w:space="0" w:color="auto"/>
            </w:tcBorders>
            <w:shd w:val="clear" w:color="auto" w:fill="auto"/>
            <w:noWrap/>
            <w:vAlign w:val="bottom"/>
            <w:hideMark/>
          </w:tcPr>
          <w:p w14:paraId="637A93D7"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7086951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76137CF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64ADB3EB"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76DC3461"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78D270A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504D8128"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00170B5"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3486" w:type="dxa"/>
            <w:tcBorders>
              <w:top w:val="nil"/>
              <w:left w:val="nil"/>
              <w:bottom w:val="single" w:sz="4" w:space="0" w:color="auto"/>
              <w:right w:val="single" w:sz="4" w:space="0" w:color="auto"/>
            </w:tcBorders>
            <w:shd w:val="clear" w:color="auto" w:fill="auto"/>
            <w:noWrap/>
            <w:vAlign w:val="bottom"/>
            <w:hideMark/>
          </w:tcPr>
          <w:p w14:paraId="024DD32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INTANGIBLES</w:t>
            </w:r>
          </w:p>
        </w:tc>
        <w:tc>
          <w:tcPr>
            <w:tcW w:w="1038" w:type="dxa"/>
            <w:tcBorders>
              <w:top w:val="nil"/>
              <w:left w:val="nil"/>
              <w:bottom w:val="single" w:sz="4" w:space="0" w:color="auto"/>
              <w:right w:val="single" w:sz="4" w:space="0" w:color="auto"/>
            </w:tcBorders>
            <w:shd w:val="clear" w:color="auto" w:fill="auto"/>
            <w:noWrap/>
            <w:vAlign w:val="bottom"/>
            <w:hideMark/>
          </w:tcPr>
          <w:p w14:paraId="7EAB5643"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0E193E4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948" w:type="dxa"/>
            <w:tcBorders>
              <w:top w:val="nil"/>
              <w:left w:val="nil"/>
              <w:bottom w:val="single" w:sz="4" w:space="0" w:color="auto"/>
              <w:right w:val="single" w:sz="4" w:space="0" w:color="auto"/>
            </w:tcBorders>
            <w:shd w:val="clear" w:color="auto" w:fill="auto"/>
            <w:noWrap/>
            <w:vAlign w:val="bottom"/>
            <w:hideMark/>
          </w:tcPr>
          <w:p w14:paraId="797716F6"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870" w:type="dxa"/>
            <w:tcBorders>
              <w:top w:val="nil"/>
              <w:left w:val="nil"/>
              <w:bottom w:val="single" w:sz="4" w:space="0" w:color="auto"/>
              <w:right w:val="single" w:sz="4" w:space="0" w:color="auto"/>
            </w:tcBorders>
            <w:shd w:val="clear" w:color="auto" w:fill="auto"/>
            <w:noWrap/>
            <w:vAlign w:val="bottom"/>
            <w:hideMark/>
          </w:tcPr>
          <w:p w14:paraId="68B8CE2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38" w:type="dxa"/>
            <w:tcBorders>
              <w:top w:val="nil"/>
              <w:left w:val="nil"/>
              <w:bottom w:val="single" w:sz="4" w:space="0" w:color="auto"/>
              <w:right w:val="single" w:sz="4" w:space="0" w:color="auto"/>
            </w:tcBorders>
            <w:shd w:val="clear" w:color="auto" w:fill="auto"/>
            <w:noWrap/>
            <w:vAlign w:val="bottom"/>
            <w:hideMark/>
          </w:tcPr>
          <w:p w14:paraId="14C9B8DD"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14:paraId="19C5B21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58673D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860B7D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1.2.6.5.1</w:t>
            </w:r>
          </w:p>
        </w:tc>
        <w:tc>
          <w:tcPr>
            <w:tcW w:w="3486" w:type="dxa"/>
            <w:tcBorders>
              <w:top w:val="nil"/>
              <w:left w:val="nil"/>
              <w:bottom w:val="single" w:sz="4" w:space="0" w:color="auto"/>
              <w:right w:val="single" w:sz="4" w:space="0" w:color="auto"/>
            </w:tcBorders>
            <w:shd w:val="clear" w:color="auto" w:fill="auto"/>
            <w:noWrap/>
            <w:vAlign w:val="bottom"/>
            <w:hideMark/>
          </w:tcPr>
          <w:p w14:paraId="4179AAEB"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ACTIVOS INTANGIBLES</w:t>
            </w:r>
          </w:p>
        </w:tc>
        <w:tc>
          <w:tcPr>
            <w:tcW w:w="1038" w:type="dxa"/>
            <w:tcBorders>
              <w:top w:val="nil"/>
              <w:left w:val="nil"/>
              <w:bottom w:val="single" w:sz="4" w:space="0" w:color="auto"/>
              <w:right w:val="single" w:sz="4" w:space="0" w:color="auto"/>
            </w:tcBorders>
            <w:shd w:val="clear" w:color="auto" w:fill="auto"/>
            <w:noWrap/>
            <w:vAlign w:val="bottom"/>
            <w:hideMark/>
          </w:tcPr>
          <w:p w14:paraId="739EBDDA"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2BE65526"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E5D5D8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1ED921B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0AF01D8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38A8F9DD"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65379B1E"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217EAA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1.2.6.5.1.1</w:t>
            </w:r>
          </w:p>
        </w:tc>
        <w:tc>
          <w:tcPr>
            <w:tcW w:w="3486" w:type="dxa"/>
            <w:tcBorders>
              <w:top w:val="nil"/>
              <w:left w:val="nil"/>
              <w:bottom w:val="single" w:sz="4" w:space="0" w:color="auto"/>
              <w:right w:val="single" w:sz="4" w:space="0" w:color="auto"/>
            </w:tcBorders>
            <w:shd w:val="clear" w:color="auto" w:fill="auto"/>
            <w:noWrap/>
            <w:vAlign w:val="bottom"/>
            <w:hideMark/>
          </w:tcPr>
          <w:p w14:paraId="7A921528"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SOFTWARE</w:t>
            </w:r>
          </w:p>
        </w:tc>
        <w:tc>
          <w:tcPr>
            <w:tcW w:w="1038" w:type="dxa"/>
            <w:tcBorders>
              <w:top w:val="nil"/>
              <w:left w:val="nil"/>
              <w:bottom w:val="single" w:sz="4" w:space="0" w:color="auto"/>
              <w:right w:val="single" w:sz="4" w:space="0" w:color="auto"/>
            </w:tcBorders>
            <w:shd w:val="clear" w:color="auto" w:fill="auto"/>
            <w:noWrap/>
            <w:vAlign w:val="bottom"/>
            <w:hideMark/>
          </w:tcPr>
          <w:p w14:paraId="51428F79"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0186FD30"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32ABC0F4"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0216120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23BF7805"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036C1A3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BC939AF" w14:textId="77777777" w:rsidTr="000519EE">
        <w:trPr>
          <w:trHeight w:val="298"/>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146C73F"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1.2.6.5.1.1.1</w:t>
            </w:r>
          </w:p>
        </w:tc>
        <w:tc>
          <w:tcPr>
            <w:tcW w:w="3486" w:type="dxa"/>
            <w:tcBorders>
              <w:top w:val="nil"/>
              <w:left w:val="nil"/>
              <w:bottom w:val="single" w:sz="4" w:space="0" w:color="auto"/>
              <w:right w:val="single" w:sz="4" w:space="0" w:color="auto"/>
            </w:tcBorders>
            <w:shd w:val="clear" w:color="auto" w:fill="auto"/>
            <w:noWrap/>
            <w:vAlign w:val="bottom"/>
            <w:hideMark/>
          </w:tcPr>
          <w:p w14:paraId="335688EA" w14:textId="77777777" w:rsidR="00181541" w:rsidRPr="00181541" w:rsidRDefault="00181541" w:rsidP="00181541">
            <w:pPr>
              <w:spacing w:after="0" w:line="240" w:lineRule="auto"/>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SOFTWARE</w:t>
            </w:r>
          </w:p>
        </w:tc>
        <w:tc>
          <w:tcPr>
            <w:tcW w:w="1038" w:type="dxa"/>
            <w:tcBorders>
              <w:top w:val="nil"/>
              <w:left w:val="nil"/>
              <w:bottom w:val="single" w:sz="4" w:space="0" w:color="auto"/>
              <w:right w:val="single" w:sz="4" w:space="0" w:color="auto"/>
            </w:tcBorders>
            <w:shd w:val="clear" w:color="auto" w:fill="auto"/>
            <w:noWrap/>
            <w:vAlign w:val="bottom"/>
            <w:hideMark/>
          </w:tcPr>
          <w:p w14:paraId="19CF485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4017B29C"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948" w:type="dxa"/>
            <w:tcBorders>
              <w:top w:val="nil"/>
              <w:left w:val="nil"/>
              <w:bottom w:val="single" w:sz="4" w:space="0" w:color="auto"/>
              <w:right w:val="single" w:sz="4" w:space="0" w:color="auto"/>
            </w:tcBorders>
            <w:shd w:val="clear" w:color="auto" w:fill="auto"/>
            <w:noWrap/>
            <w:vAlign w:val="bottom"/>
            <w:hideMark/>
          </w:tcPr>
          <w:p w14:paraId="682BE58F"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870" w:type="dxa"/>
            <w:tcBorders>
              <w:top w:val="nil"/>
              <w:left w:val="nil"/>
              <w:bottom w:val="single" w:sz="4" w:space="0" w:color="auto"/>
              <w:right w:val="single" w:sz="4" w:space="0" w:color="auto"/>
            </w:tcBorders>
            <w:shd w:val="clear" w:color="auto" w:fill="auto"/>
            <w:noWrap/>
            <w:vAlign w:val="bottom"/>
            <w:hideMark/>
          </w:tcPr>
          <w:p w14:paraId="7712857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w:t>
            </w:r>
          </w:p>
        </w:tc>
        <w:tc>
          <w:tcPr>
            <w:tcW w:w="1038" w:type="dxa"/>
            <w:tcBorders>
              <w:top w:val="nil"/>
              <w:left w:val="nil"/>
              <w:bottom w:val="single" w:sz="4" w:space="0" w:color="auto"/>
              <w:right w:val="single" w:sz="4" w:space="0" w:color="auto"/>
            </w:tcBorders>
            <w:shd w:val="clear" w:color="auto" w:fill="auto"/>
            <w:noWrap/>
            <w:vAlign w:val="bottom"/>
            <w:hideMark/>
          </w:tcPr>
          <w:p w14:paraId="1C967933"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-5,756.90</w:t>
            </w:r>
          </w:p>
        </w:tc>
        <w:tc>
          <w:tcPr>
            <w:tcW w:w="1001" w:type="dxa"/>
            <w:tcBorders>
              <w:top w:val="nil"/>
              <w:left w:val="nil"/>
              <w:bottom w:val="single" w:sz="4" w:space="0" w:color="auto"/>
              <w:right w:val="single" w:sz="4" w:space="0" w:color="auto"/>
            </w:tcBorders>
            <w:shd w:val="clear" w:color="auto" w:fill="auto"/>
            <w:noWrap/>
            <w:vAlign w:val="bottom"/>
            <w:hideMark/>
          </w:tcPr>
          <w:p w14:paraId="53B46D12" w14:textId="77777777" w:rsidR="00181541" w:rsidRPr="00181541" w:rsidRDefault="00181541" w:rsidP="00181541">
            <w:pPr>
              <w:spacing w:after="0" w:line="240" w:lineRule="auto"/>
              <w:jc w:val="right"/>
              <w:rPr>
                <w:rFonts w:ascii="Aptos Narrow" w:eastAsia="Times New Roman" w:hAnsi="Aptos Narrow" w:cs="Times New Roman"/>
                <w:color w:val="000000"/>
                <w:sz w:val="16"/>
                <w:szCs w:val="16"/>
                <w:lang w:eastAsia="es-MX"/>
              </w:rPr>
            </w:pPr>
            <w:r w:rsidRPr="00181541">
              <w:rPr>
                <w:rFonts w:ascii="Aptos Narrow" w:eastAsia="Times New Roman" w:hAnsi="Aptos Narrow" w:cs="Times New Roman"/>
                <w:color w:val="000000"/>
                <w:sz w:val="16"/>
                <w:szCs w:val="16"/>
                <w:lang w:eastAsia="es-MX"/>
              </w:rPr>
              <w:t>0.00</w:t>
            </w:r>
          </w:p>
        </w:tc>
      </w:tr>
      <w:tr w:rsidR="00181541" w:rsidRPr="00181541" w14:paraId="4A0A87CB" w14:textId="77777777" w:rsidTr="000519EE">
        <w:trPr>
          <w:trHeight w:val="298"/>
        </w:trPr>
        <w:tc>
          <w:tcPr>
            <w:tcW w:w="44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6C8DE" w14:textId="77777777" w:rsidR="00181541" w:rsidRPr="00181541" w:rsidRDefault="00181541" w:rsidP="00181541">
            <w:pPr>
              <w:spacing w:after="0" w:line="240" w:lineRule="auto"/>
              <w:jc w:val="center"/>
              <w:rPr>
                <w:rFonts w:ascii="Aptos Narrow" w:eastAsia="Times New Roman" w:hAnsi="Aptos Narrow" w:cs="Times New Roman"/>
                <w:b/>
                <w:bCs/>
                <w:color w:val="000000"/>
                <w:sz w:val="16"/>
                <w:szCs w:val="16"/>
                <w:lang w:eastAsia="es-MX"/>
              </w:rPr>
            </w:pPr>
            <w:r w:rsidRPr="00181541">
              <w:rPr>
                <w:rFonts w:ascii="Aptos Narrow" w:eastAsia="Times New Roman" w:hAnsi="Aptos Narrow" w:cs="Times New Roman"/>
                <w:b/>
                <w:bCs/>
                <w:color w:val="000000"/>
                <w:sz w:val="16"/>
                <w:szCs w:val="16"/>
                <w:lang w:eastAsia="es-MX"/>
              </w:rPr>
              <w:t xml:space="preserve">T O T A </w:t>
            </w:r>
            <w:proofErr w:type="gramStart"/>
            <w:r w:rsidRPr="00181541">
              <w:rPr>
                <w:rFonts w:ascii="Aptos Narrow" w:eastAsia="Times New Roman" w:hAnsi="Aptos Narrow" w:cs="Times New Roman"/>
                <w:b/>
                <w:bCs/>
                <w:color w:val="000000"/>
                <w:sz w:val="16"/>
                <w:szCs w:val="16"/>
                <w:lang w:eastAsia="es-MX"/>
              </w:rPr>
              <w:t>L :</w:t>
            </w:r>
            <w:proofErr w:type="gramEnd"/>
          </w:p>
        </w:tc>
        <w:tc>
          <w:tcPr>
            <w:tcW w:w="1038" w:type="dxa"/>
            <w:tcBorders>
              <w:top w:val="nil"/>
              <w:left w:val="nil"/>
              <w:bottom w:val="single" w:sz="4" w:space="0" w:color="auto"/>
              <w:right w:val="single" w:sz="4" w:space="0" w:color="auto"/>
            </w:tcBorders>
            <w:shd w:val="clear" w:color="auto" w:fill="auto"/>
            <w:noWrap/>
            <w:vAlign w:val="bottom"/>
            <w:hideMark/>
          </w:tcPr>
          <w:p w14:paraId="5C449B67" w14:textId="77777777" w:rsidR="00181541" w:rsidRPr="00181541" w:rsidRDefault="00181541" w:rsidP="00181541">
            <w:pPr>
              <w:spacing w:after="0" w:line="240" w:lineRule="auto"/>
              <w:jc w:val="right"/>
              <w:rPr>
                <w:rFonts w:ascii="Aptos Narrow" w:eastAsia="Times New Roman" w:hAnsi="Aptos Narrow" w:cs="Times New Roman"/>
                <w:b/>
                <w:bCs/>
                <w:color w:val="000000"/>
                <w:sz w:val="16"/>
                <w:szCs w:val="16"/>
                <w:lang w:eastAsia="es-MX"/>
              </w:rPr>
            </w:pPr>
            <w:r w:rsidRPr="00181541">
              <w:rPr>
                <w:rFonts w:ascii="Aptos Narrow" w:eastAsia="Times New Roman" w:hAnsi="Aptos Narrow" w:cs="Times New Roman"/>
                <w:b/>
                <w:bCs/>
                <w:color w:val="000000"/>
                <w:sz w:val="16"/>
                <w:szCs w:val="16"/>
                <w:lang w:eastAsia="es-MX"/>
              </w:rPr>
              <w:t>23,991,837.42</w:t>
            </w:r>
          </w:p>
        </w:tc>
        <w:tc>
          <w:tcPr>
            <w:tcW w:w="1001" w:type="dxa"/>
            <w:tcBorders>
              <w:top w:val="nil"/>
              <w:left w:val="nil"/>
              <w:bottom w:val="single" w:sz="4" w:space="0" w:color="auto"/>
              <w:right w:val="single" w:sz="4" w:space="0" w:color="auto"/>
            </w:tcBorders>
            <w:shd w:val="clear" w:color="auto" w:fill="auto"/>
            <w:noWrap/>
            <w:vAlign w:val="bottom"/>
            <w:hideMark/>
          </w:tcPr>
          <w:p w14:paraId="4F0AA572" w14:textId="77777777" w:rsidR="00181541" w:rsidRPr="00181541" w:rsidRDefault="00181541" w:rsidP="00181541">
            <w:pPr>
              <w:spacing w:after="0" w:line="240" w:lineRule="auto"/>
              <w:jc w:val="right"/>
              <w:rPr>
                <w:rFonts w:ascii="Aptos Narrow" w:eastAsia="Times New Roman" w:hAnsi="Aptos Narrow" w:cs="Times New Roman"/>
                <w:b/>
                <w:bCs/>
                <w:color w:val="000000"/>
                <w:sz w:val="16"/>
                <w:szCs w:val="16"/>
                <w:lang w:eastAsia="es-MX"/>
              </w:rPr>
            </w:pPr>
            <w:r w:rsidRPr="00181541">
              <w:rPr>
                <w:rFonts w:ascii="Aptos Narrow" w:eastAsia="Times New Roman" w:hAnsi="Aptos Narrow" w:cs="Times New Roman"/>
                <w:b/>
                <w:bCs/>
                <w:color w:val="000000"/>
                <w:sz w:val="16"/>
                <w:szCs w:val="16"/>
                <w:lang w:eastAsia="es-MX"/>
              </w:rPr>
              <w:t>74,504.16</w:t>
            </w:r>
          </w:p>
        </w:tc>
        <w:tc>
          <w:tcPr>
            <w:tcW w:w="948" w:type="dxa"/>
            <w:tcBorders>
              <w:top w:val="nil"/>
              <w:left w:val="nil"/>
              <w:bottom w:val="single" w:sz="4" w:space="0" w:color="auto"/>
              <w:right w:val="single" w:sz="4" w:space="0" w:color="auto"/>
            </w:tcBorders>
            <w:shd w:val="clear" w:color="auto" w:fill="auto"/>
            <w:noWrap/>
            <w:vAlign w:val="bottom"/>
            <w:hideMark/>
          </w:tcPr>
          <w:p w14:paraId="6679EDE3" w14:textId="77777777" w:rsidR="00181541" w:rsidRPr="00181541" w:rsidRDefault="00181541" w:rsidP="00181541">
            <w:pPr>
              <w:spacing w:after="0" w:line="240" w:lineRule="auto"/>
              <w:jc w:val="right"/>
              <w:rPr>
                <w:rFonts w:ascii="Aptos Narrow" w:eastAsia="Times New Roman" w:hAnsi="Aptos Narrow" w:cs="Times New Roman"/>
                <w:b/>
                <w:bCs/>
                <w:color w:val="000000"/>
                <w:sz w:val="16"/>
                <w:szCs w:val="16"/>
                <w:lang w:eastAsia="es-MX"/>
              </w:rPr>
            </w:pPr>
            <w:r w:rsidRPr="00181541">
              <w:rPr>
                <w:rFonts w:ascii="Aptos Narrow" w:eastAsia="Times New Roman" w:hAnsi="Aptos Narrow" w:cs="Times New Roman"/>
                <w:b/>
                <w:bCs/>
                <w:color w:val="000000"/>
                <w:sz w:val="16"/>
                <w:szCs w:val="16"/>
                <w:lang w:eastAsia="es-MX"/>
              </w:rPr>
              <w:t>583,474.92</w:t>
            </w:r>
          </w:p>
        </w:tc>
        <w:tc>
          <w:tcPr>
            <w:tcW w:w="870" w:type="dxa"/>
            <w:tcBorders>
              <w:top w:val="nil"/>
              <w:left w:val="nil"/>
              <w:bottom w:val="single" w:sz="4" w:space="0" w:color="auto"/>
              <w:right w:val="single" w:sz="4" w:space="0" w:color="auto"/>
            </w:tcBorders>
            <w:shd w:val="clear" w:color="auto" w:fill="auto"/>
            <w:noWrap/>
            <w:vAlign w:val="bottom"/>
            <w:hideMark/>
          </w:tcPr>
          <w:p w14:paraId="6EA817BF" w14:textId="77777777" w:rsidR="00181541" w:rsidRPr="00181541" w:rsidRDefault="00181541" w:rsidP="00181541">
            <w:pPr>
              <w:spacing w:after="0" w:line="240" w:lineRule="auto"/>
              <w:jc w:val="right"/>
              <w:rPr>
                <w:rFonts w:ascii="Aptos Narrow" w:eastAsia="Times New Roman" w:hAnsi="Aptos Narrow" w:cs="Times New Roman"/>
                <w:b/>
                <w:bCs/>
                <w:color w:val="000000"/>
                <w:sz w:val="16"/>
                <w:szCs w:val="16"/>
                <w:lang w:eastAsia="es-MX"/>
              </w:rPr>
            </w:pPr>
            <w:r w:rsidRPr="00181541">
              <w:rPr>
                <w:rFonts w:ascii="Aptos Narrow" w:eastAsia="Times New Roman" w:hAnsi="Aptos Narrow" w:cs="Times New Roman"/>
                <w:b/>
                <w:bCs/>
                <w:color w:val="000000"/>
                <w:sz w:val="16"/>
                <w:szCs w:val="16"/>
                <w:lang w:eastAsia="es-MX"/>
              </w:rPr>
              <w:t>373,940.06</w:t>
            </w:r>
          </w:p>
        </w:tc>
        <w:tc>
          <w:tcPr>
            <w:tcW w:w="1038" w:type="dxa"/>
            <w:tcBorders>
              <w:top w:val="nil"/>
              <w:left w:val="nil"/>
              <w:bottom w:val="single" w:sz="4" w:space="0" w:color="auto"/>
              <w:right w:val="single" w:sz="4" w:space="0" w:color="auto"/>
            </w:tcBorders>
            <w:shd w:val="clear" w:color="auto" w:fill="auto"/>
            <w:noWrap/>
            <w:vAlign w:val="bottom"/>
            <w:hideMark/>
          </w:tcPr>
          <w:p w14:paraId="41A3E503" w14:textId="77777777" w:rsidR="00181541" w:rsidRPr="00181541" w:rsidRDefault="00181541" w:rsidP="00181541">
            <w:pPr>
              <w:spacing w:after="0" w:line="240" w:lineRule="auto"/>
              <w:jc w:val="right"/>
              <w:rPr>
                <w:rFonts w:ascii="Aptos Narrow" w:eastAsia="Times New Roman" w:hAnsi="Aptos Narrow" w:cs="Times New Roman"/>
                <w:b/>
                <w:bCs/>
                <w:color w:val="000000"/>
                <w:sz w:val="16"/>
                <w:szCs w:val="16"/>
                <w:lang w:eastAsia="es-MX"/>
              </w:rPr>
            </w:pPr>
            <w:r w:rsidRPr="00181541">
              <w:rPr>
                <w:rFonts w:ascii="Aptos Narrow" w:eastAsia="Times New Roman" w:hAnsi="Aptos Narrow" w:cs="Times New Roman"/>
                <w:b/>
                <w:bCs/>
                <w:color w:val="000000"/>
                <w:sz w:val="16"/>
                <w:szCs w:val="16"/>
                <w:lang w:eastAsia="es-MX"/>
              </w:rPr>
              <w:t>25,023,756.56</w:t>
            </w:r>
          </w:p>
        </w:tc>
        <w:tc>
          <w:tcPr>
            <w:tcW w:w="1001" w:type="dxa"/>
            <w:tcBorders>
              <w:top w:val="nil"/>
              <w:left w:val="nil"/>
              <w:bottom w:val="single" w:sz="4" w:space="0" w:color="auto"/>
              <w:right w:val="single" w:sz="4" w:space="0" w:color="auto"/>
            </w:tcBorders>
            <w:shd w:val="clear" w:color="auto" w:fill="auto"/>
            <w:noWrap/>
            <w:vAlign w:val="bottom"/>
            <w:hideMark/>
          </w:tcPr>
          <w:p w14:paraId="479569D9" w14:textId="77777777" w:rsidR="00181541" w:rsidRPr="00181541" w:rsidRDefault="00181541" w:rsidP="00181541">
            <w:pPr>
              <w:spacing w:after="0" w:line="240" w:lineRule="auto"/>
              <w:jc w:val="right"/>
              <w:rPr>
                <w:rFonts w:ascii="Aptos Narrow" w:eastAsia="Times New Roman" w:hAnsi="Aptos Narrow" w:cs="Times New Roman"/>
                <w:b/>
                <w:bCs/>
                <w:color w:val="000000"/>
                <w:sz w:val="16"/>
                <w:szCs w:val="16"/>
                <w:lang w:eastAsia="es-MX"/>
              </w:rPr>
            </w:pPr>
            <w:r w:rsidRPr="00181541">
              <w:rPr>
                <w:rFonts w:ascii="Aptos Narrow" w:eastAsia="Times New Roman" w:hAnsi="Aptos Narrow" w:cs="Times New Roman"/>
                <w:b/>
                <w:bCs/>
                <w:color w:val="000000"/>
                <w:sz w:val="16"/>
                <w:szCs w:val="16"/>
                <w:lang w:eastAsia="es-MX"/>
              </w:rPr>
              <w:t>1,031,919.14</w:t>
            </w:r>
          </w:p>
        </w:tc>
      </w:tr>
    </w:tbl>
    <w:p w14:paraId="1108480C" w14:textId="77777777" w:rsidR="00181541" w:rsidRPr="00181541" w:rsidRDefault="00181541" w:rsidP="00181541">
      <w:pPr>
        <w:spacing w:line="240" w:lineRule="auto"/>
        <w:contextualSpacing/>
        <w:rPr>
          <w:rFonts w:ascii="Arial" w:hAnsi="Arial" w:cs="Arial"/>
          <w:sz w:val="16"/>
          <w:szCs w:val="16"/>
          <w:lang w:val="es-ES"/>
        </w:rPr>
      </w:pPr>
    </w:p>
    <w:p w14:paraId="05C0AAE9" w14:textId="77777777" w:rsidR="00181541" w:rsidRPr="00181541" w:rsidRDefault="00181541" w:rsidP="00181541">
      <w:pPr>
        <w:spacing w:line="240" w:lineRule="auto"/>
        <w:contextualSpacing/>
        <w:rPr>
          <w:rFonts w:ascii="Arial" w:hAnsi="Arial" w:cs="Arial"/>
          <w:b/>
          <w:bCs/>
          <w:sz w:val="20"/>
          <w:szCs w:val="20"/>
          <w:lang w:val="es-ES"/>
        </w:rPr>
      </w:pPr>
    </w:p>
    <w:p w14:paraId="4B69691C" w14:textId="77777777" w:rsidR="00181541" w:rsidRPr="00181541" w:rsidRDefault="00181541" w:rsidP="00181541">
      <w:pPr>
        <w:spacing w:line="240" w:lineRule="auto"/>
        <w:contextualSpacing/>
        <w:rPr>
          <w:rFonts w:ascii="Arial" w:hAnsi="Arial" w:cs="Arial"/>
          <w:b/>
          <w:bCs/>
          <w:sz w:val="20"/>
          <w:szCs w:val="20"/>
          <w:lang w:val="es-ES"/>
        </w:rPr>
      </w:pPr>
      <w:r w:rsidRPr="00181541">
        <w:rPr>
          <w:rFonts w:ascii="Arial" w:hAnsi="Arial" w:cs="Arial"/>
          <w:b/>
          <w:bCs/>
          <w:sz w:val="20"/>
          <w:szCs w:val="20"/>
          <w:lang w:val="es-ES"/>
        </w:rPr>
        <w:t>8. Fideicomisos, Mandatos y Análogos.</w:t>
      </w:r>
    </w:p>
    <w:p w14:paraId="25F2476B" w14:textId="77777777" w:rsidR="00181541" w:rsidRPr="00181541" w:rsidRDefault="00181541" w:rsidP="00181541">
      <w:pPr>
        <w:spacing w:line="240" w:lineRule="auto"/>
        <w:contextualSpacing/>
        <w:rPr>
          <w:rFonts w:ascii="Arial" w:hAnsi="Arial" w:cs="Arial"/>
          <w:b/>
          <w:bCs/>
          <w:sz w:val="20"/>
          <w:szCs w:val="20"/>
          <w:lang w:val="es-ES"/>
        </w:rPr>
      </w:pPr>
    </w:p>
    <w:p w14:paraId="5AAA8B18"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El Organismo Descentralizado no tiene fideicomisos, mandatos y análogos pro lo que no presenta información con respecto a los siguientes incisos:</w:t>
      </w:r>
    </w:p>
    <w:p w14:paraId="5BA6EC89" w14:textId="77777777" w:rsidR="00181541" w:rsidRPr="00181541" w:rsidRDefault="00181541" w:rsidP="00181541">
      <w:pPr>
        <w:spacing w:line="240" w:lineRule="auto"/>
        <w:contextualSpacing/>
        <w:rPr>
          <w:rFonts w:ascii="Arial" w:hAnsi="Arial" w:cs="Arial"/>
          <w:sz w:val="20"/>
          <w:szCs w:val="20"/>
          <w:lang w:val="es-ES"/>
        </w:rPr>
      </w:pPr>
    </w:p>
    <w:p w14:paraId="2DCD354A"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a) Por ramo administrativo que los reporta. </w:t>
      </w:r>
    </w:p>
    <w:p w14:paraId="3482127A"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b) Enlistar los de mayor monto de disponibilidad, relacionando aquéllos que conforman el 80% de las disponibilidades.</w:t>
      </w:r>
    </w:p>
    <w:p w14:paraId="7D0BADCE" w14:textId="77777777" w:rsidR="00181541" w:rsidRPr="00181541" w:rsidRDefault="00181541" w:rsidP="00181541">
      <w:pPr>
        <w:spacing w:line="240" w:lineRule="auto"/>
        <w:contextualSpacing/>
        <w:jc w:val="both"/>
        <w:rPr>
          <w:rFonts w:ascii="Arial" w:hAnsi="Arial" w:cs="Arial"/>
          <w:sz w:val="20"/>
          <w:szCs w:val="20"/>
          <w:lang w:val="es-ES"/>
        </w:rPr>
      </w:pPr>
    </w:p>
    <w:p w14:paraId="4417AFB9" w14:textId="77777777" w:rsidR="00181541" w:rsidRPr="00181541" w:rsidRDefault="00181541" w:rsidP="00181541">
      <w:pPr>
        <w:spacing w:line="240" w:lineRule="auto"/>
        <w:contextualSpacing/>
        <w:jc w:val="both"/>
        <w:rPr>
          <w:rFonts w:ascii="Arial" w:hAnsi="Arial" w:cs="Arial"/>
          <w:sz w:val="20"/>
          <w:szCs w:val="20"/>
          <w:lang w:val="es-ES"/>
        </w:rPr>
      </w:pPr>
    </w:p>
    <w:p w14:paraId="5BBD17A9" w14:textId="77777777" w:rsidR="00181541" w:rsidRPr="00181541" w:rsidRDefault="00181541" w:rsidP="00181541">
      <w:pPr>
        <w:spacing w:line="240" w:lineRule="auto"/>
        <w:contextualSpacing/>
        <w:jc w:val="both"/>
        <w:rPr>
          <w:rFonts w:ascii="Arial" w:hAnsi="Arial" w:cs="Arial"/>
          <w:sz w:val="20"/>
          <w:szCs w:val="20"/>
          <w:lang w:val="es-ES"/>
        </w:rPr>
      </w:pPr>
    </w:p>
    <w:p w14:paraId="004184DE" w14:textId="77777777" w:rsidR="00181541" w:rsidRPr="00181541" w:rsidRDefault="00181541" w:rsidP="00181541">
      <w:pPr>
        <w:spacing w:line="240" w:lineRule="auto"/>
        <w:contextualSpacing/>
        <w:jc w:val="both"/>
        <w:rPr>
          <w:rFonts w:ascii="Arial" w:hAnsi="Arial" w:cs="Arial"/>
          <w:sz w:val="20"/>
          <w:szCs w:val="20"/>
          <w:lang w:val="es-ES"/>
        </w:rPr>
      </w:pPr>
    </w:p>
    <w:p w14:paraId="6C92DD49" w14:textId="77777777" w:rsidR="00181541" w:rsidRPr="00181541" w:rsidRDefault="00181541" w:rsidP="00181541">
      <w:pPr>
        <w:spacing w:line="240" w:lineRule="auto"/>
        <w:contextualSpacing/>
        <w:jc w:val="both"/>
        <w:rPr>
          <w:rFonts w:ascii="Arial" w:hAnsi="Arial" w:cs="Arial"/>
          <w:sz w:val="20"/>
          <w:szCs w:val="20"/>
          <w:lang w:val="es-ES"/>
        </w:rPr>
      </w:pPr>
    </w:p>
    <w:p w14:paraId="594032E7" w14:textId="77777777" w:rsidR="00181541" w:rsidRPr="00181541" w:rsidRDefault="00181541" w:rsidP="00181541">
      <w:pPr>
        <w:spacing w:line="240" w:lineRule="auto"/>
        <w:contextualSpacing/>
        <w:jc w:val="both"/>
        <w:rPr>
          <w:rFonts w:ascii="Arial" w:hAnsi="Arial" w:cs="Arial"/>
          <w:sz w:val="20"/>
          <w:szCs w:val="20"/>
          <w:lang w:val="es-ES"/>
        </w:rPr>
      </w:pPr>
    </w:p>
    <w:p w14:paraId="0EEDBA09" w14:textId="77777777" w:rsidR="00181541" w:rsidRPr="00181541" w:rsidRDefault="00181541" w:rsidP="00181541">
      <w:pPr>
        <w:spacing w:line="240" w:lineRule="auto"/>
        <w:contextualSpacing/>
        <w:jc w:val="both"/>
        <w:rPr>
          <w:rFonts w:ascii="Arial" w:hAnsi="Arial" w:cs="Arial"/>
          <w:sz w:val="20"/>
          <w:szCs w:val="20"/>
          <w:lang w:val="es-ES"/>
        </w:rPr>
      </w:pPr>
    </w:p>
    <w:p w14:paraId="5106B73F" w14:textId="77777777" w:rsidR="00181541" w:rsidRPr="00181541" w:rsidRDefault="00181541" w:rsidP="00181541">
      <w:pPr>
        <w:spacing w:line="240" w:lineRule="auto"/>
        <w:contextualSpacing/>
        <w:jc w:val="both"/>
        <w:rPr>
          <w:rFonts w:ascii="Arial" w:hAnsi="Arial" w:cs="Arial"/>
          <w:sz w:val="20"/>
          <w:szCs w:val="20"/>
          <w:lang w:val="es-ES"/>
        </w:rPr>
      </w:pPr>
    </w:p>
    <w:p w14:paraId="09B0CCC6"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9. Reporte de la Recaudación.</w:t>
      </w:r>
    </w:p>
    <w:p w14:paraId="5EAC7615" w14:textId="77777777" w:rsidR="00181541" w:rsidRPr="00181541" w:rsidRDefault="00181541" w:rsidP="00181541">
      <w:pPr>
        <w:spacing w:line="240" w:lineRule="auto"/>
        <w:contextualSpacing/>
        <w:jc w:val="both"/>
        <w:rPr>
          <w:rFonts w:ascii="Arial" w:hAnsi="Arial" w:cs="Arial"/>
          <w:b/>
          <w:bCs/>
          <w:sz w:val="20"/>
          <w:szCs w:val="20"/>
          <w:lang w:val="es-ES"/>
        </w:rPr>
      </w:pPr>
    </w:p>
    <w:p w14:paraId="193AFFA3" w14:textId="77777777" w:rsidR="00181541" w:rsidRPr="00181541" w:rsidRDefault="00181541" w:rsidP="00181541">
      <w:pPr>
        <w:spacing w:line="240" w:lineRule="auto"/>
        <w:contextualSpacing/>
        <w:jc w:val="both"/>
        <w:rPr>
          <w:rFonts w:ascii="Arial" w:hAnsi="Arial" w:cs="Arial"/>
          <w:sz w:val="20"/>
          <w:szCs w:val="20"/>
          <w:lang w:val="es-ES"/>
        </w:rPr>
      </w:pPr>
    </w:p>
    <w:tbl>
      <w:tblPr>
        <w:tblW w:w="8300" w:type="dxa"/>
        <w:jc w:val="center"/>
        <w:tblCellMar>
          <w:left w:w="70" w:type="dxa"/>
          <w:right w:w="70" w:type="dxa"/>
        </w:tblCellMar>
        <w:tblLook w:val="04A0" w:firstRow="1" w:lastRow="0" w:firstColumn="1" w:lastColumn="0" w:noHBand="0" w:noVBand="1"/>
      </w:tblPr>
      <w:tblGrid>
        <w:gridCol w:w="621"/>
        <w:gridCol w:w="2295"/>
        <w:gridCol w:w="1938"/>
        <w:gridCol w:w="2075"/>
        <w:gridCol w:w="1383"/>
      </w:tblGrid>
      <w:tr w:rsidR="00181541" w:rsidRPr="00181541" w14:paraId="1C82A63D" w14:textId="77777777" w:rsidTr="000519EE">
        <w:trPr>
          <w:trHeight w:val="585"/>
          <w:jc w:val="center"/>
        </w:trPr>
        <w:tc>
          <w:tcPr>
            <w:tcW w:w="8300"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076DDB4C"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Comisión de Agua Potable y Alcantarillado del Municipio de Huamantla Tlaxcala</w:t>
            </w:r>
          </w:p>
        </w:tc>
      </w:tr>
      <w:tr w:rsidR="00181541" w:rsidRPr="00181541" w14:paraId="61FE05ED" w14:textId="77777777" w:rsidTr="000519EE">
        <w:trPr>
          <w:trHeight w:val="585"/>
          <w:jc w:val="center"/>
        </w:trPr>
        <w:tc>
          <w:tcPr>
            <w:tcW w:w="8300"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5B302B67"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 xml:space="preserve">Análisis del Comportamiento de la Recaudación al 31 de </w:t>
            </w:r>
            <w:proofErr w:type="gramStart"/>
            <w:r w:rsidRPr="00181541">
              <w:rPr>
                <w:rFonts w:ascii="Arial" w:eastAsia="Times New Roman" w:hAnsi="Arial" w:cs="Arial"/>
                <w:b/>
                <w:bCs/>
                <w:color w:val="000000"/>
                <w:sz w:val="18"/>
                <w:szCs w:val="18"/>
                <w:lang w:eastAsia="es-MX"/>
              </w:rPr>
              <w:t>Marzo</w:t>
            </w:r>
            <w:proofErr w:type="gramEnd"/>
            <w:r w:rsidRPr="00181541">
              <w:rPr>
                <w:rFonts w:ascii="Arial" w:eastAsia="Times New Roman" w:hAnsi="Arial" w:cs="Arial"/>
                <w:b/>
                <w:bCs/>
                <w:color w:val="000000"/>
                <w:sz w:val="18"/>
                <w:szCs w:val="18"/>
                <w:lang w:eastAsia="es-MX"/>
              </w:rPr>
              <w:t xml:space="preserve"> 2025</w:t>
            </w:r>
          </w:p>
        </w:tc>
      </w:tr>
      <w:tr w:rsidR="00181541" w:rsidRPr="00181541" w14:paraId="30B793DB" w14:textId="77777777" w:rsidTr="000519EE">
        <w:trPr>
          <w:trHeight w:val="278"/>
          <w:jc w:val="center"/>
        </w:trPr>
        <w:tc>
          <w:tcPr>
            <w:tcW w:w="606" w:type="dxa"/>
            <w:tcBorders>
              <w:top w:val="nil"/>
              <w:left w:val="single" w:sz="4" w:space="0" w:color="auto"/>
              <w:bottom w:val="single" w:sz="4" w:space="0" w:color="auto"/>
              <w:right w:val="single" w:sz="4" w:space="0" w:color="auto"/>
            </w:tcBorders>
            <w:shd w:val="clear" w:color="000000" w:fill="D9D9D9"/>
            <w:noWrap/>
            <w:vAlign w:val="center"/>
            <w:hideMark/>
          </w:tcPr>
          <w:p w14:paraId="69364A6F"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Mes</w:t>
            </w:r>
          </w:p>
        </w:tc>
        <w:tc>
          <w:tcPr>
            <w:tcW w:w="2295" w:type="dxa"/>
            <w:tcBorders>
              <w:top w:val="nil"/>
              <w:left w:val="nil"/>
              <w:bottom w:val="single" w:sz="4" w:space="0" w:color="auto"/>
              <w:right w:val="single" w:sz="4" w:space="0" w:color="auto"/>
            </w:tcBorders>
            <w:shd w:val="clear" w:color="000000" w:fill="D9D9D9"/>
            <w:noWrap/>
            <w:vAlign w:val="center"/>
            <w:hideMark/>
          </w:tcPr>
          <w:p w14:paraId="62D26F65"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Pronosticado</w:t>
            </w:r>
          </w:p>
        </w:tc>
        <w:tc>
          <w:tcPr>
            <w:tcW w:w="1938" w:type="dxa"/>
            <w:tcBorders>
              <w:top w:val="nil"/>
              <w:left w:val="nil"/>
              <w:bottom w:val="single" w:sz="4" w:space="0" w:color="auto"/>
              <w:right w:val="single" w:sz="4" w:space="0" w:color="auto"/>
            </w:tcBorders>
            <w:shd w:val="clear" w:color="000000" w:fill="D9D9D9"/>
            <w:noWrap/>
            <w:vAlign w:val="center"/>
            <w:hideMark/>
          </w:tcPr>
          <w:p w14:paraId="3E08652F"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Recaudado</w:t>
            </w:r>
          </w:p>
        </w:tc>
        <w:tc>
          <w:tcPr>
            <w:tcW w:w="2075" w:type="dxa"/>
            <w:tcBorders>
              <w:top w:val="nil"/>
              <w:left w:val="nil"/>
              <w:bottom w:val="single" w:sz="4" w:space="0" w:color="auto"/>
              <w:right w:val="single" w:sz="4" w:space="0" w:color="auto"/>
            </w:tcBorders>
            <w:shd w:val="clear" w:color="000000" w:fill="D9D9D9"/>
            <w:noWrap/>
            <w:vAlign w:val="center"/>
            <w:hideMark/>
          </w:tcPr>
          <w:p w14:paraId="631EA0B3"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Diferencia</w:t>
            </w:r>
          </w:p>
        </w:tc>
        <w:tc>
          <w:tcPr>
            <w:tcW w:w="1383" w:type="dxa"/>
            <w:tcBorders>
              <w:top w:val="nil"/>
              <w:left w:val="nil"/>
              <w:bottom w:val="single" w:sz="4" w:space="0" w:color="auto"/>
              <w:right w:val="single" w:sz="4" w:space="0" w:color="auto"/>
            </w:tcBorders>
            <w:shd w:val="clear" w:color="000000" w:fill="D9D9D9"/>
            <w:noWrap/>
            <w:vAlign w:val="center"/>
            <w:hideMark/>
          </w:tcPr>
          <w:p w14:paraId="2907F10F"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w:t>
            </w:r>
          </w:p>
        </w:tc>
      </w:tr>
      <w:tr w:rsidR="00181541" w:rsidRPr="00181541" w14:paraId="3B5FBF7A" w14:textId="77777777" w:rsidTr="000519EE">
        <w:trPr>
          <w:trHeight w:val="822"/>
          <w:jc w:val="center"/>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0DB0165F" w14:textId="77777777" w:rsidR="00181541" w:rsidRPr="00181541" w:rsidRDefault="00181541" w:rsidP="00181541">
            <w:pPr>
              <w:spacing w:after="0" w:line="240" w:lineRule="auto"/>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Enero</w:t>
            </w:r>
          </w:p>
        </w:tc>
        <w:tc>
          <w:tcPr>
            <w:tcW w:w="2295" w:type="dxa"/>
            <w:tcBorders>
              <w:top w:val="nil"/>
              <w:left w:val="nil"/>
              <w:bottom w:val="single" w:sz="4" w:space="0" w:color="auto"/>
              <w:right w:val="single" w:sz="4" w:space="0" w:color="auto"/>
            </w:tcBorders>
            <w:shd w:val="clear" w:color="auto" w:fill="auto"/>
            <w:noWrap/>
            <w:vAlign w:val="center"/>
            <w:hideMark/>
          </w:tcPr>
          <w:p w14:paraId="3756FDE0"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$9,878,563.34</w:t>
            </w:r>
          </w:p>
        </w:tc>
        <w:tc>
          <w:tcPr>
            <w:tcW w:w="1938" w:type="dxa"/>
            <w:tcBorders>
              <w:top w:val="nil"/>
              <w:left w:val="nil"/>
              <w:bottom w:val="single" w:sz="4" w:space="0" w:color="auto"/>
              <w:right w:val="single" w:sz="4" w:space="0" w:color="auto"/>
            </w:tcBorders>
            <w:shd w:val="clear" w:color="auto" w:fill="auto"/>
            <w:noWrap/>
            <w:vAlign w:val="center"/>
            <w:hideMark/>
          </w:tcPr>
          <w:p w14:paraId="1F56392B"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 xml:space="preserve"> $9,930,250.13 </w:t>
            </w:r>
          </w:p>
        </w:tc>
        <w:tc>
          <w:tcPr>
            <w:tcW w:w="2075" w:type="dxa"/>
            <w:tcBorders>
              <w:top w:val="nil"/>
              <w:left w:val="nil"/>
              <w:bottom w:val="single" w:sz="4" w:space="0" w:color="auto"/>
              <w:right w:val="single" w:sz="4" w:space="0" w:color="auto"/>
            </w:tcBorders>
            <w:shd w:val="clear" w:color="auto" w:fill="auto"/>
            <w:noWrap/>
            <w:vAlign w:val="center"/>
            <w:hideMark/>
          </w:tcPr>
          <w:p w14:paraId="49DBE257"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proofErr w:type="gramStart"/>
            <w:r w:rsidRPr="00181541">
              <w:rPr>
                <w:rFonts w:ascii="Arial" w:eastAsia="Times New Roman" w:hAnsi="Arial" w:cs="Arial"/>
                <w:color w:val="000000"/>
                <w:sz w:val="18"/>
                <w:szCs w:val="18"/>
                <w:lang w:eastAsia="es-MX"/>
              </w:rPr>
              <w:t>$  51,686.79</w:t>
            </w:r>
            <w:proofErr w:type="gramEnd"/>
            <w:r w:rsidRPr="00181541">
              <w:rPr>
                <w:rFonts w:ascii="Arial" w:eastAsia="Times New Roman" w:hAnsi="Arial" w:cs="Arial"/>
                <w:color w:val="000000"/>
                <w:sz w:val="18"/>
                <w:szCs w:val="18"/>
                <w:lang w:eastAsia="es-MX"/>
              </w:rPr>
              <w:t xml:space="preserve"> </w:t>
            </w:r>
          </w:p>
        </w:tc>
        <w:tc>
          <w:tcPr>
            <w:tcW w:w="1383" w:type="dxa"/>
            <w:tcBorders>
              <w:top w:val="nil"/>
              <w:left w:val="nil"/>
              <w:bottom w:val="single" w:sz="4" w:space="0" w:color="auto"/>
              <w:right w:val="single" w:sz="4" w:space="0" w:color="auto"/>
            </w:tcBorders>
            <w:shd w:val="clear" w:color="auto" w:fill="auto"/>
            <w:noWrap/>
            <w:vAlign w:val="center"/>
            <w:hideMark/>
          </w:tcPr>
          <w:p w14:paraId="1386F488"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0.05%</w:t>
            </w:r>
          </w:p>
        </w:tc>
      </w:tr>
    </w:tbl>
    <w:p w14:paraId="63417C64" w14:textId="77777777" w:rsidR="00181541" w:rsidRPr="00181541" w:rsidRDefault="00181541" w:rsidP="00181541">
      <w:pPr>
        <w:spacing w:line="240" w:lineRule="auto"/>
        <w:contextualSpacing/>
        <w:jc w:val="both"/>
        <w:rPr>
          <w:rFonts w:ascii="Arial" w:hAnsi="Arial" w:cs="Arial"/>
          <w:sz w:val="20"/>
          <w:szCs w:val="20"/>
          <w:lang w:val="es-ES"/>
        </w:rPr>
      </w:pPr>
    </w:p>
    <w:tbl>
      <w:tblPr>
        <w:tblW w:w="8556" w:type="dxa"/>
        <w:jc w:val="center"/>
        <w:tblCellMar>
          <w:left w:w="70" w:type="dxa"/>
          <w:right w:w="70" w:type="dxa"/>
        </w:tblCellMar>
        <w:tblLook w:val="04A0" w:firstRow="1" w:lastRow="0" w:firstColumn="1" w:lastColumn="0" w:noHBand="0" w:noVBand="1"/>
      </w:tblPr>
      <w:tblGrid>
        <w:gridCol w:w="567"/>
        <w:gridCol w:w="2663"/>
        <w:gridCol w:w="2663"/>
        <w:gridCol w:w="2663"/>
      </w:tblGrid>
      <w:tr w:rsidR="00181541" w:rsidRPr="00181541" w14:paraId="63FDF9DB" w14:textId="77777777" w:rsidTr="000519EE">
        <w:trPr>
          <w:trHeight w:val="525"/>
          <w:jc w:val="center"/>
        </w:trPr>
        <w:tc>
          <w:tcPr>
            <w:tcW w:w="8556"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624DF6B2"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Comisión de Agua Potable y Alcantarillado del Municipio de Huamantla Tlaxcala</w:t>
            </w:r>
          </w:p>
        </w:tc>
      </w:tr>
      <w:tr w:rsidR="00181541" w:rsidRPr="00181541" w14:paraId="0F831600" w14:textId="77777777" w:rsidTr="000519EE">
        <w:trPr>
          <w:trHeight w:val="525"/>
          <w:jc w:val="center"/>
        </w:trPr>
        <w:tc>
          <w:tcPr>
            <w:tcW w:w="8556"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216735AE"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Proyección de Recaudación en el Mediano Plazo</w:t>
            </w:r>
          </w:p>
        </w:tc>
      </w:tr>
      <w:tr w:rsidR="00181541" w:rsidRPr="00181541" w14:paraId="613B3E12" w14:textId="77777777" w:rsidTr="000519EE">
        <w:trPr>
          <w:trHeight w:val="300"/>
          <w:jc w:val="center"/>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32EFC3E9"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Mes</w:t>
            </w:r>
          </w:p>
        </w:tc>
        <w:tc>
          <w:tcPr>
            <w:tcW w:w="2663" w:type="dxa"/>
            <w:tcBorders>
              <w:top w:val="nil"/>
              <w:left w:val="nil"/>
              <w:bottom w:val="single" w:sz="4" w:space="0" w:color="auto"/>
              <w:right w:val="single" w:sz="4" w:space="0" w:color="auto"/>
            </w:tcBorders>
            <w:shd w:val="clear" w:color="000000" w:fill="D9D9D9"/>
            <w:noWrap/>
            <w:vAlign w:val="center"/>
            <w:hideMark/>
          </w:tcPr>
          <w:p w14:paraId="333B872E"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2025</w:t>
            </w:r>
          </w:p>
        </w:tc>
        <w:tc>
          <w:tcPr>
            <w:tcW w:w="2663" w:type="dxa"/>
            <w:tcBorders>
              <w:top w:val="nil"/>
              <w:left w:val="nil"/>
              <w:bottom w:val="single" w:sz="4" w:space="0" w:color="auto"/>
              <w:right w:val="single" w:sz="4" w:space="0" w:color="auto"/>
            </w:tcBorders>
            <w:shd w:val="clear" w:color="000000" w:fill="D9D9D9"/>
            <w:noWrap/>
            <w:vAlign w:val="center"/>
            <w:hideMark/>
          </w:tcPr>
          <w:p w14:paraId="0DBDB8C5"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2026</w:t>
            </w:r>
          </w:p>
        </w:tc>
        <w:tc>
          <w:tcPr>
            <w:tcW w:w="2663" w:type="dxa"/>
            <w:tcBorders>
              <w:top w:val="nil"/>
              <w:left w:val="nil"/>
              <w:bottom w:val="single" w:sz="4" w:space="0" w:color="auto"/>
              <w:right w:val="single" w:sz="4" w:space="0" w:color="auto"/>
            </w:tcBorders>
            <w:shd w:val="clear" w:color="000000" w:fill="D9D9D9"/>
            <w:noWrap/>
            <w:vAlign w:val="center"/>
            <w:hideMark/>
          </w:tcPr>
          <w:p w14:paraId="426614DD"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2027</w:t>
            </w:r>
          </w:p>
        </w:tc>
      </w:tr>
      <w:tr w:rsidR="00181541" w:rsidRPr="00181541" w14:paraId="397CEA33" w14:textId="77777777" w:rsidTr="000519EE">
        <w:trPr>
          <w:trHeight w:val="70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C925EF"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Enero</w:t>
            </w:r>
          </w:p>
        </w:tc>
        <w:tc>
          <w:tcPr>
            <w:tcW w:w="2663" w:type="dxa"/>
            <w:tcBorders>
              <w:top w:val="nil"/>
              <w:left w:val="nil"/>
              <w:bottom w:val="single" w:sz="4" w:space="0" w:color="auto"/>
              <w:right w:val="single" w:sz="4" w:space="0" w:color="auto"/>
            </w:tcBorders>
            <w:shd w:val="clear" w:color="auto" w:fill="auto"/>
            <w:noWrap/>
            <w:vAlign w:val="center"/>
            <w:hideMark/>
          </w:tcPr>
          <w:p w14:paraId="17C12329"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 xml:space="preserve"> $                           9,878,563.34 </w:t>
            </w:r>
          </w:p>
        </w:tc>
        <w:tc>
          <w:tcPr>
            <w:tcW w:w="2663" w:type="dxa"/>
            <w:tcBorders>
              <w:top w:val="nil"/>
              <w:left w:val="nil"/>
              <w:bottom w:val="single" w:sz="4" w:space="0" w:color="auto"/>
              <w:right w:val="single" w:sz="4" w:space="0" w:color="auto"/>
            </w:tcBorders>
            <w:shd w:val="clear" w:color="auto" w:fill="auto"/>
            <w:noWrap/>
            <w:vAlign w:val="center"/>
            <w:hideMark/>
          </w:tcPr>
          <w:p w14:paraId="676E8D7F"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 xml:space="preserve"> $                           10,570,062.77 </w:t>
            </w:r>
          </w:p>
        </w:tc>
        <w:tc>
          <w:tcPr>
            <w:tcW w:w="2663" w:type="dxa"/>
            <w:tcBorders>
              <w:top w:val="nil"/>
              <w:left w:val="nil"/>
              <w:bottom w:val="single" w:sz="4" w:space="0" w:color="auto"/>
              <w:right w:val="single" w:sz="4" w:space="0" w:color="auto"/>
            </w:tcBorders>
            <w:shd w:val="clear" w:color="auto" w:fill="auto"/>
            <w:noWrap/>
            <w:vAlign w:val="center"/>
            <w:hideMark/>
          </w:tcPr>
          <w:p w14:paraId="1737246B"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 xml:space="preserve"> $                           11.309,967.16 </w:t>
            </w:r>
          </w:p>
        </w:tc>
      </w:tr>
    </w:tbl>
    <w:p w14:paraId="08316B64" w14:textId="77777777" w:rsidR="00181541" w:rsidRPr="00181541" w:rsidRDefault="00181541" w:rsidP="00181541">
      <w:pPr>
        <w:spacing w:line="240" w:lineRule="auto"/>
        <w:contextualSpacing/>
        <w:jc w:val="both"/>
        <w:rPr>
          <w:rFonts w:ascii="Arial" w:hAnsi="Arial" w:cs="Arial"/>
          <w:sz w:val="20"/>
          <w:szCs w:val="20"/>
          <w:lang w:val="es-ES"/>
        </w:rPr>
      </w:pPr>
    </w:p>
    <w:p w14:paraId="6AF18C07"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10. Información sobre la Deuda y el Reporte Analítico de la Deuda.</w:t>
      </w:r>
    </w:p>
    <w:p w14:paraId="4F95EB4B" w14:textId="77777777" w:rsidR="00181541" w:rsidRPr="00181541" w:rsidRDefault="00181541" w:rsidP="00181541">
      <w:pPr>
        <w:spacing w:line="240" w:lineRule="auto"/>
        <w:contextualSpacing/>
        <w:jc w:val="both"/>
        <w:rPr>
          <w:rFonts w:ascii="Arial" w:hAnsi="Arial" w:cs="Arial"/>
          <w:sz w:val="20"/>
          <w:szCs w:val="20"/>
          <w:lang w:val="es-ES"/>
        </w:rPr>
      </w:pPr>
    </w:p>
    <w:p w14:paraId="457074BD"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El Organismo Descentralizado no cuenta con deuda pública por lo que no presenta información sobre la deuda y reporte analítico de la deuda.</w:t>
      </w:r>
    </w:p>
    <w:p w14:paraId="063B3DFF" w14:textId="77777777" w:rsidR="00181541" w:rsidRPr="00181541" w:rsidRDefault="00181541" w:rsidP="00181541">
      <w:pPr>
        <w:spacing w:line="240" w:lineRule="auto"/>
        <w:contextualSpacing/>
        <w:jc w:val="both"/>
        <w:rPr>
          <w:rFonts w:ascii="Arial" w:hAnsi="Arial" w:cs="Arial"/>
          <w:sz w:val="20"/>
          <w:szCs w:val="20"/>
          <w:lang w:val="es-ES"/>
        </w:rPr>
      </w:pPr>
    </w:p>
    <w:p w14:paraId="29C6101E"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11.- Información sobre la deuda y el Reporte Analítico de la Deuda.</w:t>
      </w:r>
    </w:p>
    <w:p w14:paraId="2E651662" w14:textId="77777777" w:rsidR="00181541" w:rsidRPr="00181541" w:rsidRDefault="00181541" w:rsidP="00181541">
      <w:pPr>
        <w:rPr>
          <w:rFonts w:ascii="Arial" w:hAnsi="Arial" w:cs="Arial"/>
          <w:b/>
          <w:bCs/>
          <w:sz w:val="20"/>
          <w:szCs w:val="20"/>
          <w:lang w:val="es-ES"/>
        </w:rPr>
      </w:pPr>
      <w:r w:rsidRPr="00181541">
        <w:rPr>
          <w:rFonts w:ascii="Arial" w:hAnsi="Arial" w:cs="Arial"/>
          <w:sz w:val="20"/>
          <w:szCs w:val="20"/>
          <w:lang w:val="es-ES"/>
        </w:rPr>
        <w:t>El Organismo Descentralizado no cuenta con deuda pública por lo que no presenta información sobre la deuda ni reporte analítico de la deuda.</w:t>
      </w:r>
    </w:p>
    <w:p w14:paraId="77186C04"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12.- Calificaciones Otorgadas            </w:t>
      </w:r>
    </w:p>
    <w:p w14:paraId="7EF4BB0D"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tiene transacción realizada, que haya sido sujeta a una calificación crediticia.</w:t>
      </w:r>
    </w:p>
    <w:p w14:paraId="0DB8ED9E"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13.- Proceso de Mejora                   </w:t>
      </w:r>
    </w:p>
    <w:p w14:paraId="0A807EAC"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Principales políticas de Control Interno         </w:t>
      </w:r>
    </w:p>
    <w:p w14:paraId="7E884FC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Las Políticas de Procedimiento se encuentran establecidas en el Reglamento Interior del Organismo Operador publicado en el Periódico Oficial del Estado de Tlaxcala, actualizado el 18 de enero de 2023 y en los Manuales de Procedimientos de este Organismo en su última actualización en el mes de febrero de 2023.              </w:t>
      </w:r>
    </w:p>
    <w:p w14:paraId="4E6916C0"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Manual de Procedimientos: Nos indica los procedimientos que debemos seguir de forma ordenada en el desarrollo de las actividades; evitando duplicidad de esfuerzos               </w:t>
      </w:r>
    </w:p>
    <w:p w14:paraId="309AAA07"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Ley General de Contabilidad Gubernamental (LGCG): Nos establece los criterios generales que rigen la contabilidad gubernamental y la emisión de información financiera, incluyendo la presupuestaria y programática en forma razonable y transparente  </w:t>
      </w:r>
    </w:p>
    <w:p w14:paraId="3879A60F"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lastRenderedPageBreak/>
        <w:t xml:space="preserve">Normatividad Contable: Tiene por objeto efectuar el registro contable de los recursos públicos y la preparación de informes financieros de forma armonizada, que dan transparencia para la interpretación, evaluación, fiscalización y entrega de informes; regulando las operaciones contables.   </w:t>
      </w:r>
    </w:p>
    <w:p w14:paraId="2DE46D4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Normas Presupuestarias: Nos indica cómo se ejecuta el gasto público, administrándolo con eficiencia, eficacia, economía, transparencia y honradez, para rendir cuentas de los recursos públicos, así mismo contribuir a fortalecer la armonización presupuestaria y contable.    </w:t>
      </w:r>
    </w:p>
    <w:p w14:paraId="2F414936"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Medidas de Desempeño Financiero, Metas y Alcance   </w:t>
      </w:r>
    </w:p>
    <w:p w14:paraId="76A25F3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Se continúa trabajando en el cambio trascendental que es el proceso de armonización contable para atender en tiempo y forma el nuevo esquema de la contabilidad gubernamental, y generando así los beneficios en materia de información financiera, transparencia y rendición de cuentas. </w:t>
      </w:r>
    </w:p>
    <w:p w14:paraId="4E2C2044"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14.- Información por Segmentos.</w:t>
      </w:r>
    </w:p>
    <w:p w14:paraId="0DDEB5A3"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considera necesario presentar y revelar información financiera segmentada.</w:t>
      </w:r>
    </w:p>
    <w:p w14:paraId="33EAD507"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15.- Eventos Posteriores al Cierre.</w:t>
      </w:r>
    </w:p>
    <w:p w14:paraId="52FB4AD4"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El Organismo Descentralizado considera que no hay hechos ocurridos en el periódico posterior al que informa, que proporcionen mayor evidencia sobre eventos que le afectan económicamente y que no se conocían a la fecha del cierre. </w:t>
      </w:r>
    </w:p>
    <w:p w14:paraId="0D728654"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16.- Partes Relacionadas.</w:t>
      </w:r>
    </w:p>
    <w:p w14:paraId="7D97F9C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El Organismo Descentralizado informa que no existen partes relacionadas que pudieran ejercer influencia significativa sobre la toma de decisiones financieras y operativas.      </w:t>
      </w:r>
    </w:p>
    <w:p w14:paraId="4A5699D7"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17. Responsabilidad Sobre la Presentación Razonable de la Información Contable</w:t>
      </w:r>
    </w:p>
    <w:p w14:paraId="7758B6D4" w14:textId="77777777" w:rsidR="00181541" w:rsidRPr="00181541" w:rsidRDefault="00181541" w:rsidP="00181541">
      <w:pPr>
        <w:jc w:val="center"/>
        <w:rPr>
          <w:rFonts w:ascii="Arial" w:hAnsi="Arial" w:cs="Arial"/>
          <w:b/>
          <w:bCs/>
          <w:sz w:val="20"/>
          <w:szCs w:val="20"/>
          <w:lang w:val="es-ES"/>
        </w:rPr>
      </w:pPr>
      <w:r w:rsidRPr="00181541">
        <w:rPr>
          <w:rFonts w:ascii="Arial" w:hAnsi="Arial" w:cs="Arial"/>
          <w:b/>
          <w:bCs/>
          <w:sz w:val="20"/>
          <w:szCs w:val="20"/>
          <w:lang w:val="es-ES"/>
        </w:rPr>
        <w:t>“Bajo protesta de decir verdad declaramos que los Estados Financieros y sus notas, s</w:t>
      </w:r>
      <w:r w:rsidRPr="00181541">
        <w:rPr>
          <w:b/>
          <w:bCs/>
          <w:lang w:val="es-ES"/>
        </w:rPr>
        <w:t xml:space="preserve">on </w:t>
      </w:r>
      <w:r w:rsidRPr="00181541">
        <w:rPr>
          <w:rFonts w:ascii="Arial" w:hAnsi="Arial" w:cs="Arial"/>
          <w:b/>
          <w:bCs/>
          <w:sz w:val="20"/>
          <w:szCs w:val="20"/>
          <w:lang w:val="es-ES"/>
        </w:rPr>
        <w:t>razonablemente correctos y son responsabilidad del emisor”.</w:t>
      </w:r>
    </w:p>
    <w:p w14:paraId="216AC82C" w14:textId="77777777" w:rsidR="00181541" w:rsidRPr="00181541" w:rsidRDefault="00181541" w:rsidP="00181541">
      <w:pPr>
        <w:rPr>
          <w:rFonts w:ascii="Arial" w:eastAsia="Calibri" w:hAnsi="Arial" w:cs="Arial"/>
          <w:b/>
          <w:bCs/>
          <w:color w:val="000000"/>
          <w:sz w:val="20"/>
          <w:szCs w:val="20"/>
          <w:lang w:val="es-ES"/>
        </w:rPr>
      </w:pPr>
      <w:r w:rsidRPr="00181541">
        <w:rPr>
          <w:rFonts w:ascii="Arial" w:eastAsia="Calibri" w:hAnsi="Arial" w:cs="Arial"/>
          <w:b/>
          <w:bCs/>
          <w:color w:val="000000"/>
          <w:sz w:val="20"/>
          <w:szCs w:val="20"/>
          <w:lang w:val="es-ES"/>
        </w:rPr>
        <w:t xml:space="preserve">                                  Elaboro </w:t>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t>Reviso</w:t>
      </w:r>
    </w:p>
    <w:p w14:paraId="188DFBDB" w14:textId="77777777" w:rsidR="00181541" w:rsidRPr="00181541" w:rsidRDefault="00181541" w:rsidP="00181541">
      <w:pPr>
        <w:rPr>
          <w:rFonts w:ascii="Arial" w:eastAsia="Calibri" w:hAnsi="Arial" w:cs="Arial"/>
          <w:b/>
          <w:bCs/>
          <w:color w:val="000000"/>
          <w:sz w:val="20"/>
          <w:szCs w:val="20"/>
          <w:lang w:val="es-ES"/>
        </w:rPr>
      </w:pPr>
      <w:r w:rsidRPr="00181541">
        <w:rPr>
          <w:rFonts w:ascii="Arial" w:eastAsia="Calibri" w:hAnsi="Arial" w:cs="Arial"/>
          <w:b/>
          <w:bCs/>
          <w:color w:val="000000"/>
          <w:sz w:val="20"/>
          <w:szCs w:val="20"/>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0"/>
        <w:gridCol w:w="4995"/>
      </w:tblGrid>
      <w:tr w:rsidR="00181541" w:rsidRPr="00181541" w14:paraId="3EC86920" w14:textId="77777777" w:rsidTr="000519EE">
        <w:tc>
          <w:tcPr>
            <w:tcW w:w="4536" w:type="dxa"/>
            <w:tcBorders>
              <w:top w:val="single" w:sz="4" w:space="0" w:color="auto"/>
              <w:left w:val="nil"/>
              <w:bottom w:val="nil"/>
              <w:right w:val="nil"/>
            </w:tcBorders>
            <w:hideMark/>
          </w:tcPr>
          <w:p w14:paraId="1A03B90F"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C.P. Roció </w:t>
            </w:r>
            <w:proofErr w:type="spellStart"/>
            <w:r w:rsidRPr="00181541">
              <w:rPr>
                <w:rFonts w:ascii="Arial" w:hAnsi="Arial" w:cs="Arial"/>
                <w:b/>
                <w:sz w:val="20"/>
                <w:szCs w:val="20"/>
                <w:lang w:val="es-ES"/>
              </w:rPr>
              <w:t>Zamira</w:t>
            </w:r>
            <w:proofErr w:type="spellEnd"/>
            <w:r w:rsidRPr="00181541">
              <w:rPr>
                <w:rFonts w:ascii="Arial" w:hAnsi="Arial" w:cs="Arial"/>
                <w:b/>
                <w:sz w:val="20"/>
                <w:szCs w:val="20"/>
                <w:lang w:val="es-ES"/>
              </w:rPr>
              <w:t xml:space="preserve"> Huerta Hernández</w:t>
            </w:r>
          </w:p>
          <w:p w14:paraId="1BDF2647"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Directora Administrativa de CAPAMH</w:t>
            </w:r>
          </w:p>
          <w:p w14:paraId="5ACC439D" w14:textId="77777777" w:rsidR="00181541" w:rsidRPr="00181541" w:rsidRDefault="00181541" w:rsidP="00181541">
            <w:pPr>
              <w:jc w:val="center"/>
              <w:rPr>
                <w:rFonts w:ascii="Arial" w:hAnsi="Arial" w:cs="Arial"/>
                <w:b/>
                <w:sz w:val="20"/>
                <w:szCs w:val="20"/>
                <w:lang w:val="es-ES"/>
              </w:rPr>
            </w:pPr>
          </w:p>
          <w:p w14:paraId="694AC55C" w14:textId="77777777" w:rsidR="00181541" w:rsidRPr="00181541" w:rsidRDefault="00181541" w:rsidP="00181541">
            <w:pPr>
              <w:jc w:val="center"/>
              <w:rPr>
                <w:rFonts w:ascii="Arial" w:hAnsi="Arial" w:cs="Arial"/>
                <w:sz w:val="20"/>
                <w:szCs w:val="20"/>
                <w:lang w:val="es-ES"/>
              </w:rPr>
            </w:pPr>
          </w:p>
        </w:tc>
        <w:tc>
          <w:tcPr>
            <w:tcW w:w="250" w:type="dxa"/>
          </w:tcPr>
          <w:p w14:paraId="748246C4" w14:textId="77777777" w:rsidR="00181541" w:rsidRPr="00181541" w:rsidRDefault="00181541" w:rsidP="00181541">
            <w:pPr>
              <w:jc w:val="both"/>
              <w:rPr>
                <w:rFonts w:ascii="Arial" w:hAnsi="Arial" w:cs="Arial"/>
                <w:sz w:val="20"/>
                <w:szCs w:val="20"/>
                <w:lang w:val="es-ES"/>
              </w:rPr>
            </w:pPr>
          </w:p>
        </w:tc>
        <w:tc>
          <w:tcPr>
            <w:tcW w:w="4995" w:type="dxa"/>
            <w:tcBorders>
              <w:top w:val="single" w:sz="4" w:space="0" w:color="auto"/>
              <w:left w:val="nil"/>
              <w:bottom w:val="nil"/>
              <w:right w:val="nil"/>
            </w:tcBorders>
          </w:tcPr>
          <w:p w14:paraId="44E1C011" w14:textId="77777777" w:rsidR="00181541" w:rsidRPr="00181541" w:rsidRDefault="00181541" w:rsidP="00181541">
            <w:pPr>
              <w:rPr>
                <w:rFonts w:ascii="Arial" w:hAnsi="Arial" w:cs="Arial"/>
                <w:b/>
                <w:sz w:val="20"/>
                <w:szCs w:val="20"/>
                <w:lang w:val="es-ES"/>
              </w:rPr>
            </w:pPr>
            <w:r w:rsidRPr="00181541">
              <w:rPr>
                <w:rFonts w:ascii="Arial" w:hAnsi="Arial" w:cs="Arial"/>
                <w:b/>
                <w:sz w:val="20"/>
                <w:szCs w:val="20"/>
                <w:lang w:val="es-ES"/>
              </w:rPr>
              <w:t xml:space="preserve">        Lic. Andrés Carmona López</w:t>
            </w:r>
          </w:p>
          <w:p w14:paraId="2392378D" w14:textId="77777777" w:rsidR="00181541" w:rsidRPr="00181541" w:rsidRDefault="00181541" w:rsidP="00181541">
            <w:pPr>
              <w:jc w:val="both"/>
              <w:rPr>
                <w:rFonts w:ascii="Arial" w:hAnsi="Arial" w:cs="Arial"/>
                <w:b/>
                <w:sz w:val="20"/>
                <w:szCs w:val="20"/>
                <w:lang w:val="es-ES"/>
              </w:rPr>
            </w:pPr>
            <w:r w:rsidRPr="00181541">
              <w:rPr>
                <w:rFonts w:ascii="Arial" w:hAnsi="Arial" w:cs="Arial"/>
                <w:b/>
                <w:sz w:val="20"/>
                <w:szCs w:val="20"/>
                <w:lang w:val="es-ES"/>
              </w:rPr>
              <w:t xml:space="preserve">      Director General de la CAPAMH</w:t>
            </w:r>
          </w:p>
          <w:p w14:paraId="3B69DADD" w14:textId="77777777" w:rsidR="00181541" w:rsidRPr="00181541" w:rsidRDefault="00181541" w:rsidP="00181541">
            <w:pPr>
              <w:jc w:val="both"/>
              <w:rPr>
                <w:rFonts w:ascii="Arial" w:hAnsi="Arial" w:cs="Arial"/>
                <w:b/>
                <w:sz w:val="20"/>
                <w:szCs w:val="20"/>
                <w:lang w:val="es-ES"/>
              </w:rPr>
            </w:pPr>
          </w:p>
          <w:p w14:paraId="66FE246D" w14:textId="77777777" w:rsidR="00181541" w:rsidRPr="00181541" w:rsidRDefault="00181541" w:rsidP="00181541">
            <w:pPr>
              <w:jc w:val="both"/>
              <w:rPr>
                <w:rFonts w:ascii="Arial" w:hAnsi="Arial" w:cs="Arial"/>
                <w:b/>
                <w:sz w:val="20"/>
                <w:szCs w:val="20"/>
                <w:lang w:val="es-ES"/>
              </w:rPr>
            </w:pPr>
          </w:p>
        </w:tc>
      </w:tr>
    </w:tbl>
    <w:p w14:paraId="2975D04F" w14:textId="77777777" w:rsidR="00181541" w:rsidRPr="00181541" w:rsidRDefault="00181541" w:rsidP="00181541">
      <w:pPr>
        <w:spacing w:after="0" w:line="240" w:lineRule="auto"/>
        <w:jc w:val="both"/>
        <w:rPr>
          <w:rFonts w:ascii="Arial" w:hAnsi="Arial" w:cs="Arial"/>
          <w:b/>
          <w:bCs/>
          <w:sz w:val="20"/>
          <w:szCs w:val="20"/>
          <w:lang w:val="es-ES"/>
        </w:rPr>
      </w:pPr>
      <w:r w:rsidRPr="00181541">
        <w:rPr>
          <w:rFonts w:ascii="Arial" w:hAnsi="Arial" w:cs="Arial"/>
          <w:sz w:val="20"/>
          <w:szCs w:val="20"/>
          <w:lang w:val="es-ES"/>
        </w:rPr>
        <w:t xml:space="preserve">        </w:t>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b/>
          <w:bCs/>
          <w:sz w:val="20"/>
          <w:szCs w:val="20"/>
          <w:lang w:val="es-ES"/>
        </w:rPr>
        <w:t>Vo. Bo.</w:t>
      </w:r>
    </w:p>
    <w:p w14:paraId="27C53ED1" w14:textId="77777777" w:rsidR="00181541" w:rsidRPr="00181541" w:rsidRDefault="00181541" w:rsidP="00181541">
      <w:pPr>
        <w:spacing w:after="0" w:line="240" w:lineRule="auto"/>
        <w:jc w:val="both"/>
        <w:rPr>
          <w:rFonts w:ascii="Arial" w:hAnsi="Arial" w:cs="Arial"/>
          <w:b/>
          <w:bCs/>
          <w:sz w:val="20"/>
          <w:szCs w:val="20"/>
          <w:lang w:val="es-ES"/>
        </w:rPr>
      </w:pPr>
    </w:p>
    <w:p w14:paraId="5507A2C7" w14:textId="77777777" w:rsidR="00181541" w:rsidRPr="00181541" w:rsidRDefault="00181541" w:rsidP="00181541">
      <w:pPr>
        <w:spacing w:after="0" w:line="240" w:lineRule="auto"/>
        <w:jc w:val="both"/>
        <w:rPr>
          <w:rFonts w:ascii="Arial" w:hAnsi="Arial" w:cs="Arial"/>
          <w:sz w:val="20"/>
          <w:szCs w:val="20"/>
          <w:lang w:val="es-ES"/>
        </w:rPr>
      </w:pPr>
    </w:p>
    <w:p w14:paraId="20FC97BE" w14:textId="77777777" w:rsidR="00181541" w:rsidRPr="00181541" w:rsidRDefault="00181541" w:rsidP="00181541">
      <w:pPr>
        <w:spacing w:after="0" w:line="240" w:lineRule="auto"/>
        <w:jc w:val="both"/>
        <w:rPr>
          <w:rFonts w:ascii="Arial" w:hAnsi="Arial" w:cs="Arial"/>
          <w:sz w:val="20"/>
          <w:szCs w:val="20"/>
          <w:lang w:val="es-ES"/>
        </w:rPr>
      </w:pPr>
    </w:p>
    <w:p w14:paraId="155619A2" w14:textId="77777777" w:rsidR="00181541" w:rsidRPr="00181541" w:rsidRDefault="00181541" w:rsidP="00181541">
      <w:pPr>
        <w:spacing w:after="0" w:line="240" w:lineRule="auto"/>
        <w:jc w:val="both"/>
        <w:rPr>
          <w:rFonts w:ascii="Arial" w:hAnsi="Arial" w:cs="Arial"/>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29"/>
      </w:tblGrid>
      <w:tr w:rsidR="00181541" w:rsidRPr="00181541" w14:paraId="5533E59B" w14:textId="77777777" w:rsidTr="000519EE">
        <w:tc>
          <w:tcPr>
            <w:tcW w:w="1701" w:type="dxa"/>
          </w:tcPr>
          <w:p w14:paraId="23222BE1" w14:textId="77777777" w:rsidR="00181541" w:rsidRPr="00181541" w:rsidRDefault="00181541" w:rsidP="00181541">
            <w:pPr>
              <w:jc w:val="both"/>
              <w:rPr>
                <w:rFonts w:ascii="Arial" w:hAnsi="Arial" w:cs="Arial"/>
                <w:sz w:val="20"/>
                <w:szCs w:val="20"/>
                <w:lang w:val="es-ES"/>
              </w:rPr>
            </w:pPr>
          </w:p>
        </w:tc>
        <w:tc>
          <w:tcPr>
            <w:tcW w:w="5529" w:type="dxa"/>
            <w:tcBorders>
              <w:top w:val="single" w:sz="4" w:space="0" w:color="auto"/>
              <w:left w:val="nil"/>
              <w:bottom w:val="nil"/>
              <w:right w:val="nil"/>
            </w:tcBorders>
          </w:tcPr>
          <w:p w14:paraId="70FA09E9"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       Lic. Juan Salvador Santos Cedillo</w:t>
            </w:r>
          </w:p>
          <w:p w14:paraId="435B322B"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Presidente Municipal y del Consejo Directivo de la CAPAMH</w:t>
            </w:r>
          </w:p>
          <w:p w14:paraId="1CA085A6" w14:textId="77777777" w:rsidR="00181541" w:rsidRPr="00181541" w:rsidRDefault="00181541" w:rsidP="00181541">
            <w:pPr>
              <w:jc w:val="both"/>
              <w:rPr>
                <w:rFonts w:ascii="Arial" w:hAnsi="Arial" w:cs="Arial"/>
                <w:b/>
                <w:sz w:val="20"/>
                <w:szCs w:val="20"/>
                <w:lang w:val="es-ES"/>
              </w:rPr>
            </w:pPr>
          </w:p>
        </w:tc>
      </w:tr>
    </w:tbl>
    <w:p w14:paraId="42FC3CE8" w14:textId="77777777" w:rsidR="00181541" w:rsidRPr="00181541" w:rsidRDefault="00181541" w:rsidP="00181541">
      <w:pPr>
        <w:tabs>
          <w:tab w:val="right" w:pos="8838"/>
        </w:tabs>
        <w:spacing w:after="0"/>
        <w:rPr>
          <w:rFonts w:ascii="Arial" w:hAnsi="Arial" w:cs="Arial"/>
          <w:sz w:val="20"/>
          <w:szCs w:val="20"/>
          <w:lang w:val="es-ES"/>
        </w:rPr>
      </w:pPr>
    </w:p>
    <w:p w14:paraId="271D1925" w14:textId="6C4BFDFA" w:rsidR="005E47AB" w:rsidRDefault="005E47AB"/>
    <w:p w14:paraId="3A5B578E" w14:textId="5D3AC69D" w:rsidR="00181541" w:rsidRDefault="00181541"/>
    <w:p w14:paraId="32E261AF" w14:textId="31CA3896" w:rsidR="00181541" w:rsidRDefault="00181541"/>
    <w:p w14:paraId="5A612695"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t>COMISION DE AGUA POTABLE Y ALCANTARILLADO DEL MUNICIPIO DE HUAMANTLA TLAXCALA</w:t>
      </w:r>
    </w:p>
    <w:p w14:paraId="5C121B36"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t>Notas a los Estados Financieros Al 30 de abril 2025 (Cifras en Pesos)</w:t>
      </w:r>
    </w:p>
    <w:p w14:paraId="3DAAD4D6" w14:textId="77777777" w:rsidR="00181541" w:rsidRPr="00181541" w:rsidRDefault="00181541" w:rsidP="00181541">
      <w:pPr>
        <w:spacing w:line="240" w:lineRule="auto"/>
        <w:contextualSpacing/>
        <w:jc w:val="center"/>
        <w:rPr>
          <w:rFonts w:ascii="Arial" w:hAnsi="Arial" w:cs="Arial"/>
          <w:b/>
          <w:bCs/>
          <w:sz w:val="20"/>
          <w:szCs w:val="20"/>
          <w:lang w:val="es-ES"/>
        </w:rPr>
      </w:pPr>
    </w:p>
    <w:p w14:paraId="5DB3F6FF" w14:textId="77777777" w:rsidR="00181541" w:rsidRPr="00181541" w:rsidRDefault="00181541" w:rsidP="00181541">
      <w:pPr>
        <w:rPr>
          <w:rFonts w:ascii="Arial" w:hAnsi="Arial" w:cs="Arial"/>
          <w:b/>
          <w:bCs/>
          <w:sz w:val="20"/>
          <w:szCs w:val="20"/>
          <w:lang w:val="es-ES"/>
        </w:rPr>
      </w:pPr>
    </w:p>
    <w:p w14:paraId="5C178BFF"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NOTAS DE GESTIÓN ADMINISTRATIVA</w:t>
      </w:r>
    </w:p>
    <w:p w14:paraId="0E629D0B" w14:textId="77777777" w:rsidR="00181541" w:rsidRPr="00181541" w:rsidRDefault="00181541" w:rsidP="00181541">
      <w:pPr>
        <w:ind w:firstLine="708"/>
        <w:jc w:val="center"/>
        <w:rPr>
          <w:rFonts w:ascii="Arial" w:hAnsi="Arial" w:cs="Arial"/>
          <w:b/>
          <w:bCs/>
          <w:sz w:val="20"/>
          <w:szCs w:val="20"/>
          <w:lang w:val="es-ES"/>
        </w:rPr>
      </w:pPr>
      <w:r w:rsidRPr="00181541">
        <w:rPr>
          <w:rFonts w:ascii="Arial" w:hAnsi="Arial" w:cs="Arial"/>
          <w:b/>
          <w:bCs/>
          <w:sz w:val="20"/>
          <w:szCs w:val="20"/>
          <w:lang w:val="es-ES"/>
        </w:rPr>
        <w:t>Introducción</w:t>
      </w:r>
    </w:p>
    <w:p w14:paraId="782F5595"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 Comisión de Agua Potable y Alcantarillado del Municipio de Huamantla Tlaxcal, es un Organismo Público Descentralizado de la Administración Pública del Municipio de Huamantla Tlaxcala con personalidad jurídica y patrimonio propio, creado mediante Decreto publicado en el Periódico Oficial del Gobierno del  Estado de Tlaxcala  el ocho de diciembre de 1982, con las atribuciones que conforme a los Decretos le corresponden en la prestación de los servicios de agua potable, alcantarillado y saneamiento. </w:t>
      </w:r>
    </w:p>
    <w:p w14:paraId="4AF323DF"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Autorización e Historia </w:t>
      </w:r>
    </w:p>
    <w:p w14:paraId="6CB40DD5"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Con fecha 8 de diciembre de 1982, se publicó el Decreto mediante el cual el Gobernador Constitucional del Estado de Tlaxcala, creo el organismo Público Descentralizado, con personalidad jurídica y patrimonio propios denominado: Comisión de Agua Potable y Alcantarillado del Municipio de Huamantla, así como sus atribuciones legales.   </w:t>
      </w:r>
    </w:p>
    <w:p w14:paraId="52838CD4"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Panorama Económico y Financiero. </w:t>
      </w:r>
    </w:p>
    <w:p w14:paraId="1BBE82F3"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Sistema Operador se encuentra alineado al Plan Estatal de Desarrollo 2021-2027 dentro del Eje 3: “Desarrollo Económico y Medio Ambiente”, que tiene como una política estratégica:</w:t>
      </w:r>
    </w:p>
    <w:p w14:paraId="76B26743"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3.- Impulsar el desarrollo sostenible y de respeto al medio ambiente </w:t>
      </w:r>
    </w:p>
    <w:p w14:paraId="35305E0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Tlaxcala está comprometido a impulsar el desarrollo sostenible, que en la actualidad se ha evidenciado como un factor indispensable del bienestar. Se define como la 355 satisfacción de las necesidades de la presente generación, sin comprometer la capacidad de las generaciones futuras para satisfacer sus propias necesidades. Esta fórmula resume insoslayables mandatos éticos, sociales, ambientales y económicos que deben ser aplicados en el presente para garantizar un futuro mínimamente habitable y armónico. El hacer caso omiso de este paradigma, no sólo conduce al desequilibrio de toda suerte en el corto plazo, sino que conlleva una severa violación a los derechos de quienes no han nacido. La Declaración de Rio sobre el Medio Ambiente y el Desarrollo, pronunciada en la Conferencia de las Naciones Unidas sobre el Medio Ambiente y el Desarrollo, los días del 3 al 14 de junio del 1992, estableció como principio que las naciones tienen el derecho soberano de aprovechar sus propios recursos naturales, según sus propias políticas ambientales y de desarrollo, así como la responsabilidad de velar porque las actividades realizadas dentro de su jurisdicción o bajo su control no causen daños al medio ambiente de otros países, regiones o zonas que estén fuera de los límites de la jurisdicción nacional. En este sentido, el derecho al desarrollo debe ejercerse en forma tal, que responda equitativamente a las necesidades de desarrollo y ambientales de las generaciones presentes y futuras. Lograr este desarrollo sostenible implica proteger y cuidar en todo momento del medio ambiente, que constituye parte integrante del proceso de desarrollo, por lo que las políticas ambientales deberán considerarse en forma integral y enmarcarse en la cooperación con espíritu de solidaridad mundial para conservar, proteger y restablecer la salud y la integridad del ecosistema de la Tierra.   </w:t>
      </w:r>
    </w:p>
    <w:p w14:paraId="1B938FDB"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       </w:t>
      </w:r>
    </w:p>
    <w:p w14:paraId="07027437" w14:textId="77777777" w:rsidR="00181541" w:rsidRPr="00181541" w:rsidRDefault="00181541" w:rsidP="00181541">
      <w:pPr>
        <w:rPr>
          <w:rFonts w:ascii="Arial" w:hAnsi="Arial" w:cs="Arial"/>
          <w:b/>
          <w:bCs/>
          <w:sz w:val="20"/>
          <w:szCs w:val="20"/>
          <w:lang w:val="es-ES"/>
        </w:rPr>
      </w:pPr>
    </w:p>
    <w:p w14:paraId="0431298A" w14:textId="77777777" w:rsidR="00181541" w:rsidRPr="00181541" w:rsidRDefault="00181541" w:rsidP="00181541">
      <w:pPr>
        <w:rPr>
          <w:rFonts w:ascii="Arial" w:hAnsi="Arial" w:cs="Arial"/>
          <w:b/>
          <w:bCs/>
          <w:sz w:val="20"/>
          <w:szCs w:val="20"/>
          <w:lang w:val="es-ES"/>
        </w:rPr>
      </w:pPr>
    </w:p>
    <w:p w14:paraId="6D135884" w14:textId="77777777" w:rsidR="00181541" w:rsidRPr="00181541" w:rsidRDefault="00181541" w:rsidP="00181541">
      <w:pPr>
        <w:rPr>
          <w:rFonts w:ascii="Arial" w:hAnsi="Arial" w:cs="Arial"/>
          <w:b/>
          <w:bCs/>
          <w:sz w:val="20"/>
          <w:szCs w:val="20"/>
          <w:lang w:val="es-ES"/>
        </w:rPr>
      </w:pPr>
    </w:p>
    <w:p w14:paraId="1A37A170" w14:textId="77777777" w:rsidR="00181541" w:rsidRPr="00181541" w:rsidRDefault="00181541" w:rsidP="00181541">
      <w:pPr>
        <w:rPr>
          <w:rFonts w:ascii="Arial" w:hAnsi="Arial" w:cs="Arial"/>
          <w:b/>
          <w:bCs/>
          <w:sz w:val="20"/>
          <w:szCs w:val="20"/>
          <w:lang w:val="es-ES"/>
        </w:rPr>
      </w:pPr>
    </w:p>
    <w:p w14:paraId="6339054D"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3.- Organización y Objeto Social.</w:t>
      </w:r>
    </w:p>
    <w:p w14:paraId="1D8D3CFB" w14:textId="77777777" w:rsidR="00181541" w:rsidRPr="00181541" w:rsidRDefault="00181541" w:rsidP="00181541">
      <w:pPr>
        <w:numPr>
          <w:ilvl w:val="0"/>
          <w:numId w:val="4"/>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Objeto Social</w:t>
      </w:r>
    </w:p>
    <w:p w14:paraId="4E693323"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CAPAMH proporcionará los servicios de agua potable y drenaje sanitario y asegurará su continuidad, regularidad, calidad y cobertura, de manera que se logre la satisfacción de las necesidades de los usuarios del sistema CAPAMH y la protección al medio ambiente.</w:t>
      </w:r>
    </w:p>
    <w:p w14:paraId="34DBAA45"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 xml:space="preserve">Misión: Ser el Órgano Operador del Agua, en el ámbito Municipal, orientado a satisfacer las necesidades y los requisitos de los Usuarios, Ciudadanos y Población, respecto del Sistema de Agua Potable y Alcantarillado del Municipio de Huamantla, Tlaxcala; y desempeñar con eficiencia y eficacia las Facultades y las Obligaciones, conferidas por el marco Jurídico de la Comisión de Agua Potable, Alcantarillado del Municipio de Huamantla, en Beneficio de la Población </w:t>
      </w:r>
      <w:proofErr w:type="spellStart"/>
      <w:r w:rsidRPr="00181541">
        <w:rPr>
          <w:rFonts w:ascii="Arial" w:hAnsi="Arial" w:cs="Arial"/>
          <w:sz w:val="20"/>
          <w:szCs w:val="20"/>
          <w:lang w:val="es-ES"/>
        </w:rPr>
        <w:t>Huamantléca</w:t>
      </w:r>
      <w:proofErr w:type="spellEnd"/>
      <w:r w:rsidRPr="00181541">
        <w:rPr>
          <w:rFonts w:ascii="Arial" w:hAnsi="Arial" w:cs="Arial"/>
          <w:sz w:val="20"/>
          <w:szCs w:val="20"/>
          <w:lang w:val="es-ES"/>
        </w:rPr>
        <w:t>, garantizando Calidad en el Servicio Público.</w:t>
      </w:r>
    </w:p>
    <w:p w14:paraId="6A1FE9C3"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Visión:</w:t>
      </w:r>
      <w:r w:rsidRPr="00181541">
        <w:rPr>
          <w:rFonts w:ascii="Arial" w:hAnsi="Arial" w:cs="Arial"/>
          <w:b/>
          <w:bCs/>
          <w:color w:val="000000"/>
          <w:sz w:val="20"/>
          <w:szCs w:val="20"/>
          <w:lang w:val="es-ES"/>
        </w:rPr>
        <w:t xml:space="preserve"> </w:t>
      </w:r>
      <w:r w:rsidRPr="00181541">
        <w:rPr>
          <w:rFonts w:ascii="Arial" w:hAnsi="Arial" w:cs="Arial"/>
          <w:sz w:val="20"/>
          <w:szCs w:val="20"/>
          <w:lang w:val="es-ES"/>
        </w:rPr>
        <w:t xml:space="preserve">Satisfacer las demandas, expectativas de Agua Potable, Alcantarillado y Saneamiento de Aguas Residuales; en razón de las necesidades comunes como Usuarios; Ser el eje interlocutor y de representación Interinstitucional, orientado a vincular, la interacción, de los órdenes de Gobierno: Federal, Estatal y Municipal; contribuyendo, a facilitar, el quehacer gubernamental, en el ámbito de la Cultura del Agua, en sus respectivas modalidades y la </w:t>
      </w:r>
      <w:proofErr w:type="spellStart"/>
      <w:r w:rsidRPr="00181541">
        <w:rPr>
          <w:rFonts w:ascii="Arial" w:hAnsi="Arial" w:cs="Arial"/>
          <w:sz w:val="20"/>
          <w:szCs w:val="20"/>
          <w:lang w:val="es-ES"/>
        </w:rPr>
        <w:t>solventación</w:t>
      </w:r>
      <w:proofErr w:type="spellEnd"/>
      <w:r w:rsidRPr="00181541">
        <w:rPr>
          <w:rFonts w:ascii="Arial" w:hAnsi="Arial" w:cs="Arial"/>
          <w:sz w:val="20"/>
          <w:szCs w:val="20"/>
          <w:lang w:val="es-ES"/>
        </w:rPr>
        <w:t xml:space="preserve"> eficiente y eficaz del Servicio Público, brindado por la Comisión de Agua Potable, Alcantarillado del Municipio de Huamantla. </w:t>
      </w:r>
    </w:p>
    <w:p w14:paraId="6557CFBB"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Principal Actividad</w:t>
      </w:r>
    </w:p>
    <w:p w14:paraId="74C9165E"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Prestación de servicios de agua, alcantarillado y saneamiento.</w:t>
      </w:r>
    </w:p>
    <w:p w14:paraId="616C0164"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Ejercicio Fiscal</w:t>
      </w:r>
    </w:p>
    <w:p w14:paraId="077E533D"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Del 01 de enero 2025 al 31 de diciembre 2025.</w:t>
      </w:r>
    </w:p>
    <w:p w14:paraId="144C12F2"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Régimen Jurídico</w:t>
      </w:r>
    </w:p>
    <w:p w14:paraId="457F81D7"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Comisión de Agua Potable y Alcantarillado del Municipio de Huamantla Tlaxcala; está registrada ante el Servicio de Administración Tributaria como persona moral con fines no lucrativos, cuya actividad es Servicio Público de Agua Potable para uso Doméstico y Comercial y, Drenaje y Saneamiento.</w:t>
      </w:r>
    </w:p>
    <w:p w14:paraId="47A4EA39"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Consideraciones Fiscales del Ente.</w:t>
      </w:r>
    </w:p>
    <w:p w14:paraId="1CBA73BC" w14:textId="77777777" w:rsidR="00181541" w:rsidRPr="00181541" w:rsidRDefault="00181541" w:rsidP="00181541">
      <w:pPr>
        <w:ind w:left="708"/>
        <w:jc w:val="both"/>
        <w:rPr>
          <w:rFonts w:ascii="Arial" w:hAnsi="Arial" w:cs="Arial"/>
          <w:sz w:val="20"/>
          <w:szCs w:val="20"/>
          <w:lang w:val="es-ES"/>
        </w:rPr>
      </w:pPr>
      <w:r w:rsidRPr="00181541">
        <w:rPr>
          <w:rFonts w:ascii="Arial" w:hAnsi="Arial" w:cs="Arial"/>
          <w:sz w:val="20"/>
          <w:szCs w:val="20"/>
          <w:lang w:val="es-ES"/>
        </w:rPr>
        <w:t>La CAPAMH está obligada ante el SAT al pago de retenciones de ISR por Sueldos y Salarios, retenciones de ISR por Servicios Profesionales Independientes y RESICO, además del pago definitivo mensual de IVA. Al pago del Impuesto Sobre Nóminas Estatal ante el Gobierno del Estado.</w:t>
      </w:r>
    </w:p>
    <w:p w14:paraId="37F6C3C5"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Estructura Organizacional Básica.</w:t>
      </w:r>
    </w:p>
    <w:p w14:paraId="10C1398E"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integración del organismo operador municipal está conformado de la siguiente manera:</w:t>
      </w:r>
    </w:p>
    <w:p w14:paraId="5FC9C005" w14:textId="77777777" w:rsidR="00181541" w:rsidRPr="00181541" w:rsidRDefault="00181541" w:rsidP="00181541">
      <w:pPr>
        <w:ind w:left="406"/>
        <w:jc w:val="both"/>
        <w:rPr>
          <w:rFonts w:ascii="Arial" w:hAnsi="Arial" w:cs="Arial"/>
          <w:sz w:val="20"/>
          <w:szCs w:val="20"/>
          <w:lang w:val="es-ES"/>
        </w:rPr>
      </w:pPr>
    </w:p>
    <w:p w14:paraId="59D86BF0" w14:textId="77777777" w:rsidR="00181541" w:rsidRPr="00181541" w:rsidRDefault="00181541" w:rsidP="00181541">
      <w:pPr>
        <w:ind w:left="406"/>
        <w:jc w:val="center"/>
        <w:rPr>
          <w:rFonts w:ascii="Arial" w:hAnsi="Arial" w:cs="Arial"/>
          <w:sz w:val="20"/>
          <w:szCs w:val="20"/>
          <w:lang w:val="es-ES"/>
        </w:rPr>
      </w:pPr>
      <w:r w:rsidRPr="00181541">
        <w:rPr>
          <w:rFonts w:ascii="Arial" w:hAnsi="Arial" w:cs="Arial"/>
          <w:noProof/>
          <w:sz w:val="20"/>
          <w:szCs w:val="20"/>
          <w:lang w:val="es-ES"/>
        </w:rPr>
        <w:lastRenderedPageBreak/>
        <w:drawing>
          <wp:inline distT="0" distB="0" distL="0" distR="0" wp14:anchorId="402B41E3" wp14:editId="568B7B4E">
            <wp:extent cx="5899868" cy="2619653"/>
            <wp:effectExtent l="0" t="0" r="5715" b="9525"/>
            <wp:docPr id="16019377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37747" name="Imagen 1601937747"/>
                    <pic:cNvPicPr/>
                  </pic:nvPicPr>
                  <pic:blipFill>
                    <a:blip r:embed="rId6">
                      <a:extLst>
                        <a:ext uri="{28A0092B-C50C-407E-A947-70E740481C1C}">
                          <a14:useLocalDpi xmlns:a14="http://schemas.microsoft.com/office/drawing/2010/main" val="0"/>
                        </a:ext>
                      </a:extLst>
                    </a:blip>
                    <a:stretch>
                      <a:fillRect/>
                    </a:stretch>
                  </pic:blipFill>
                  <pic:spPr>
                    <a:xfrm>
                      <a:off x="0" y="0"/>
                      <a:ext cx="5905197" cy="2622019"/>
                    </a:xfrm>
                    <a:prstGeom prst="rect">
                      <a:avLst/>
                    </a:prstGeom>
                  </pic:spPr>
                </pic:pic>
              </a:graphicData>
            </a:graphic>
          </wp:inline>
        </w:drawing>
      </w:r>
    </w:p>
    <w:p w14:paraId="5EB1B425" w14:textId="77777777" w:rsidR="00181541" w:rsidRPr="00181541" w:rsidRDefault="00181541" w:rsidP="00181541">
      <w:pPr>
        <w:ind w:left="406"/>
        <w:jc w:val="both"/>
        <w:rPr>
          <w:rFonts w:ascii="Arial" w:hAnsi="Arial" w:cs="Arial"/>
          <w:sz w:val="20"/>
          <w:szCs w:val="20"/>
          <w:lang w:val="es-ES"/>
        </w:rPr>
      </w:pPr>
    </w:p>
    <w:p w14:paraId="6258E71A"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Fideicomisos de los cuales es fideicomitente o fideicomisario, y contratos análogos, incluyendo mandatos de los cuales es parte.</w:t>
      </w:r>
    </w:p>
    <w:p w14:paraId="07A6AD5C"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p>
    <w:p w14:paraId="20555EE4"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 xml:space="preserve">El organismo descentralizado municipal no </w:t>
      </w:r>
      <w:proofErr w:type="spellStart"/>
      <w:r w:rsidRPr="00181541">
        <w:rPr>
          <w:rFonts w:ascii="Arial" w:hAnsi="Arial" w:cs="Arial"/>
          <w:kern w:val="2"/>
          <w:sz w:val="20"/>
          <w:szCs w:val="20"/>
          <w14:ligatures w14:val="standardContextual"/>
        </w:rPr>
        <w:t>a</w:t>
      </w:r>
      <w:proofErr w:type="spellEnd"/>
      <w:r w:rsidRPr="00181541">
        <w:rPr>
          <w:rFonts w:ascii="Arial" w:hAnsi="Arial" w:cs="Arial"/>
          <w:kern w:val="2"/>
          <w:sz w:val="20"/>
          <w:szCs w:val="20"/>
          <w14:ligatures w14:val="standardContextual"/>
        </w:rPr>
        <w:t xml:space="preserve"> realizado contrato de fideicomisos, mandatos y análogos de los cuales es fideicomitente o fideicomisario.</w:t>
      </w:r>
    </w:p>
    <w:p w14:paraId="06261AB6"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 xml:space="preserve">    4.- Bases de Preparación de los Estados Financieros.</w:t>
      </w:r>
    </w:p>
    <w:p w14:paraId="7EDB6F5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Para llevar a cabo la preparación de los Estados Financieros del presente ejercicio se consideró lo siguiente: Se han apegado a la normatividad emitida por el CONAC y la Ley General de Contabilidad Gubernamental (LGCG), para la emisión de los estados financieros y las disposiciones legales aplicables. </w:t>
      </w:r>
    </w:p>
    <w:p w14:paraId="434B316D"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 Todas las cuentas que afectan económicamente a la contabilidad del Organismo están cuantificadas en términos monetarios y se registran al costo histórico, dicho costo histórico de las operaciones corresponde al monto erogado para su adquisición conforme a la documentación contable original justificativa y comprobatoria.</w:t>
      </w:r>
    </w:p>
    <w:p w14:paraId="36B3EDC0"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Postulados Básicos</w:t>
      </w:r>
    </w:p>
    <w:p w14:paraId="2FB4BFB5"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Las bases de preparación de los estados financieros del Organismo, aplican los postulados básicos siguientes:</w:t>
      </w:r>
    </w:p>
    <w:p w14:paraId="442B5E3E"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1.- Sustancia Económica 2.- Entes Públicos 3.- Existencia Permanente 4.- Revelación Suficiente 5.- Importancia Relativa 6.- Registro e Integración Presupuestaria 7.- Consolidación de la Información Financiera 8.- Devengo Contable 9.- Valuación 10.- Dualidad Económica 11.- Consistencia.</w:t>
      </w:r>
    </w:p>
    <w:p w14:paraId="4ECB420B"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 (No Aplica). </w:t>
      </w:r>
    </w:p>
    <w:p w14:paraId="66B191CF"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Posición en Moneda Extranjera y Protección por Riesgo Cambiario, (No Aplica). </w:t>
      </w:r>
    </w:p>
    <w:p w14:paraId="4533AF08" w14:textId="77777777" w:rsidR="00181541" w:rsidRPr="00181541" w:rsidRDefault="00181541" w:rsidP="00181541">
      <w:pPr>
        <w:ind w:firstLine="360"/>
        <w:jc w:val="both"/>
        <w:rPr>
          <w:rFonts w:ascii="Arial" w:hAnsi="Arial" w:cs="Arial"/>
          <w:b/>
          <w:bCs/>
          <w:sz w:val="20"/>
          <w:szCs w:val="20"/>
          <w:lang w:val="es-ES"/>
        </w:rPr>
      </w:pPr>
    </w:p>
    <w:p w14:paraId="6ACE90E8" w14:textId="77777777" w:rsidR="00181541" w:rsidRPr="00181541" w:rsidRDefault="00181541" w:rsidP="00181541">
      <w:pPr>
        <w:ind w:firstLine="360"/>
        <w:jc w:val="both"/>
        <w:rPr>
          <w:rFonts w:ascii="Arial" w:hAnsi="Arial" w:cs="Arial"/>
          <w:b/>
          <w:bCs/>
          <w:sz w:val="20"/>
          <w:szCs w:val="20"/>
          <w:lang w:val="es-ES"/>
        </w:rPr>
      </w:pPr>
      <w:r w:rsidRPr="00181541">
        <w:rPr>
          <w:rFonts w:ascii="Arial" w:hAnsi="Arial" w:cs="Arial"/>
          <w:b/>
          <w:bCs/>
          <w:sz w:val="20"/>
          <w:szCs w:val="20"/>
          <w:lang w:val="es-ES"/>
        </w:rPr>
        <w:t>5.- Políticas de Contabilidad Significativas.</w:t>
      </w:r>
    </w:p>
    <w:p w14:paraId="119A0DAB" w14:textId="77777777" w:rsidR="00181541" w:rsidRPr="00181541" w:rsidRDefault="00181541" w:rsidP="00181541">
      <w:pPr>
        <w:ind w:firstLine="360"/>
        <w:jc w:val="both"/>
        <w:rPr>
          <w:rFonts w:ascii="Arial" w:hAnsi="Arial" w:cs="Arial"/>
          <w:b/>
          <w:bCs/>
          <w:sz w:val="20"/>
          <w:szCs w:val="20"/>
          <w:lang w:val="es-ES"/>
        </w:rPr>
      </w:pPr>
    </w:p>
    <w:p w14:paraId="5E0B167C"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Actualización: Las cifras que se presentan en los Estados Financieros al 31 de enero de 2025, están a valor histórico.</w:t>
      </w:r>
    </w:p>
    <w:p w14:paraId="6A6A8A2E"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realiza operaciones en el extranjero.</w:t>
      </w:r>
    </w:p>
    <w:p w14:paraId="1443FF93"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CAPAMH no realiza inversión en acciones por lo que no tiene un método de valuación de la inversión en acciones de Compañías subsidiadas y asociadas.</w:t>
      </w:r>
    </w:p>
    <w:p w14:paraId="0FB05D5B"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Descentralizado no cuenta con inventarios por lo que no utiliza ningún sistema y método de valuación de inventarios y costo de los vendido.</w:t>
      </w:r>
    </w:p>
    <w:p w14:paraId="7BFA3350"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tiene beneficios a empleados.</w:t>
      </w:r>
    </w:p>
    <w:p w14:paraId="488F7A4D"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provisiones.</w:t>
      </w:r>
    </w:p>
    <w:p w14:paraId="4353A7BA"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reservas.</w:t>
      </w:r>
    </w:p>
    <w:p w14:paraId="7B56568B"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tiene cambios en políticas contables y corrección de errores.</w:t>
      </w:r>
    </w:p>
    <w:p w14:paraId="3A4319BE"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reclasificaciones.</w:t>
      </w:r>
    </w:p>
    <w:p w14:paraId="3B3F629E"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hizo depuración y/o cancelación de saldos.</w:t>
      </w:r>
    </w:p>
    <w:p w14:paraId="09B72403"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6.- Posición en moneda extranjera y protección por riesgo.</w:t>
      </w:r>
    </w:p>
    <w:p w14:paraId="51ED4E0C"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Activos en moneda extranjera.</w:t>
      </w:r>
    </w:p>
    <w:p w14:paraId="17D7FCBA"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Pasivos en moneda extranjera.</w:t>
      </w:r>
    </w:p>
    <w:p w14:paraId="5407214B"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Posición en moneda extranjera.</w:t>
      </w:r>
    </w:p>
    <w:p w14:paraId="30951D27"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Tipo de cambio.</w:t>
      </w:r>
    </w:p>
    <w:p w14:paraId="638C3204"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Equivalente en moneda nacional.</w:t>
      </w:r>
    </w:p>
    <w:p w14:paraId="14679CEC"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7.- Reporte Analítico del Activo.</w:t>
      </w:r>
    </w:p>
    <w:p w14:paraId="65FBB890"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a) Vida útil, porcentajes de depreciación y amortización</w:t>
      </w:r>
    </w:p>
    <w:p w14:paraId="04E45A50" w14:textId="77777777" w:rsidR="00181541" w:rsidRPr="00181541" w:rsidRDefault="00181541" w:rsidP="00181541">
      <w:pPr>
        <w:rPr>
          <w:rFonts w:ascii="Arial" w:hAnsi="Arial" w:cs="Arial"/>
          <w:sz w:val="20"/>
          <w:szCs w:val="20"/>
          <w:lang w:val="es-ES"/>
        </w:rPr>
      </w:pPr>
    </w:p>
    <w:tbl>
      <w:tblPr>
        <w:tblW w:w="8640" w:type="dxa"/>
        <w:jc w:val="center"/>
        <w:tblCellMar>
          <w:left w:w="70" w:type="dxa"/>
          <w:right w:w="70" w:type="dxa"/>
        </w:tblCellMar>
        <w:tblLook w:val="04A0" w:firstRow="1" w:lastRow="0" w:firstColumn="1" w:lastColumn="0" w:noHBand="0" w:noVBand="1"/>
      </w:tblPr>
      <w:tblGrid>
        <w:gridCol w:w="1040"/>
        <w:gridCol w:w="4720"/>
        <w:gridCol w:w="2880"/>
      </w:tblGrid>
      <w:tr w:rsidR="00181541" w:rsidRPr="00181541" w14:paraId="6E4D93CC" w14:textId="77777777" w:rsidTr="000519EE">
        <w:trPr>
          <w:trHeight w:val="510"/>
          <w:jc w:val="center"/>
        </w:trPr>
        <w:tc>
          <w:tcPr>
            <w:tcW w:w="1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69550D"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Cuenta</w:t>
            </w:r>
          </w:p>
        </w:tc>
        <w:tc>
          <w:tcPr>
            <w:tcW w:w="4720" w:type="dxa"/>
            <w:tcBorders>
              <w:top w:val="single" w:sz="4" w:space="0" w:color="auto"/>
              <w:left w:val="nil"/>
              <w:bottom w:val="single" w:sz="4" w:space="0" w:color="auto"/>
              <w:right w:val="single" w:sz="4" w:space="0" w:color="auto"/>
            </w:tcBorders>
            <w:shd w:val="clear" w:color="000000" w:fill="D9D9D9"/>
            <w:noWrap/>
            <w:vAlign w:val="center"/>
            <w:hideMark/>
          </w:tcPr>
          <w:p w14:paraId="2EF0B116"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Activo Fijo</w:t>
            </w:r>
          </w:p>
        </w:tc>
        <w:tc>
          <w:tcPr>
            <w:tcW w:w="2880" w:type="dxa"/>
            <w:tcBorders>
              <w:top w:val="single" w:sz="4" w:space="0" w:color="auto"/>
              <w:left w:val="nil"/>
              <w:bottom w:val="single" w:sz="4" w:space="0" w:color="auto"/>
              <w:right w:val="single" w:sz="4" w:space="0" w:color="auto"/>
            </w:tcBorders>
            <w:shd w:val="clear" w:color="000000" w:fill="D9D9D9"/>
            <w:noWrap/>
            <w:vAlign w:val="center"/>
            <w:hideMark/>
          </w:tcPr>
          <w:p w14:paraId="62C658E7"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 Depreciación</w:t>
            </w:r>
          </w:p>
        </w:tc>
      </w:tr>
      <w:tr w:rsidR="00181541" w:rsidRPr="00181541" w14:paraId="413EAC9C"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12BD8F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w:t>
            </w:r>
          </w:p>
        </w:tc>
        <w:tc>
          <w:tcPr>
            <w:tcW w:w="4720" w:type="dxa"/>
            <w:tcBorders>
              <w:top w:val="nil"/>
              <w:left w:val="nil"/>
              <w:bottom w:val="single" w:sz="4" w:space="0" w:color="auto"/>
              <w:right w:val="single" w:sz="4" w:space="0" w:color="auto"/>
            </w:tcBorders>
            <w:shd w:val="clear" w:color="auto" w:fill="auto"/>
            <w:noWrap/>
            <w:vAlign w:val="bottom"/>
            <w:hideMark/>
          </w:tcPr>
          <w:p w14:paraId="7A2E7BA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DE ADMINISTRACIÓN</w:t>
            </w:r>
          </w:p>
        </w:tc>
        <w:tc>
          <w:tcPr>
            <w:tcW w:w="2880" w:type="dxa"/>
            <w:tcBorders>
              <w:top w:val="nil"/>
              <w:left w:val="nil"/>
              <w:bottom w:val="single" w:sz="4" w:space="0" w:color="auto"/>
              <w:right w:val="single" w:sz="4" w:space="0" w:color="auto"/>
            </w:tcBorders>
            <w:shd w:val="clear" w:color="auto" w:fill="auto"/>
            <w:noWrap/>
            <w:vAlign w:val="bottom"/>
            <w:hideMark/>
          </w:tcPr>
          <w:p w14:paraId="644B8BCA"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4A5DF114"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C70A98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w:t>
            </w:r>
          </w:p>
        </w:tc>
        <w:tc>
          <w:tcPr>
            <w:tcW w:w="4720" w:type="dxa"/>
            <w:tcBorders>
              <w:top w:val="nil"/>
              <w:left w:val="nil"/>
              <w:bottom w:val="single" w:sz="4" w:space="0" w:color="auto"/>
              <w:right w:val="single" w:sz="4" w:space="0" w:color="auto"/>
            </w:tcBorders>
            <w:shd w:val="clear" w:color="auto" w:fill="auto"/>
            <w:noWrap/>
            <w:vAlign w:val="bottom"/>
            <w:hideMark/>
          </w:tcPr>
          <w:p w14:paraId="292547A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EDUCACIONAL Y</w:t>
            </w:r>
          </w:p>
        </w:tc>
        <w:tc>
          <w:tcPr>
            <w:tcW w:w="2880" w:type="dxa"/>
            <w:tcBorders>
              <w:top w:val="nil"/>
              <w:left w:val="nil"/>
              <w:bottom w:val="single" w:sz="4" w:space="0" w:color="auto"/>
              <w:right w:val="single" w:sz="4" w:space="0" w:color="auto"/>
            </w:tcBorders>
            <w:shd w:val="clear" w:color="auto" w:fill="auto"/>
            <w:noWrap/>
            <w:vAlign w:val="bottom"/>
            <w:hideMark/>
          </w:tcPr>
          <w:p w14:paraId="163A01A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7A69B774"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0F679D0"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1.2.4.4</w:t>
            </w:r>
          </w:p>
        </w:tc>
        <w:tc>
          <w:tcPr>
            <w:tcW w:w="4720" w:type="dxa"/>
            <w:tcBorders>
              <w:top w:val="nil"/>
              <w:left w:val="nil"/>
              <w:bottom w:val="single" w:sz="4" w:space="0" w:color="auto"/>
              <w:right w:val="single" w:sz="4" w:space="0" w:color="auto"/>
            </w:tcBorders>
            <w:shd w:val="clear" w:color="auto" w:fill="auto"/>
            <w:noWrap/>
            <w:vAlign w:val="bottom"/>
            <w:hideMark/>
          </w:tcPr>
          <w:p w14:paraId="5AABE97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VEHICULOS Y EQUIPO DE TRANSPORTE</w:t>
            </w:r>
          </w:p>
        </w:tc>
        <w:tc>
          <w:tcPr>
            <w:tcW w:w="2880" w:type="dxa"/>
            <w:tcBorders>
              <w:top w:val="nil"/>
              <w:left w:val="nil"/>
              <w:bottom w:val="single" w:sz="4" w:space="0" w:color="auto"/>
              <w:right w:val="single" w:sz="4" w:space="0" w:color="auto"/>
            </w:tcBorders>
            <w:shd w:val="clear" w:color="auto" w:fill="auto"/>
            <w:noWrap/>
            <w:vAlign w:val="bottom"/>
            <w:hideMark/>
          </w:tcPr>
          <w:p w14:paraId="1028705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25%</w:t>
            </w:r>
          </w:p>
        </w:tc>
      </w:tr>
      <w:tr w:rsidR="00181541" w:rsidRPr="00181541" w14:paraId="21D05D2E"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4AFC9C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1.2.4.5</w:t>
            </w:r>
          </w:p>
        </w:tc>
        <w:tc>
          <w:tcPr>
            <w:tcW w:w="4720" w:type="dxa"/>
            <w:tcBorders>
              <w:top w:val="nil"/>
              <w:left w:val="nil"/>
              <w:bottom w:val="single" w:sz="4" w:space="0" w:color="auto"/>
              <w:right w:val="single" w:sz="4" w:space="0" w:color="auto"/>
            </w:tcBorders>
            <w:shd w:val="clear" w:color="auto" w:fill="auto"/>
            <w:noWrap/>
            <w:vAlign w:val="bottom"/>
            <w:hideMark/>
          </w:tcPr>
          <w:p w14:paraId="26DD0C8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 DE DEFENSA Y SEGURIDAD</w:t>
            </w:r>
          </w:p>
        </w:tc>
        <w:tc>
          <w:tcPr>
            <w:tcW w:w="2880" w:type="dxa"/>
            <w:tcBorders>
              <w:top w:val="nil"/>
              <w:left w:val="nil"/>
              <w:bottom w:val="single" w:sz="4" w:space="0" w:color="auto"/>
              <w:right w:val="single" w:sz="4" w:space="0" w:color="auto"/>
            </w:tcBorders>
            <w:shd w:val="clear" w:color="auto" w:fill="auto"/>
            <w:noWrap/>
            <w:vAlign w:val="bottom"/>
            <w:hideMark/>
          </w:tcPr>
          <w:p w14:paraId="0937194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74D9B100"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19378A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w:t>
            </w:r>
          </w:p>
        </w:tc>
        <w:tc>
          <w:tcPr>
            <w:tcW w:w="4720" w:type="dxa"/>
            <w:tcBorders>
              <w:top w:val="nil"/>
              <w:left w:val="nil"/>
              <w:bottom w:val="single" w:sz="4" w:space="0" w:color="auto"/>
              <w:right w:val="single" w:sz="4" w:space="0" w:color="auto"/>
            </w:tcBorders>
            <w:shd w:val="clear" w:color="auto" w:fill="auto"/>
            <w:noWrap/>
            <w:vAlign w:val="bottom"/>
            <w:hideMark/>
          </w:tcPr>
          <w:p w14:paraId="2187F7A2"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MAQUINARIA, OTROS EQUIPOS Y HERRAMIENTAS</w:t>
            </w:r>
          </w:p>
        </w:tc>
        <w:tc>
          <w:tcPr>
            <w:tcW w:w="2880" w:type="dxa"/>
            <w:tcBorders>
              <w:top w:val="nil"/>
              <w:left w:val="nil"/>
              <w:bottom w:val="single" w:sz="4" w:space="0" w:color="auto"/>
              <w:right w:val="single" w:sz="4" w:space="0" w:color="auto"/>
            </w:tcBorders>
            <w:shd w:val="clear" w:color="auto" w:fill="auto"/>
            <w:noWrap/>
            <w:vAlign w:val="bottom"/>
            <w:hideMark/>
          </w:tcPr>
          <w:p w14:paraId="7833C356"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05C21D5F"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E68497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w:t>
            </w:r>
          </w:p>
        </w:tc>
        <w:tc>
          <w:tcPr>
            <w:tcW w:w="4720" w:type="dxa"/>
            <w:tcBorders>
              <w:top w:val="nil"/>
              <w:left w:val="nil"/>
              <w:bottom w:val="single" w:sz="4" w:space="0" w:color="auto"/>
              <w:right w:val="single" w:sz="4" w:space="0" w:color="auto"/>
            </w:tcBorders>
            <w:shd w:val="clear" w:color="auto" w:fill="auto"/>
            <w:noWrap/>
            <w:vAlign w:val="bottom"/>
            <w:hideMark/>
          </w:tcPr>
          <w:p w14:paraId="61D6DC1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ACTIVOS INTANGIBLES</w:t>
            </w:r>
          </w:p>
        </w:tc>
        <w:tc>
          <w:tcPr>
            <w:tcW w:w="2880" w:type="dxa"/>
            <w:tcBorders>
              <w:top w:val="nil"/>
              <w:left w:val="nil"/>
              <w:bottom w:val="single" w:sz="4" w:space="0" w:color="auto"/>
              <w:right w:val="single" w:sz="4" w:space="0" w:color="auto"/>
            </w:tcBorders>
            <w:shd w:val="clear" w:color="auto" w:fill="auto"/>
            <w:noWrap/>
            <w:vAlign w:val="bottom"/>
            <w:hideMark/>
          </w:tcPr>
          <w:p w14:paraId="0AC6C00B"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w:t>
            </w:r>
          </w:p>
        </w:tc>
      </w:tr>
    </w:tbl>
    <w:p w14:paraId="02ED81E8" w14:textId="77777777" w:rsidR="00181541" w:rsidRPr="00181541" w:rsidRDefault="00181541" w:rsidP="00181541">
      <w:pPr>
        <w:rPr>
          <w:rFonts w:ascii="Arial" w:hAnsi="Arial" w:cs="Arial"/>
          <w:sz w:val="16"/>
          <w:szCs w:val="16"/>
          <w:lang w:val="es-ES"/>
        </w:rPr>
      </w:pPr>
    </w:p>
    <w:p w14:paraId="6C9D6431"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b) Cambios en el porcentaje de depreciación y amortización</w:t>
      </w:r>
    </w:p>
    <w:p w14:paraId="6D198D82"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No hubo cambios en el porcentaje de depreciación o valor residual de los activos.</w:t>
      </w:r>
    </w:p>
    <w:p w14:paraId="08569FC1"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c) Importe de los gastos capitalizados en el ejercicio, tanto financieros como de investigación y desarrollo.</w:t>
      </w:r>
    </w:p>
    <w:p w14:paraId="7E3B556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no tiene gastos capitalizados en el ejercicio tanto financieros como de investigación y desarrollo.</w:t>
      </w:r>
    </w:p>
    <w:p w14:paraId="4548234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d) Riesgos por tipo de cambio o tipo de interés de las inversiones financieras.</w:t>
      </w:r>
    </w:p>
    <w:p w14:paraId="7B7EA3D2"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lastRenderedPageBreak/>
        <w:t>El Organismo no tiene inversiones financieras, por lo que no tiene riesgos por tipo de cambio o tipo de interés de las inversiones financieras.</w:t>
      </w:r>
    </w:p>
    <w:p w14:paraId="445FBC9B"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 Valor en el ejercicio de los bienes construidos por la entidad.</w:t>
      </w:r>
    </w:p>
    <w:p w14:paraId="27D34FF7"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efectuó construcciones de bienes, por lo que no refleja un valor activado en el ejercicio de los bienes construidos.</w:t>
      </w:r>
    </w:p>
    <w:p w14:paraId="70AF7F6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f) El Organismo Descentralizado no tiene otras circunstancias de carácter significativo que afecten el activo, tales como bienes en garantía, señalados en embargos, litigios, títulos de inversiones entregados en garantías, baja significativa del valor de inversiones financieras, etc.</w:t>
      </w:r>
    </w:p>
    <w:p w14:paraId="17B7C05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g) El organismo Descentralizado no tiene desmantelamiento de activos, procedimientos, implicaciones, efectos contables.</w:t>
      </w:r>
    </w:p>
    <w:p w14:paraId="7F5A209E"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h) El Organismo Descentralizado no tiene administración de activos; planeación con el objetivo de que el ente los utilice de manera más efectiva.</w:t>
      </w:r>
    </w:p>
    <w:p w14:paraId="3FA23FE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tiene variaciones en el activo, de acuerdo a lo siguiente:</w:t>
      </w:r>
    </w:p>
    <w:p w14:paraId="4E79D649"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a) Inversiones en valores.</w:t>
      </w:r>
    </w:p>
    <w:p w14:paraId="331E7ACC"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b) Patrimonio de Organismos Descentralizados de Control Presupuestario Indirecto. c) Inversiones en empresas de participación mayoritaria. </w:t>
      </w:r>
    </w:p>
    <w:p w14:paraId="3359BA81"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d) Inversiones en empresas de participación minoritaria.</w:t>
      </w:r>
    </w:p>
    <w:p w14:paraId="1454AAE7"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e) Patrimonio de Organismos Descentralizados de Control Presupuestario Directo, según corresponda.</w:t>
      </w:r>
    </w:p>
    <w:p w14:paraId="0F2D10B3" w14:textId="77777777" w:rsidR="00181541" w:rsidRPr="00181541" w:rsidRDefault="00181541" w:rsidP="00181541">
      <w:pPr>
        <w:spacing w:line="240" w:lineRule="auto"/>
        <w:contextualSpacing/>
        <w:rPr>
          <w:rFonts w:ascii="Arial" w:hAnsi="Arial" w:cs="Arial"/>
          <w:sz w:val="20"/>
          <w:szCs w:val="20"/>
          <w:lang w:val="es-ES"/>
        </w:rPr>
      </w:pPr>
    </w:p>
    <w:p w14:paraId="4EE66005" w14:textId="77777777" w:rsidR="00181541" w:rsidRPr="00181541" w:rsidRDefault="00181541" w:rsidP="00181541">
      <w:pPr>
        <w:spacing w:line="240" w:lineRule="auto"/>
        <w:contextualSpacing/>
        <w:rPr>
          <w:rFonts w:ascii="Arial" w:hAnsi="Arial" w:cs="Arial"/>
          <w:sz w:val="20"/>
          <w:szCs w:val="20"/>
          <w:lang w:val="es-ES"/>
        </w:rPr>
      </w:pPr>
    </w:p>
    <w:tbl>
      <w:tblPr>
        <w:tblW w:w="10348" w:type="dxa"/>
        <w:tblCellMar>
          <w:left w:w="70" w:type="dxa"/>
          <w:right w:w="70" w:type="dxa"/>
        </w:tblCellMar>
        <w:tblLook w:val="04A0" w:firstRow="1" w:lastRow="0" w:firstColumn="1" w:lastColumn="0" w:noHBand="0" w:noVBand="1"/>
      </w:tblPr>
      <w:tblGrid>
        <w:gridCol w:w="925"/>
        <w:gridCol w:w="2477"/>
        <w:gridCol w:w="1134"/>
        <w:gridCol w:w="993"/>
        <w:gridCol w:w="907"/>
        <w:gridCol w:w="935"/>
        <w:gridCol w:w="907"/>
        <w:gridCol w:w="1078"/>
        <w:gridCol w:w="992"/>
      </w:tblGrid>
      <w:tr w:rsidR="00181541" w:rsidRPr="00181541" w14:paraId="1AB93D47" w14:textId="77777777" w:rsidTr="000519EE">
        <w:trPr>
          <w:trHeight w:val="328"/>
        </w:trPr>
        <w:tc>
          <w:tcPr>
            <w:tcW w:w="10348" w:type="dxa"/>
            <w:gridSpan w:val="9"/>
            <w:tcBorders>
              <w:top w:val="nil"/>
              <w:left w:val="nil"/>
              <w:bottom w:val="nil"/>
              <w:right w:val="nil"/>
            </w:tcBorders>
            <w:shd w:val="clear" w:color="auto" w:fill="auto"/>
            <w:noWrap/>
            <w:vAlign w:val="center"/>
            <w:hideMark/>
          </w:tcPr>
          <w:p w14:paraId="76FE741C"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COMISION DE AGUA POTABLE Y ALCANTARILLADO DEL MUNICIPIO DE HUAMANTLA TLAXCALA</w:t>
            </w:r>
          </w:p>
        </w:tc>
      </w:tr>
      <w:tr w:rsidR="00181541" w:rsidRPr="00181541" w14:paraId="2999ACE1" w14:textId="77777777" w:rsidTr="000519EE">
        <w:trPr>
          <w:trHeight w:val="328"/>
        </w:trPr>
        <w:tc>
          <w:tcPr>
            <w:tcW w:w="10348" w:type="dxa"/>
            <w:gridSpan w:val="9"/>
            <w:tcBorders>
              <w:top w:val="nil"/>
              <w:left w:val="nil"/>
              <w:bottom w:val="nil"/>
              <w:right w:val="nil"/>
            </w:tcBorders>
            <w:shd w:val="clear" w:color="auto" w:fill="auto"/>
            <w:noWrap/>
            <w:vAlign w:val="center"/>
            <w:hideMark/>
          </w:tcPr>
          <w:p w14:paraId="4F707DDF"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VARIACIONES AL ACTIVO AL 30 DE ABRIL 2025</w:t>
            </w:r>
          </w:p>
        </w:tc>
      </w:tr>
      <w:tr w:rsidR="00181541" w:rsidRPr="00181541" w14:paraId="5E86022B" w14:textId="77777777" w:rsidTr="000519EE">
        <w:trPr>
          <w:trHeight w:val="328"/>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F78D"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Cuenta</w:t>
            </w:r>
          </w:p>
        </w:tc>
        <w:tc>
          <w:tcPr>
            <w:tcW w:w="2477" w:type="dxa"/>
            <w:tcBorders>
              <w:top w:val="single" w:sz="4" w:space="0" w:color="auto"/>
              <w:left w:val="nil"/>
              <w:bottom w:val="single" w:sz="4" w:space="0" w:color="auto"/>
              <w:right w:val="single" w:sz="4" w:space="0" w:color="auto"/>
            </w:tcBorders>
            <w:shd w:val="clear" w:color="auto" w:fill="auto"/>
            <w:noWrap/>
            <w:vAlign w:val="bottom"/>
            <w:hideMark/>
          </w:tcPr>
          <w:p w14:paraId="52EA9E75"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proofErr w:type="spellStart"/>
            <w:r w:rsidRPr="00181541">
              <w:rPr>
                <w:rFonts w:ascii="Arial Narrow" w:eastAsia="Times New Roman" w:hAnsi="Arial Narrow" w:cs="Calibri"/>
                <w:b/>
                <w:bCs/>
                <w:color w:val="000000"/>
                <w:sz w:val="16"/>
                <w:szCs w:val="16"/>
                <w:lang w:eastAsia="es-MX"/>
              </w:rPr>
              <w:t>Descripcion</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DCDDE3A"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Inicial</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DD303E1"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Enero</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3489A0B"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Febrero</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634A6086"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Marzo</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3765EE4A"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Abril</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C735F27"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Final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11645F1"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Diferencia</w:t>
            </w:r>
          </w:p>
        </w:tc>
      </w:tr>
      <w:tr w:rsidR="00181541" w:rsidRPr="00181541" w14:paraId="60C8CF67"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60E20B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w:t>
            </w:r>
          </w:p>
        </w:tc>
        <w:tc>
          <w:tcPr>
            <w:tcW w:w="2477" w:type="dxa"/>
            <w:tcBorders>
              <w:top w:val="nil"/>
              <w:left w:val="nil"/>
              <w:bottom w:val="single" w:sz="4" w:space="0" w:color="auto"/>
              <w:right w:val="single" w:sz="4" w:space="0" w:color="auto"/>
            </w:tcBorders>
            <w:shd w:val="clear" w:color="auto" w:fill="auto"/>
            <w:noWrap/>
            <w:vAlign w:val="bottom"/>
            <w:hideMark/>
          </w:tcPr>
          <w:p w14:paraId="770AA27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ACTIVO</w:t>
            </w:r>
          </w:p>
        </w:tc>
        <w:tc>
          <w:tcPr>
            <w:tcW w:w="1134" w:type="dxa"/>
            <w:tcBorders>
              <w:top w:val="nil"/>
              <w:left w:val="nil"/>
              <w:bottom w:val="single" w:sz="4" w:space="0" w:color="auto"/>
              <w:right w:val="single" w:sz="4" w:space="0" w:color="auto"/>
            </w:tcBorders>
            <w:shd w:val="clear" w:color="auto" w:fill="auto"/>
            <w:noWrap/>
            <w:vAlign w:val="bottom"/>
            <w:hideMark/>
          </w:tcPr>
          <w:p w14:paraId="6E0784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24,003,351.22</w:t>
            </w:r>
          </w:p>
        </w:tc>
        <w:tc>
          <w:tcPr>
            <w:tcW w:w="993" w:type="dxa"/>
            <w:tcBorders>
              <w:top w:val="nil"/>
              <w:left w:val="nil"/>
              <w:bottom w:val="single" w:sz="4" w:space="0" w:color="auto"/>
              <w:right w:val="single" w:sz="4" w:space="0" w:color="auto"/>
            </w:tcBorders>
            <w:shd w:val="clear" w:color="auto" w:fill="auto"/>
            <w:noWrap/>
            <w:vAlign w:val="bottom"/>
            <w:hideMark/>
          </w:tcPr>
          <w:p w14:paraId="317B90C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74,504.16</w:t>
            </w:r>
          </w:p>
        </w:tc>
        <w:tc>
          <w:tcPr>
            <w:tcW w:w="907" w:type="dxa"/>
            <w:tcBorders>
              <w:top w:val="nil"/>
              <w:left w:val="nil"/>
              <w:bottom w:val="single" w:sz="4" w:space="0" w:color="auto"/>
              <w:right w:val="single" w:sz="4" w:space="0" w:color="auto"/>
            </w:tcBorders>
            <w:shd w:val="clear" w:color="auto" w:fill="auto"/>
            <w:noWrap/>
            <w:vAlign w:val="bottom"/>
            <w:hideMark/>
          </w:tcPr>
          <w:p w14:paraId="6C6E584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583,474.92</w:t>
            </w:r>
          </w:p>
        </w:tc>
        <w:tc>
          <w:tcPr>
            <w:tcW w:w="935" w:type="dxa"/>
            <w:tcBorders>
              <w:top w:val="nil"/>
              <w:left w:val="nil"/>
              <w:bottom w:val="single" w:sz="4" w:space="0" w:color="auto"/>
              <w:right w:val="single" w:sz="4" w:space="0" w:color="auto"/>
            </w:tcBorders>
            <w:shd w:val="clear" w:color="auto" w:fill="auto"/>
            <w:noWrap/>
            <w:vAlign w:val="bottom"/>
            <w:hideMark/>
          </w:tcPr>
          <w:p w14:paraId="603E16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373,940.06</w:t>
            </w:r>
          </w:p>
        </w:tc>
        <w:tc>
          <w:tcPr>
            <w:tcW w:w="907" w:type="dxa"/>
            <w:tcBorders>
              <w:top w:val="nil"/>
              <w:left w:val="nil"/>
              <w:bottom w:val="single" w:sz="4" w:space="0" w:color="auto"/>
              <w:right w:val="single" w:sz="4" w:space="0" w:color="auto"/>
            </w:tcBorders>
            <w:shd w:val="clear" w:color="auto" w:fill="auto"/>
            <w:noWrap/>
            <w:vAlign w:val="bottom"/>
            <w:hideMark/>
          </w:tcPr>
          <w:p w14:paraId="4903631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-925,074.53</w:t>
            </w:r>
          </w:p>
        </w:tc>
        <w:tc>
          <w:tcPr>
            <w:tcW w:w="1078" w:type="dxa"/>
            <w:tcBorders>
              <w:top w:val="nil"/>
              <w:left w:val="nil"/>
              <w:bottom w:val="single" w:sz="4" w:space="0" w:color="auto"/>
              <w:right w:val="single" w:sz="4" w:space="0" w:color="auto"/>
            </w:tcBorders>
            <w:shd w:val="clear" w:color="auto" w:fill="auto"/>
            <w:noWrap/>
            <w:vAlign w:val="bottom"/>
            <w:hideMark/>
          </w:tcPr>
          <w:p w14:paraId="21FD11A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24,110,195.83</w:t>
            </w:r>
          </w:p>
        </w:tc>
        <w:tc>
          <w:tcPr>
            <w:tcW w:w="992" w:type="dxa"/>
            <w:tcBorders>
              <w:top w:val="nil"/>
              <w:left w:val="nil"/>
              <w:bottom w:val="single" w:sz="4" w:space="0" w:color="auto"/>
              <w:right w:val="single" w:sz="4" w:space="0" w:color="auto"/>
            </w:tcBorders>
            <w:shd w:val="clear" w:color="auto" w:fill="auto"/>
            <w:noWrap/>
            <w:vAlign w:val="bottom"/>
            <w:hideMark/>
          </w:tcPr>
          <w:p w14:paraId="049B9C5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106,844.61</w:t>
            </w:r>
          </w:p>
        </w:tc>
      </w:tr>
      <w:tr w:rsidR="00181541" w:rsidRPr="00181541" w14:paraId="16CEE7F1"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2C9858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w:t>
            </w:r>
          </w:p>
        </w:tc>
        <w:tc>
          <w:tcPr>
            <w:tcW w:w="2477" w:type="dxa"/>
            <w:tcBorders>
              <w:top w:val="nil"/>
              <w:left w:val="nil"/>
              <w:bottom w:val="single" w:sz="4" w:space="0" w:color="auto"/>
              <w:right w:val="single" w:sz="4" w:space="0" w:color="auto"/>
            </w:tcBorders>
            <w:shd w:val="clear" w:color="auto" w:fill="auto"/>
            <w:noWrap/>
            <w:vAlign w:val="bottom"/>
            <w:hideMark/>
          </w:tcPr>
          <w:p w14:paraId="5815319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ACTIVO CIRCULANTE</w:t>
            </w:r>
          </w:p>
        </w:tc>
        <w:tc>
          <w:tcPr>
            <w:tcW w:w="1134" w:type="dxa"/>
            <w:tcBorders>
              <w:top w:val="nil"/>
              <w:left w:val="nil"/>
              <w:bottom w:val="single" w:sz="4" w:space="0" w:color="auto"/>
              <w:right w:val="single" w:sz="4" w:space="0" w:color="auto"/>
            </w:tcBorders>
            <w:shd w:val="clear" w:color="auto" w:fill="auto"/>
            <w:noWrap/>
            <w:vAlign w:val="bottom"/>
            <w:hideMark/>
          </w:tcPr>
          <w:p w14:paraId="401D21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9,982,664.01</w:t>
            </w:r>
          </w:p>
        </w:tc>
        <w:tc>
          <w:tcPr>
            <w:tcW w:w="993" w:type="dxa"/>
            <w:tcBorders>
              <w:top w:val="nil"/>
              <w:left w:val="nil"/>
              <w:bottom w:val="single" w:sz="4" w:space="0" w:color="auto"/>
              <w:right w:val="single" w:sz="4" w:space="0" w:color="auto"/>
            </w:tcBorders>
            <w:shd w:val="clear" w:color="auto" w:fill="auto"/>
            <w:noWrap/>
            <w:vAlign w:val="bottom"/>
            <w:hideMark/>
          </w:tcPr>
          <w:p w14:paraId="388D120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1,674,931.14</w:t>
            </w:r>
          </w:p>
        </w:tc>
        <w:tc>
          <w:tcPr>
            <w:tcW w:w="907" w:type="dxa"/>
            <w:tcBorders>
              <w:top w:val="nil"/>
              <w:left w:val="nil"/>
              <w:bottom w:val="single" w:sz="4" w:space="0" w:color="auto"/>
              <w:right w:val="single" w:sz="4" w:space="0" w:color="auto"/>
            </w:tcBorders>
            <w:shd w:val="clear" w:color="auto" w:fill="auto"/>
            <w:noWrap/>
            <w:vAlign w:val="bottom"/>
            <w:hideMark/>
          </w:tcPr>
          <w:p w14:paraId="16F9A05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583,474.92</w:t>
            </w:r>
          </w:p>
        </w:tc>
        <w:tc>
          <w:tcPr>
            <w:tcW w:w="935" w:type="dxa"/>
            <w:tcBorders>
              <w:top w:val="nil"/>
              <w:left w:val="nil"/>
              <w:bottom w:val="single" w:sz="4" w:space="0" w:color="auto"/>
              <w:right w:val="single" w:sz="4" w:space="0" w:color="auto"/>
            </w:tcBorders>
            <w:shd w:val="clear" w:color="auto" w:fill="auto"/>
            <w:noWrap/>
            <w:vAlign w:val="bottom"/>
            <w:hideMark/>
          </w:tcPr>
          <w:p w14:paraId="0188DE8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338,558.79</w:t>
            </w:r>
          </w:p>
        </w:tc>
        <w:tc>
          <w:tcPr>
            <w:tcW w:w="907" w:type="dxa"/>
            <w:tcBorders>
              <w:top w:val="nil"/>
              <w:left w:val="nil"/>
              <w:bottom w:val="single" w:sz="4" w:space="0" w:color="auto"/>
              <w:right w:val="single" w:sz="4" w:space="0" w:color="auto"/>
            </w:tcBorders>
            <w:shd w:val="clear" w:color="auto" w:fill="auto"/>
            <w:noWrap/>
            <w:vAlign w:val="bottom"/>
            <w:hideMark/>
          </w:tcPr>
          <w:p w14:paraId="7ACCDD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-925,074.53</w:t>
            </w:r>
          </w:p>
        </w:tc>
        <w:tc>
          <w:tcPr>
            <w:tcW w:w="1078" w:type="dxa"/>
            <w:tcBorders>
              <w:top w:val="nil"/>
              <w:left w:val="nil"/>
              <w:bottom w:val="single" w:sz="4" w:space="0" w:color="auto"/>
              <w:right w:val="single" w:sz="4" w:space="0" w:color="auto"/>
            </w:tcBorders>
            <w:shd w:val="clear" w:color="auto" w:fill="auto"/>
            <w:noWrap/>
            <w:vAlign w:val="bottom"/>
            <w:hideMark/>
          </w:tcPr>
          <w:p w14:paraId="20677F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11,654,554.33</w:t>
            </w:r>
          </w:p>
        </w:tc>
        <w:tc>
          <w:tcPr>
            <w:tcW w:w="992" w:type="dxa"/>
            <w:tcBorders>
              <w:top w:val="nil"/>
              <w:left w:val="nil"/>
              <w:bottom w:val="single" w:sz="4" w:space="0" w:color="auto"/>
              <w:right w:val="single" w:sz="4" w:space="0" w:color="auto"/>
            </w:tcBorders>
            <w:shd w:val="clear" w:color="auto" w:fill="auto"/>
            <w:noWrap/>
            <w:vAlign w:val="bottom"/>
            <w:hideMark/>
          </w:tcPr>
          <w:p w14:paraId="3D8AF46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1,671,890.32</w:t>
            </w:r>
          </w:p>
        </w:tc>
      </w:tr>
      <w:tr w:rsidR="00181541" w:rsidRPr="00181541" w14:paraId="50AA917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AA4B7D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w:t>
            </w:r>
          </w:p>
        </w:tc>
        <w:tc>
          <w:tcPr>
            <w:tcW w:w="2477" w:type="dxa"/>
            <w:tcBorders>
              <w:top w:val="nil"/>
              <w:left w:val="nil"/>
              <w:bottom w:val="single" w:sz="4" w:space="0" w:color="auto"/>
              <w:right w:val="single" w:sz="4" w:space="0" w:color="auto"/>
            </w:tcBorders>
            <w:shd w:val="clear" w:color="auto" w:fill="auto"/>
            <w:noWrap/>
            <w:vAlign w:val="bottom"/>
            <w:hideMark/>
          </w:tcPr>
          <w:p w14:paraId="3C2D317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EFECTIVO Y EQUIVALENTES</w:t>
            </w:r>
          </w:p>
        </w:tc>
        <w:tc>
          <w:tcPr>
            <w:tcW w:w="1134" w:type="dxa"/>
            <w:tcBorders>
              <w:top w:val="nil"/>
              <w:left w:val="nil"/>
              <w:bottom w:val="single" w:sz="4" w:space="0" w:color="auto"/>
              <w:right w:val="single" w:sz="4" w:space="0" w:color="auto"/>
            </w:tcBorders>
            <w:shd w:val="clear" w:color="auto" w:fill="auto"/>
            <w:noWrap/>
            <w:vAlign w:val="bottom"/>
            <w:hideMark/>
          </w:tcPr>
          <w:p w14:paraId="2CCF2F7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5,522,858.15</w:t>
            </w:r>
          </w:p>
        </w:tc>
        <w:tc>
          <w:tcPr>
            <w:tcW w:w="993" w:type="dxa"/>
            <w:tcBorders>
              <w:top w:val="nil"/>
              <w:left w:val="nil"/>
              <w:bottom w:val="single" w:sz="4" w:space="0" w:color="auto"/>
              <w:right w:val="single" w:sz="4" w:space="0" w:color="auto"/>
            </w:tcBorders>
            <w:shd w:val="clear" w:color="auto" w:fill="auto"/>
            <w:noWrap/>
            <w:vAlign w:val="bottom"/>
            <w:hideMark/>
          </w:tcPr>
          <w:p w14:paraId="235DD46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2,065,964.72</w:t>
            </w:r>
          </w:p>
        </w:tc>
        <w:tc>
          <w:tcPr>
            <w:tcW w:w="907" w:type="dxa"/>
            <w:tcBorders>
              <w:top w:val="nil"/>
              <w:left w:val="nil"/>
              <w:bottom w:val="single" w:sz="4" w:space="0" w:color="auto"/>
              <w:right w:val="single" w:sz="4" w:space="0" w:color="auto"/>
            </w:tcBorders>
            <w:shd w:val="clear" w:color="auto" w:fill="auto"/>
            <w:noWrap/>
            <w:vAlign w:val="bottom"/>
            <w:hideMark/>
          </w:tcPr>
          <w:p w14:paraId="61A984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679,513.11</w:t>
            </w:r>
          </w:p>
        </w:tc>
        <w:tc>
          <w:tcPr>
            <w:tcW w:w="935" w:type="dxa"/>
            <w:tcBorders>
              <w:top w:val="nil"/>
              <w:left w:val="nil"/>
              <w:bottom w:val="single" w:sz="4" w:space="0" w:color="auto"/>
              <w:right w:val="single" w:sz="4" w:space="0" w:color="auto"/>
            </w:tcBorders>
            <w:shd w:val="clear" w:color="auto" w:fill="auto"/>
            <w:noWrap/>
            <w:vAlign w:val="bottom"/>
            <w:hideMark/>
          </w:tcPr>
          <w:p w14:paraId="3F5688B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338,886.31</w:t>
            </w:r>
          </w:p>
        </w:tc>
        <w:tc>
          <w:tcPr>
            <w:tcW w:w="907" w:type="dxa"/>
            <w:tcBorders>
              <w:top w:val="nil"/>
              <w:left w:val="nil"/>
              <w:bottom w:val="single" w:sz="4" w:space="0" w:color="auto"/>
              <w:right w:val="single" w:sz="4" w:space="0" w:color="auto"/>
            </w:tcBorders>
            <w:shd w:val="clear" w:color="auto" w:fill="auto"/>
            <w:noWrap/>
            <w:vAlign w:val="bottom"/>
            <w:hideMark/>
          </w:tcPr>
          <w:p w14:paraId="75C80C4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-1,229,956.96</w:t>
            </w:r>
          </w:p>
        </w:tc>
        <w:tc>
          <w:tcPr>
            <w:tcW w:w="1078" w:type="dxa"/>
            <w:tcBorders>
              <w:top w:val="nil"/>
              <w:left w:val="nil"/>
              <w:bottom w:val="single" w:sz="4" w:space="0" w:color="auto"/>
              <w:right w:val="single" w:sz="4" w:space="0" w:color="auto"/>
            </w:tcBorders>
            <w:shd w:val="clear" w:color="auto" w:fill="auto"/>
            <w:noWrap/>
            <w:vAlign w:val="bottom"/>
            <w:hideMark/>
          </w:tcPr>
          <w:p w14:paraId="168BEF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7,377,265.33</w:t>
            </w:r>
          </w:p>
        </w:tc>
        <w:tc>
          <w:tcPr>
            <w:tcW w:w="992" w:type="dxa"/>
            <w:tcBorders>
              <w:top w:val="nil"/>
              <w:left w:val="nil"/>
              <w:bottom w:val="single" w:sz="4" w:space="0" w:color="auto"/>
              <w:right w:val="single" w:sz="4" w:space="0" w:color="auto"/>
            </w:tcBorders>
            <w:shd w:val="clear" w:color="auto" w:fill="auto"/>
            <w:noWrap/>
            <w:vAlign w:val="bottom"/>
            <w:hideMark/>
          </w:tcPr>
          <w:p w14:paraId="1167A82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1,854,407.18</w:t>
            </w:r>
          </w:p>
        </w:tc>
      </w:tr>
      <w:tr w:rsidR="00181541" w:rsidRPr="00181541" w14:paraId="03FB237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A9B965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1.1.1.1</w:t>
            </w:r>
          </w:p>
        </w:tc>
        <w:tc>
          <w:tcPr>
            <w:tcW w:w="2477" w:type="dxa"/>
            <w:tcBorders>
              <w:top w:val="nil"/>
              <w:left w:val="nil"/>
              <w:bottom w:val="single" w:sz="4" w:space="0" w:color="auto"/>
              <w:right w:val="single" w:sz="4" w:space="0" w:color="auto"/>
            </w:tcBorders>
            <w:shd w:val="clear" w:color="auto" w:fill="auto"/>
            <w:noWrap/>
            <w:vAlign w:val="bottom"/>
            <w:hideMark/>
          </w:tcPr>
          <w:p w14:paraId="7DE44B9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EFECTIVO</w:t>
            </w:r>
          </w:p>
        </w:tc>
        <w:tc>
          <w:tcPr>
            <w:tcW w:w="1134" w:type="dxa"/>
            <w:tcBorders>
              <w:top w:val="nil"/>
              <w:left w:val="nil"/>
              <w:bottom w:val="single" w:sz="4" w:space="0" w:color="auto"/>
              <w:right w:val="single" w:sz="4" w:space="0" w:color="auto"/>
            </w:tcBorders>
            <w:shd w:val="clear" w:color="auto" w:fill="auto"/>
            <w:noWrap/>
            <w:vAlign w:val="bottom"/>
            <w:hideMark/>
          </w:tcPr>
          <w:p w14:paraId="3A34EFF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95,142.04</w:t>
            </w:r>
          </w:p>
        </w:tc>
        <w:tc>
          <w:tcPr>
            <w:tcW w:w="993" w:type="dxa"/>
            <w:tcBorders>
              <w:top w:val="nil"/>
              <w:left w:val="nil"/>
              <w:bottom w:val="single" w:sz="4" w:space="0" w:color="auto"/>
              <w:right w:val="single" w:sz="4" w:space="0" w:color="auto"/>
            </w:tcBorders>
            <w:shd w:val="clear" w:color="auto" w:fill="auto"/>
            <w:noWrap/>
            <w:vAlign w:val="bottom"/>
            <w:hideMark/>
          </w:tcPr>
          <w:p w14:paraId="1BE5D5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-7,281.33</w:t>
            </w:r>
          </w:p>
        </w:tc>
        <w:tc>
          <w:tcPr>
            <w:tcW w:w="907" w:type="dxa"/>
            <w:tcBorders>
              <w:top w:val="nil"/>
              <w:left w:val="nil"/>
              <w:bottom w:val="single" w:sz="4" w:space="0" w:color="auto"/>
              <w:right w:val="single" w:sz="4" w:space="0" w:color="auto"/>
            </w:tcBorders>
            <w:shd w:val="clear" w:color="auto" w:fill="auto"/>
            <w:noWrap/>
            <w:vAlign w:val="bottom"/>
            <w:hideMark/>
          </w:tcPr>
          <w:p w14:paraId="5B471C5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4,758.37</w:t>
            </w:r>
          </w:p>
        </w:tc>
        <w:tc>
          <w:tcPr>
            <w:tcW w:w="935" w:type="dxa"/>
            <w:tcBorders>
              <w:top w:val="nil"/>
              <w:left w:val="nil"/>
              <w:bottom w:val="single" w:sz="4" w:space="0" w:color="auto"/>
              <w:right w:val="single" w:sz="4" w:space="0" w:color="auto"/>
            </w:tcBorders>
            <w:shd w:val="clear" w:color="auto" w:fill="auto"/>
            <w:noWrap/>
            <w:vAlign w:val="bottom"/>
            <w:hideMark/>
          </w:tcPr>
          <w:p w14:paraId="521728C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-8,395.65</w:t>
            </w:r>
          </w:p>
        </w:tc>
        <w:tc>
          <w:tcPr>
            <w:tcW w:w="907" w:type="dxa"/>
            <w:tcBorders>
              <w:top w:val="nil"/>
              <w:left w:val="nil"/>
              <w:bottom w:val="single" w:sz="4" w:space="0" w:color="auto"/>
              <w:right w:val="single" w:sz="4" w:space="0" w:color="auto"/>
            </w:tcBorders>
            <w:shd w:val="clear" w:color="auto" w:fill="auto"/>
            <w:noWrap/>
            <w:vAlign w:val="bottom"/>
            <w:hideMark/>
          </w:tcPr>
          <w:p w14:paraId="5D83EE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7,540.91</w:t>
            </w:r>
          </w:p>
        </w:tc>
        <w:tc>
          <w:tcPr>
            <w:tcW w:w="1078" w:type="dxa"/>
            <w:tcBorders>
              <w:top w:val="nil"/>
              <w:left w:val="nil"/>
              <w:bottom w:val="single" w:sz="4" w:space="0" w:color="auto"/>
              <w:right w:val="single" w:sz="4" w:space="0" w:color="auto"/>
            </w:tcBorders>
            <w:shd w:val="clear" w:color="auto" w:fill="auto"/>
            <w:noWrap/>
            <w:vAlign w:val="bottom"/>
            <w:hideMark/>
          </w:tcPr>
          <w:p w14:paraId="295CA66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91,764.34</w:t>
            </w:r>
          </w:p>
        </w:tc>
        <w:tc>
          <w:tcPr>
            <w:tcW w:w="992" w:type="dxa"/>
            <w:tcBorders>
              <w:top w:val="nil"/>
              <w:left w:val="nil"/>
              <w:bottom w:val="single" w:sz="4" w:space="0" w:color="auto"/>
              <w:right w:val="single" w:sz="4" w:space="0" w:color="auto"/>
            </w:tcBorders>
            <w:shd w:val="clear" w:color="auto" w:fill="auto"/>
            <w:noWrap/>
            <w:vAlign w:val="bottom"/>
            <w:hideMark/>
          </w:tcPr>
          <w:p w14:paraId="62697D5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-3,377.70</w:t>
            </w:r>
          </w:p>
        </w:tc>
      </w:tr>
      <w:tr w:rsidR="00181541" w:rsidRPr="00181541" w14:paraId="7381036C"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48D4FE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1.1.1.1.2</w:t>
            </w:r>
          </w:p>
        </w:tc>
        <w:tc>
          <w:tcPr>
            <w:tcW w:w="2477" w:type="dxa"/>
            <w:tcBorders>
              <w:top w:val="nil"/>
              <w:left w:val="nil"/>
              <w:bottom w:val="single" w:sz="4" w:space="0" w:color="auto"/>
              <w:right w:val="single" w:sz="4" w:space="0" w:color="auto"/>
            </w:tcBorders>
            <w:shd w:val="clear" w:color="auto" w:fill="auto"/>
            <w:noWrap/>
            <w:vAlign w:val="bottom"/>
            <w:hideMark/>
          </w:tcPr>
          <w:p w14:paraId="4C3FDE9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FONDO FIJO DE CAJA</w:t>
            </w:r>
          </w:p>
        </w:tc>
        <w:tc>
          <w:tcPr>
            <w:tcW w:w="1134" w:type="dxa"/>
            <w:tcBorders>
              <w:top w:val="nil"/>
              <w:left w:val="nil"/>
              <w:bottom w:val="single" w:sz="4" w:space="0" w:color="auto"/>
              <w:right w:val="single" w:sz="4" w:space="0" w:color="auto"/>
            </w:tcBorders>
            <w:shd w:val="clear" w:color="auto" w:fill="auto"/>
            <w:noWrap/>
            <w:vAlign w:val="bottom"/>
            <w:hideMark/>
          </w:tcPr>
          <w:p w14:paraId="494AEFC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95,142.04</w:t>
            </w:r>
          </w:p>
        </w:tc>
        <w:tc>
          <w:tcPr>
            <w:tcW w:w="993" w:type="dxa"/>
            <w:tcBorders>
              <w:top w:val="nil"/>
              <w:left w:val="nil"/>
              <w:bottom w:val="single" w:sz="4" w:space="0" w:color="auto"/>
              <w:right w:val="single" w:sz="4" w:space="0" w:color="auto"/>
            </w:tcBorders>
            <w:shd w:val="clear" w:color="auto" w:fill="auto"/>
            <w:noWrap/>
            <w:vAlign w:val="bottom"/>
            <w:hideMark/>
          </w:tcPr>
          <w:p w14:paraId="5ADD12C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-7,281.33</w:t>
            </w:r>
          </w:p>
        </w:tc>
        <w:tc>
          <w:tcPr>
            <w:tcW w:w="907" w:type="dxa"/>
            <w:tcBorders>
              <w:top w:val="nil"/>
              <w:left w:val="nil"/>
              <w:bottom w:val="single" w:sz="4" w:space="0" w:color="auto"/>
              <w:right w:val="single" w:sz="4" w:space="0" w:color="auto"/>
            </w:tcBorders>
            <w:shd w:val="clear" w:color="auto" w:fill="auto"/>
            <w:noWrap/>
            <w:vAlign w:val="bottom"/>
            <w:hideMark/>
          </w:tcPr>
          <w:p w14:paraId="6E26880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4,758.37</w:t>
            </w:r>
          </w:p>
        </w:tc>
        <w:tc>
          <w:tcPr>
            <w:tcW w:w="935" w:type="dxa"/>
            <w:tcBorders>
              <w:top w:val="nil"/>
              <w:left w:val="nil"/>
              <w:bottom w:val="single" w:sz="4" w:space="0" w:color="auto"/>
              <w:right w:val="single" w:sz="4" w:space="0" w:color="auto"/>
            </w:tcBorders>
            <w:shd w:val="clear" w:color="auto" w:fill="auto"/>
            <w:noWrap/>
            <w:vAlign w:val="bottom"/>
            <w:hideMark/>
          </w:tcPr>
          <w:p w14:paraId="573D5AA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-8,395.65</w:t>
            </w:r>
          </w:p>
        </w:tc>
        <w:tc>
          <w:tcPr>
            <w:tcW w:w="907" w:type="dxa"/>
            <w:tcBorders>
              <w:top w:val="nil"/>
              <w:left w:val="nil"/>
              <w:bottom w:val="single" w:sz="4" w:space="0" w:color="auto"/>
              <w:right w:val="single" w:sz="4" w:space="0" w:color="auto"/>
            </w:tcBorders>
            <w:shd w:val="clear" w:color="auto" w:fill="auto"/>
            <w:noWrap/>
            <w:vAlign w:val="bottom"/>
            <w:hideMark/>
          </w:tcPr>
          <w:p w14:paraId="67CC42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7,540.91</w:t>
            </w:r>
          </w:p>
        </w:tc>
        <w:tc>
          <w:tcPr>
            <w:tcW w:w="1078" w:type="dxa"/>
            <w:tcBorders>
              <w:top w:val="nil"/>
              <w:left w:val="nil"/>
              <w:bottom w:val="single" w:sz="4" w:space="0" w:color="auto"/>
              <w:right w:val="single" w:sz="4" w:space="0" w:color="auto"/>
            </w:tcBorders>
            <w:shd w:val="clear" w:color="auto" w:fill="auto"/>
            <w:noWrap/>
            <w:vAlign w:val="bottom"/>
            <w:hideMark/>
          </w:tcPr>
          <w:p w14:paraId="221227C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91,764.34</w:t>
            </w:r>
          </w:p>
        </w:tc>
        <w:tc>
          <w:tcPr>
            <w:tcW w:w="992" w:type="dxa"/>
            <w:tcBorders>
              <w:top w:val="nil"/>
              <w:left w:val="nil"/>
              <w:bottom w:val="single" w:sz="4" w:space="0" w:color="auto"/>
              <w:right w:val="single" w:sz="4" w:space="0" w:color="auto"/>
            </w:tcBorders>
            <w:shd w:val="clear" w:color="auto" w:fill="auto"/>
            <w:noWrap/>
            <w:vAlign w:val="bottom"/>
            <w:hideMark/>
          </w:tcPr>
          <w:p w14:paraId="2D8C1EA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-3,377.70</w:t>
            </w:r>
          </w:p>
        </w:tc>
      </w:tr>
      <w:tr w:rsidR="00181541" w:rsidRPr="00181541" w14:paraId="5DEBDAF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76D31C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1.1.1.1.2.4</w:t>
            </w:r>
          </w:p>
        </w:tc>
        <w:tc>
          <w:tcPr>
            <w:tcW w:w="2477" w:type="dxa"/>
            <w:tcBorders>
              <w:top w:val="nil"/>
              <w:left w:val="nil"/>
              <w:bottom w:val="single" w:sz="4" w:space="0" w:color="auto"/>
              <w:right w:val="single" w:sz="4" w:space="0" w:color="auto"/>
            </w:tcBorders>
            <w:shd w:val="clear" w:color="auto" w:fill="auto"/>
            <w:noWrap/>
            <w:vAlign w:val="bottom"/>
            <w:hideMark/>
          </w:tcPr>
          <w:p w14:paraId="731AAC2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ROCIO ZAMIRA HUERTA HERNANDEZ</w:t>
            </w:r>
          </w:p>
        </w:tc>
        <w:tc>
          <w:tcPr>
            <w:tcW w:w="1134" w:type="dxa"/>
            <w:tcBorders>
              <w:top w:val="nil"/>
              <w:left w:val="nil"/>
              <w:bottom w:val="single" w:sz="4" w:space="0" w:color="auto"/>
              <w:right w:val="single" w:sz="4" w:space="0" w:color="auto"/>
            </w:tcBorders>
            <w:shd w:val="clear" w:color="auto" w:fill="auto"/>
            <w:noWrap/>
            <w:vAlign w:val="bottom"/>
            <w:hideMark/>
          </w:tcPr>
          <w:p w14:paraId="614A40D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95,142.04</w:t>
            </w:r>
          </w:p>
        </w:tc>
        <w:tc>
          <w:tcPr>
            <w:tcW w:w="993" w:type="dxa"/>
            <w:tcBorders>
              <w:top w:val="nil"/>
              <w:left w:val="nil"/>
              <w:bottom w:val="single" w:sz="4" w:space="0" w:color="auto"/>
              <w:right w:val="single" w:sz="4" w:space="0" w:color="auto"/>
            </w:tcBorders>
            <w:shd w:val="clear" w:color="auto" w:fill="auto"/>
            <w:noWrap/>
            <w:vAlign w:val="bottom"/>
            <w:hideMark/>
          </w:tcPr>
          <w:p w14:paraId="78A70D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-7,281.33</w:t>
            </w:r>
          </w:p>
        </w:tc>
        <w:tc>
          <w:tcPr>
            <w:tcW w:w="907" w:type="dxa"/>
            <w:tcBorders>
              <w:top w:val="nil"/>
              <w:left w:val="nil"/>
              <w:bottom w:val="single" w:sz="4" w:space="0" w:color="auto"/>
              <w:right w:val="single" w:sz="4" w:space="0" w:color="auto"/>
            </w:tcBorders>
            <w:shd w:val="clear" w:color="auto" w:fill="auto"/>
            <w:noWrap/>
            <w:vAlign w:val="bottom"/>
            <w:hideMark/>
          </w:tcPr>
          <w:p w14:paraId="3BCBBE3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4,758.37</w:t>
            </w:r>
          </w:p>
        </w:tc>
        <w:tc>
          <w:tcPr>
            <w:tcW w:w="935" w:type="dxa"/>
            <w:tcBorders>
              <w:top w:val="nil"/>
              <w:left w:val="nil"/>
              <w:bottom w:val="single" w:sz="4" w:space="0" w:color="auto"/>
              <w:right w:val="single" w:sz="4" w:space="0" w:color="auto"/>
            </w:tcBorders>
            <w:shd w:val="clear" w:color="auto" w:fill="auto"/>
            <w:noWrap/>
            <w:vAlign w:val="bottom"/>
            <w:hideMark/>
          </w:tcPr>
          <w:p w14:paraId="124DF3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-8,395.65</w:t>
            </w:r>
          </w:p>
        </w:tc>
        <w:tc>
          <w:tcPr>
            <w:tcW w:w="907" w:type="dxa"/>
            <w:tcBorders>
              <w:top w:val="nil"/>
              <w:left w:val="nil"/>
              <w:bottom w:val="single" w:sz="4" w:space="0" w:color="auto"/>
              <w:right w:val="single" w:sz="4" w:space="0" w:color="auto"/>
            </w:tcBorders>
            <w:shd w:val="clear" w:color="auto" w:fill="auto"/>
            <w:noWrap/>
            <w:vAlign w:val="bottom"/>
            <w:hideMark/>
          </w:tcPr>
          <w:p w14:paraId="538F619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7,540.91</w:t>
            </w:r>
          </w:p>
        </w:tc>
        <w:tc>
          <w:tcPr>
            <w:tcW w:w="1078" w:type="dxa"/>
            <w:tcBorders>
              <w:top w:val="nil"/>
              <w:left w:val="nil"/>
              <w:bottom w:val="single" w:sz="4" w:space="0" w:color="auto"/>
              <w:right w:val="single" w:sz="4" w:space="0" w:color="auto"/>
            </w:tcBorders>
            <w:shd w:val="clear" w:color="auto" w:fill="auto"/>
            <w:noWrap/>
            <w:vAlign w:val="bottom"/>
            <w:hideMark/>
          </w:tcPr>
          <w:p w14:paraId="3EA058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91,764.34</w:t>
            </w:r>
          </w:p>
        </w:tc>
        <w:tc>
          <w:tcPr>
            <w:tcW w:w="992" w:type="dxa"/>
            <w:tcBorders>
              <w:top w:val="nil"/>
              <w:left w:val="nil"/>
              <w:bottom w:val="single" w:sz="4" w:space="0" w:color="auto"/>
              <w:right w:val="single" w:sz="4" w:space="0" w:color="auto"/>
            </w:tcBorders>
            <w:shd w:val="clear" w:color="auto" w:fill="auto"/>
            <w:noWrap/>
            <w:vAlign w:val="bottom"/>
            <w:hideMark/>
          </w:tcPr>
          <w:p w14:paraId="286FA3C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-3,377.70</w:t>
            </w:r>
          </w:p>
        </w:tc>
      </w:tr>
      <w:tr w:rsidR="00181541" w:rsidRPr="00181541" w14:paraId="0D48B9F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C3D353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w:t>
            </w:r>
          </w:p>
        </w:tc>
        <w:tc>
          <w:tcPr>
            <w:tcW w:w="2477" w:type="dxa"/>
            <w:tcBorders>
              <w:top w:val="nil"/>
              <w:left w:val="nil"/>
              <w:bottom w:val="single" w:sz="4" w:space="0" w:color="auto"/>
              <w:right w:val="single" w:sz="4" w:space="0" w:color="auto"/>
            </w:tcBorders>
            <w:shd w:val="clear" w:color="auto" w:fill="auto"/>
            <w:noWrap/>
            <w:vAlign w:val="bottom"/>
            <w:hideMark/>
          </w:tcPr>
          <w:p w14:paraId="132F4AE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BANCOS/TESORERÍA</w:t>
            </w:r>
          </w:p>
        </w:tc>
        <w:tc>
          <w:tcPr>
            <w:tcW w:w="1134" w:type="dxa"/>
            <w:tcBorders>
              <w:top w:val="nil"/>
              <w:left w:val="nil"/>
              <w:bottom w:val="single" w:sz="4" w:space="0" w:color="auto"/>
              <w:right w:val="single" w:sz="4" w:space="0" w:color="auto"/>
            </w:tcBorders>
            <w:shd w:val="clear" w:color="auto" w:fill="auto"/>
            <w:noWrap/>
            <w:vAlign w:val="bottom"/>
            <w:hideMark/>
          </w:tcPr>
          <w:p w14:paraId="18589A0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5,318,575.91</w:t>
            </w:r>
          </w:p>
        </w:tc>
        <w:tc>
          <w:tcPr>
            <w:tcW w:w="993" w:type="dxa"/>
            <w:tcBorders>
              <w:top w:val="nil"/>
              <w:left w:val="nil"/>
              <w:bottom w:val="single" w:sz="4" w:space="0" w:color="auto"/>
              <w:right w:val="single" w:sz="4" w:space="0" w:color="auto"/>
            </w:tcBorders>
            <w:shd w:val="clear" w:color="auto" w:fill="auto"/>
            <w:noWrap/>
            <w:vAlign w:val="bottom"/>
            <w:hideMark/>
          </w:tcPr>
          <w:p w14:paraId="1A19641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2,073,246.05</w:t>
            </w:r>
          </w:p>
        </w:tc>
        <w:tc>
          <w:tcPr>
            <w:tcW w:w="907" w:type="dxa"/>
            <w:tcBorders>
              <w:top w:val="nil"/>
              <w:left w:val="nil"/>
              <w:bottom w:val="single" w:sz="4" w:space="0" w:color="auto"/>
              <w:right w:val="single" w:sz="4" w:space="0" w:color="auto"/>
            </w:tcBorders>
            <w:shd w:val="clear" w:color="auto" w:fill="auto"/>
            <w:noWrap/>
            <w:vAlign w:val="bottom"/>
            <w:hideMark/>
          </w:tcPr>
          <w:p w14:paraId="5B21C1F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674,754.74</w:t>
            </w:r>
          </w:p>
        </w:tc>
        <w:tc>
          <w:tcPr>
            <w:tcW w:w="935" w:type="dxa"/>
            <w:tcBorders>
              <w:top w:val="nil"/>
              <w:left w:val="nil"/>
              <w:bottom w:val="single" w:sz="4" w:space="0" w:color="auto"/>
              <w:right w:val="single" w:sz="4" w:space="0" w:color="auto"/>
            </w:tcBorders>
            <w:shd w:val="clear" w:color="auto" w:fill="auto"/>
            <w:noWrap/>
            <w:vAlign w:val="bottom"/>
            <w:hideMark/>
          </w:tcPr>
          <w:p w14:paraId="391BD58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347,281.96</w:t>
            </w:r>
          </w:p>
        </w:tc>
        <w:tc>
          <w:tcPr>
            <w:tcW w:w="907" w:type="dxa"/>
            <w:tcBorders>
              <w:top w:val="nil"/>
              <w:left w:val="nil"/>
              <w:bottom w:val="single" w:sz="4" w:space="0" w:color="auto"/>
              <w:right w:val="single" w:sz="4" w:space="0" w:color="auto"/>
            </w:tcBorders>
            <w:shd w:val="clear" w:color="auto" w:fill="auto"/>
            <w:noWrap/>
            <w:vAlign w:val="bottom"/>
            <w:hideMark/>
          </w:tcPr>
          <w:p w14:paraId="7BDACA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-1,237,497.87</w:t>
            </w:r>
          </w:p>
        </w:tc>
        <w:tc>
          <w:tcPr>
            <w:tcW w:w="1078" w:type="dxa"/>
            <w:tcBorders>
              <w:top w:val="nil"/>
              <w:left w:val="nil"/>
              <w:bottom w:val="single" w:sz="4" w:space="0" w:color="auto"/>
              <w:right w:val="single" w:sz="4" w:space="0" w:color="auto"/>
            </w:tcBorders>
            <w:shd w:val="clear" w:color="auto" w:fill="auto"/>
            <w:noWrap/>
            <w:vAlign w:val="bottom"/>
            <w:hideMark/>
          </w:tcPr>
          <w:p w14:paraId="13A3B80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7,176,360.79</w:t>
            </w:r>
          </w:p>
        </w:tc>
        <w:tc>
          <w:tcPr>
            <w:tcW w:w="992" w:type="dxa"/>
            <w:tcBorders>
              <w:top w:val="nil"/>
              <w:left w:val="nil"/>
              <w:bottom w:val="single" w:sz="4" w:space="0" w:color="auto"/>
              <w:right w:val="single" w:sz="4" w:space="0" w:color="auto"/>
            </w:tcBorders>
            <w:shd w:val="clear" w:color="auto" w:fill="auto"/>
            <w:noWrap/>
            <w:vAlign w:val="bottom"/>
            <w:hideMark/>
          </w:tcPr>
          <w:p w14:paraId="0AD7A10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1,857,784.88</w:t>
            </w:r>
          </w:p>
        </w:tc>
      </w:tr>
      <w:tr w:rsidR="00181541" w:rsidRPr="00181541" w14:paraId="50C1F93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A133CA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1.1.1.2.1</w:t>
            </w:r>
          </w:p>
        </w:tc>
        <w:tc>
          <w:tcPr>
            <w:tcW w:w="2477" w:type="dxa"/>
            <w:tcBorders>
              <w:top w:val="nil"/>
              <w:left w:val="nil"/>
              <w:bottom w:val="single" w:sz="4" w:space="0" w:color="auto"/>
              <w:right w:val="single" w:sz="4" w:space="0" w:color="auto"/>
            </w:tcBorders>
            <w:shd w:val="clear" w:color="auto" w:fill="auto"/>
            <w:noWrap/>
            <w:vAlign w:val="bottom"/>
            <w:hideMark/>
          </w:tcPr>
          <w:p w14:paraId="0F0BB40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xml:space="preserve">2019 </w:t>
            </w:r>
            <w:proofErr w:type="gramStart"/>
            <w:r w:rsidRPr="00181541">
              <w:rPr>
                <w:rFonts w:ascii="Arial Narrow" w:eastAsia="Times New Roman" w:hAnsi="Arial Narrow" w:cs="Calibri"/>
                <w:color w:val="000000"/>
                <w:sz w:val="16"/>
                <w:szCs w:val="16"/>
                <w:lang w:eastAsia="es-MX"/>
              </w:rPr>
              <w:t>Y</w:t>
            </w:r>
            <w:proofErr w:type="gramEnd"/>
            <w:r w:rsidRPr="00181541">
              <w:rPr>
                <w:rFonts w:ascii="Arial Narrow" w:eastAsia="Times New Roman" w:hAnsi="Arial Narrow" w:cs="Calibri"/>
                <w:color w:val="000000"/>
                <w:sz w:val="16"/>
                <w:szCs w:val="16"/>
                <w:lang w:eastAsia="es-MX"/>
              </w:rPr>
              <w:t xml:space="preserve"> ANTERIORES / BANCOS / TESORERÍA</w:t>
            </w:r>
          </w:p>
        </w:tc>
        <w:tc>
          <w:tcPr>
            <w:tcW w:w="1134" w:type="dxa"/>
            <w:tcBorders>
              <w:top w:val="nil"/>
              <w:left w:val="nil"/>
              <w:bottom w:val="single" w:sz="4" w:space="0" w:color="auto"/>
              <w:right w:val="single" w:sz="4" w:space="0" w:color="auto"/>
            </w:tcBorders>
            <w:shd w:val="clear" w:color="auto" w:fill="auto"/>
            <w:noWrap/>
            <w:vAlign w:val="bottom"/>
            <w:hideMark/>
          </w:tcPr>
          <w:p w14:paraId="4F06620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2,828.77</w:t>
            </w:r>
          </w:p>
        </w:tc>
        <w:tc>
          <w:tcPr>
            <w:tcW w:w="993" w:type="dxa"/>
            <w:tcBorders>
              <w:top w:val="nil"/>
              <w:left w:val="nil"/>
              <w:bottom w:val="single" w:sz="4" w:space="0" w:color="auto"/>
              <w:right w:val="single" w:sz="4" w:space="0" w:color="auto"/>
            </w:tcBorders>
            <w:shd w:val="clear" w:color="auto" w:fill="auto"/>
            <w:noWrap/>
            <w:vAlign w:val="bottom"/>
            <w:hideMark/>
          </w:tcPr>
          <w:p w14:paraId="42ECBA6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0EB8034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35" w:type="dxa"/>
            <w:tcBorders>
              <w:top w:val="nil"/>
              <w:left w:val="nil"/>
              <w:bottom w:val="single" w:sz="4" w:space="0" w:color="auto"/>
              <w:right w:val="single" w:sz="4" w:space="0" w:color="auto"/>
            </w:tcBorders>
            <w:shd w:val="clear" w:color="auto" w:fill="auto"/>
            <w:noWrap/>
            <w:vAlign w:val="bottom"/>
            <w:hideMark/>
          </w:tcPr>
          <w:p w14:paraId="44623F9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082E4F5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1078" w:type="dxa"/>
            <w:tcBorders>
              <w:top w:val="nil"/>
              <w:left w:val="nil"/>
              <w:bottom w:val="single" w:sz="4" w:space="0" w:color="auto"/>
              <w:right w:val="single" w:sz="4" w:space="0" w:color="auto"/>
            </w:tcBorders>
            <w:shd w:val="clear" w:color="auto" w:fill="auto"/>
            <w:noWrap/>
            <w:vAlign w:val="bottom"/>
            <w:hideMark/>
          </w:tcPr>
          <w:p w14:paraId="73A5602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2,828.77</w:t>
            </w:r>
          </w:p>
        </w:tc>
        <w:tc>
          <w:tcPr>
            <w:tcW w:w="992" w:type="dxa"/>
            <w:tcBorders>
              <w:top w:val="nil"/>
              <w:left w:val="nil"/>
              <w:bottom w:val="single" w:sz="4" w:space="0" w:color="auto"/>
              <w:right w:val="single" w:sz="4" w:space="0" w:color="auto"/>
            </w:tcBorders>
            <w:shd w:val="clear" w:color="auto" w:fill="auto"/>
            <w:noWrap/>
            <w:vAlign w:val="bottom"/>
            <w:hideMark/>
          </w:tcPr>
          <w:p w14:paraId="2A671C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BF0F1E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C82C40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1.1.1.2.1.3</w:t>
            </w:r>
          </w:p>
        </w:tc>
        <w:tc>
          <w:tcPr>
            <w:tcW w:w="2477" w:type="dxa"/>
            <w:tcBorders>
              <w:top w:val="nil"/>
              <w:left w:val="nil"/>
              <w:bottom w:val="single" w:sz="4" w:space="0" w:color="auto"/>
              <w:right w:val="single" w:sz="4" w:space="0" w:color="auto"/>
            </w:tcBorders>
            <w:shd w:val="clear" w:color="auto" w:fill="auto"/>
            <w:noWrap/>
            <w:vAlign w:val="bottom"/>
            <w:hideMark/>
          </w:tcPr>
          <w:p w14:paraId="7FA7A6A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BANCO BANORTE CTA. 0487893133 GASTO.</w:t>
            </w:r>
          </w:p>
        </w:tc>
        <w:tc>
          <w:tcPr>
            <w:tcW w:w="1134" w:type="dxa"/>
            <w:tcBorders>
              <w:top w:val="nil"/>
              <w:left w:val="nil"/>
              <w:bottom w:val="single" w:sz="4" w:space="0" w:color="auto"/>
              <w:right w:val="single" w:sz="4" w:space="0" w:color="auto"/>
            </w:tcBorders>
            <w:shd w:val="clear" w:color="auto" w:fill="auto"/>
            <w:noWrap/>
            <w:vAlign w:val="bottom"/>
            <w:hideMark/>
          </w:tcPr>
          <w:p w14:paraId="5DB1012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2,828.77</w:t>
            </w:r>
          </w:p>
        </w:tc>
        <w:tc>
          <w:tcPr>
            <w:tcW w:w="993" w:type="dxa"/>
            <w:tcBorders>
              <w:top w:val="nil"/>
              <w:left w:val="nil"/>
              <w:bottom w:val="single" w:sz="4" w:space="0" w:color="auto"/>
              <w:right w:val="single" w:sz="4" w:space="0" w:color="auto"/>
            </w:tcBorders>
            <w:shd w:val="clear" w:color="auto" w:fill="auto"/>
            <w:noWrap/>
            <w:vAlign w:val="bottom"/>
            <w:hideMark/>
          </w:tcPr>
          <w:p w14:paraId="6A86F1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55E38AD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35" w:type="dxa"/>
            <w:tcBorders>
              <w:top w:val="nil"/>
              <w:left w:val="nil"/>
              <w:bottom w:val="single" w:sz="4" w:space="0" w:color="auto"/>
              <w:right w:val="single" w:sz="4" w:space="0" w:color="auto"/>
            </w:tcBorders>
            <w:shd w:val="clear" w:color="auto" w:fill="auto"/>
            <w:noWrap/>
            <w:vAlign w:val="bottom"/>
            <w:hideMark/>
          </w:tcPr>
          <w:p w14:paraId="1551FD4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056D3AF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1078" w:type="dxa"/>
            <w:tcBorders>
              <w:top w:val="nil"/>
              <w:left w:val="nil"/>
              <w:bottom w:val="single" w:sz="4" w:space="0" w:color="auto"/>
              <w:right w:val="single" w:sz="4" w:space="0" w:color="auto"/>
            </w:tcBorders>
            <w:shd w:val="clear" w:color="auto" w:fill="auto"/>
            <w:noWrap/>
            <w:vAlign w:val="bottom"/>
            <w:hideMark/>
          </w:tcPr>
          <w:p w14:paraId="4A7D0B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2,828.77</w:t>
            </w:r>
          </w:p>
        </w:tc>
        <w:tc>
          <w:tcPr>
            <w:tcW w:w="992" w:type="dxa"/>
            <w:tcBorders>
              <w:top w:val="nil"/>
              <w:left w:val="nil"/>
              <w:bottom w:val="single" w:sz="4" w:space="0" w:color="auto"/>
              <w:right w:val="single" w:sz="4" w:space="0" w:color="auto"/>
            </w:tcBorders>
            <w:shd w:val="clear" w:color="auto" w:fill="auto"/>
            <w:noWrap/>
            <w:vAlign w:val="bottom"/>
            <w:hideMark/>
          </w:tcPr>
          <w:p w14:paraId="3A369B4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67AD15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57CFA5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1.1.1.2.2</w:t>
            </w:r>
          </w:p>
        </w:tc>
        <w:tc>
          <w:tcPr>
            <w:tcW w:w="2477" w:type="dxa"/>
            <w:tcBorders>
              <w:top w:val="nil"/>
              <w:left w:val="nil"/>
              <w:bottom w:val="single" w:sz="4" w:space="0" w:color="auto"/>
              <w:right w:val="single" w:sz="4" w:space="0" w:color="auto"/>
            </w:tcBorders>
            <w:shd w:val="clear" w:color="auto" w:fill="auto"/>
            <w:noWrap/>
            <w:vAlign w:val="bottom"/>
            <w:hideMark/>
          </w:tcPr>
          <w:p w14:paraId="669CCA1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EJERCICIO FISCAL 2021</w:t>
            </w:r>
          </w:p>
        </w:tc>
        <w:tc>
          <w:tcPr>
            <w:tcW w:w="1134" w:type="dxa"/>
            <w:tcBorders>
              <w:top w:val="nil"/>
              <w:left w:val="nil"/>
              <w:bottom w:val="single" w:sz="4" w:space="0" w:color="auto"/>
              <w:right w:val="single" w:sz="4" w:space="0" w:color="auto"/>
            </w:tcBorders>
            <w:shd w:val="clear" w:color="auto" w:fill="auto"/>
            <w:noWrap/>
            <w:vAlign w:val="bottom"/>
            <w:hideMark/>
          </w:tcPr>
          <w:p w14:paraId="2803046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12,260.87</w:t>
            </w:r>
          </w:p>
        </w:tc>
        <w:tc>
          <w:tcPr>
            <w:tcW w:w="993" w:type="dxa"/>
            <w:tcBorders>
              <w:top w:val="nil"/>
              <w:left w:val="nil"/>
              <w:bottom w:val="single" w:sz="4" w:space="0" w:color="auto"/>
              <w:right w:val="single" w:sz="4" w:space="0" w:color="auto"/>
            </w:tcBorders>
            <w:shd w:val="clear" w:color="auto" w:fill="auto"/>
            <w:noWrap/>
            <w:vAlign w:val="bottom"/>
            <w:hideMark/>
          </w:tcPr>
          <w:p w14:paraId="16CC57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83A4EC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2FED809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56BC9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3268B0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12,260.87</w:t>
            </w:r>
          </w:p>
        </w:tc>
        <w:tc>
          <w:tcPr>
            <w:tcW w:w="992" w:type="dxa"/>
            <w:tcBorders>
              <w:top w:val="nil"/>
              <w:left w:val="nil"/>
              <w:bottom w:val="single" w:sz="4" w:space="0" w:color="auto"/>
              <w:right w:val="single" w:sz="4" w:space="0" w:color="auto"/>
            </w:tcBorders>
            <w:shd w:val="clear" w:color="auto" w:fill="auto"/>
            <w:noWrap/>
            <w:vAlign w:val="bottom"/>
            <w:hideMark/>
          </w:tcPr>
          <w:p w14:paraId="08AFAC8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1C6C9F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0BD108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1.1.1.2.2.1</w:t>
            </w:r>
          </w:p>
        </w:tc>
        <w:tc>
          <w:tcPr>
            <w:tcW w:w="2477" w:type="dxa"/>
            <w:tcBorders>
              <w:top w:val="nil"/>
              <w:left w:val="nil"/>
              <w:bottom w:val="single" w:sz="4" w:space="0" w:color="auto"/>
              <w:right w:val="single" w:sz="4" w:space="0" w:color="auto"/>
            </w:tcBorders>
            <w:shd w:val="clear" w:color="auto" w:fill="auto"/>
            <w:noWrap/>
            <w:vAlign w:val="bottom"/>
            <w:hideMark/>
          </w:tcPr>
          <w:p w14:paraId="3030E24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2021 COMISIÓN DE AGUA POTABLE Y</w:t>
            </w:r>
          </w:p>
        </w:tc>
        <w:tc>
          <w:tcPr>
            <w:tcW w:w="1134" w:type="dxa"/>
            <w:tcBorders>
              <w:top w:val="nil"/>
              <w:left w:val="nil"/>
              <w:bottom w:val="single" w:sz="4" w:space="0" w:color="auto"/>
              <w:right w:val="single" w:sz="4" w:space="0" w:color="auto"/>
            </w:tcBorders>
            <w:shd w:val="clear" w:color="auto" w:fill="auto"/>
            <w:noWrap/>
            <w:vAlign w:val="bottom"/>
            <w:hideMark/>
          </w:tcPr>
          <w:p w14:paraId="5E660E6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12,260.87</w:t>
            </w:r>
          </w:p>
        </w:tc>
        <w:tc>
          <w:tcPr>
            <w:tcW w:w="993" w:type="dxa"/>
            <w:tcBorders>
              <w:top w:val="nil"/>
              <w:left w:val="nil"/>
              <w:bottom w:val="single" w:sz="4" w:space="0" w:color="auto"/>
              <w:right w:val="single" w:sz="4" w:space="0" w:color="auto"/>
            </w:tcBorders>
            <w:shd w:val="clear" w:color="auto" w:fill="auto"/>
            <w:noWrap/>
            <w:vAlign w:val="bottom"/>
            <w:hideMark/>
          </w:tcPr>
          <w:p w14:paraId="0C43068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25ED1C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0AA2532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05CB7D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004A3A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12,260.87</w:t>
            </w:r>
          </w:p>
        </w:tc>
        <w:tc>
          <w:tcPr>
            <w:tcW w:w="992" w:type="dxa"/>
            <w:tcBorders>
              <w:top w:val="nil"/>
              <w:left w:val="nil"/>
              <w:bottom w:val="single" w:sz="4" w:space="0" w:color="auto"/>
              <w:right w:val="single" w:sz="4" w:space="0" w:color="auto"/>
            </w:tcBorders>
            <w:shd w:val="clear" w:color="auto" w:fill="auto"/>
            <w:noWrap/>
            <w:vAlign w:val="bottom"/>
            <w:hideMark/>
          </w:tcPr>
          <w:p w14:paraId="5D08483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D24A70C"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23E986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16690CB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ALCANTARILLADO BANORTE 1134178355</w:t>
            </w:r>
          </w:p>
        </w:tc>
        <w:tc>
          <w:tcPr>
            <w:tcW w:w="1134" w:type="dxa"/>
            <w:tcBorders>
              <w:top w:val="nil"/>
              <w:left w:val="nil"/>
              <w:bottom w:val="single" w:sz="4" w:space="0" w:color="auto"/>
              <w:right w:val="single" w:sz="4" w:space="0" w:color="auto"/>
            </w:tcBorders>
            <w:shd w:val="clear" w:color="auto" w:fill="auto"/>
            <w:noWrap/>
            <w:vAlign w:val="bottom"/>
            <w:hideMark/>
          </w:tcPr>
          <w:p w14:paraId="571ABBC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37A18FB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C13269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5BC30C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FA8AF9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3565178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0243C68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B6F8C00"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2296E6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1.1.1.2.3</w:t>
            </w:r>
          </w:p>
        </w:tc>
        <w:tc>
          <w:tcPr>
            <w:tcW w:w="2477" w:type="dxa"/>
            <w:tcBorders>
              <w:top w:val="nil"/>
              <w:left w:val="nil"/>
              <w:bottom w:val="single" w:sz="4" w:space="0" w:color="auto"/>
              <w:right w:val="single" w:sz="4" w:space="0" w:color="auto"/>
            </w:tcBorders>
            <w:shd w:val="clear" w:color="auto" w:fill="auto"/>
            <w:noWrap/>
            <w:vAlign w:val="bottom"/>
            <w:hideMark/>
          </w:tcPr>
          <w:p w14:paraId="0A7E07C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EJERCICIO FISCAL 2022</w:t>
            </w:r>
          </w:p>
        </w:tc>
        <w:tc>
          <w:tcPr>
            <w:tcW w:w="1134" w:type="dxa"/>
            <w:tcBorders>
              <w:top w:val="nil"/>
              <w:left w:val="nil"/>
              <w:bottom w:val="single" w:sz="4" w:space="0" w:color="auto"/>
              <w:right w:val="single" w:sz="4" w:space="0" w:color="auto"/>
            </w:tcBorders>
            <w:shd w:val="clear" w:color="auto" w:fill="auto"/>
            <w:noWrap/>
            <w:vAlign w:val="bottom"/>
            <w:hideMark/>
          </w:tcPr>
          <w:p w14:paraId="1FFCBE9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106,754.76</w:t>
            </w:r>
          </w:p>
        </w:tc>
        <w:tc>
          <w:tcPr>
            <w:tcW w:w="993" w:type="dxa"/>
            <w:tcBorders>
              <w:top w:val="nil"/>
              <w:left w:val="nil"/>
              <w:bottom w:val="single" w:sz="4" w:space="0" w:color="auto"/>
              <w:right w:val="single" w:sz="4" w:space="0" w:color="auto"/>
            </w:tcBorders>
            <w:shd w:val="clear" w:color="auto" w:fill="auto"/>
            <w:noWrap/>
            <w:vAlign w:val="bottom"/>
            <w:hideMark/>
          </w:tcPr>
          <w:p w14:paraId="3E27EC1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-1,590.14</w:t>
            </w:r>
          </w:p>
        </w:tc>
        <w:tc>
          <w:tcPr>
            <w:tcW w:w="907" w:type="dxa"/>
            <w:tcBorders>
              <w:top w:val="nil"/>
              <w:left w:val="nil"/>
              <w:bottom w:val="single" w:sz="4" w:space="0" w:color="auto"/>
              <w:right w:val="single" w:sz="4" w:space="0" w:color="auto"/>
            </w:tcBorders>
            <w:shd w:val="clear" w:color="auto" w:fill="auto"/>
            <w:noWrap/>
            <w:vAlign w:val="bottom"/>
            <w:hideMark/>
          </w:tcPr>
          <w:p w14:paraId="1C9982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18.31</w:t>
            </w:r>
          </w:p>
        </w:tc>
        <w:tc>
          <w:tcPr>
            <w:tcW w:w="935" w:type="dxa"/>
            <w:tcBorders>
              <w:top w:val="nil"/>
              <w:left w:val="nil"/>
              <w:bottom w:val="single" w:sz="4" w:space="0" w:color="auto"/>
              <w:right w:val="single" w:sz="4" w:space="0" w:color="auto"/>
            </w:tcBorders>
            <w:shd w:val="clear" w:color="auto" w:fill="auto"/>
            <w:noWrap/>
            <w:vAlign w:val="bottom"/>
            <w:hideMark/>
          </w:tcPr>
          <w:p w14:paraId="483C542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20.27</w:t>
            </w:r>
          </w:p>
        </w:tc>
        <w:tc>
          <w:tcPr>
            <w:tcW w:w="907" w:type="dxa"/>
            <w:tcBorders>
              <w:top w:val="nil"/>
              <w:left w:val="nil"/>
              <w:bottom w:val="single" w:sz="4" w:space="0" w:color="auto"/>
              <w:right w:val="single" w:sz="4" w:space="0" w:color="auto"/>
            </w:tcBorders>
            <w:shd w:val="clear" w:color="auto" w:fill="auto"/>
            <w:noWrap/>
            <w:vAlign w:val="bottom"/>
            <w:hideMark/>
          </w:tcPr>
          <w:p w14:paraId="4D75604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-22,238.69</w:t>
            </w:r>
          </w:p>
        </w:tc>
        <w:tc>
          <w:tcPr>
            <w:tcW w:w="1078" w:type="dxa"/>
            <w:tcBorders>
              <w:top w:val="nil"/>
              <w:left w:val="nil"/>
              <w:bottom w:val="single" w:sz="4" w:space="0" w:color="auto"/>
              <w:right w:val="single" w:sz="4" w:space="0" w:color="auto"/>
            </w:tcBorders>
            <w:shd w:val="clear" w:color="auto" w:fill="auto"/>
            <w:noWrap/>
            <w:vAlign w:val="bottom"/>
            <w:hideMark/>
          </w:tcPr>
          <w:p w14:paraId="2AFAF3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82,964.51</w:t>
            </w:r>
          </w:p>
        </w:tc>
        <w:tc>
          <w:tcPr>
            <w:tcW w:w="992" w:type="dxa"/>
            <w:tcBorders>
              <w:top w:val="nil"/>
              <w:left w:val="nil"/>
              <w:bottom w:val="single" w:sz="4" w:space="0" w:color="auto"/>
              <w:right w:val="single" w:sz="4" w:space="0" w:color="auto"/>
            </w:tcBorders>
            <w:shd w:val="clear" w:color="auto" w:fill="auto"/>
            <w:noWrap/>
            <w:vAlign w:val="bottom"/>
            <w:hideMark/>
          </w:tcPr>
          <w:p w14:paraId="785AB8C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-23,790.25</w:t>
            </w:r>
          </w:p>
        </w:tc>
      </w:tr>
      <w:tr w:rsidR="00181541" w:rsidRPr="00181541" w14:paraId="7E0C446D"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15AB07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1.1.1.2.3.1</w:t>
            </w:r>
          </w:p>
        </w:tc>
        <w:tc>
          <w:tcPr>
            <w:tcW w:w="2477" w:type="dxa"/>
            <w:tcBorders>
              <w:top w:val="nil"/>
              <w:left w:val="nil"/>
              <w:bottom w:val="single" w:sz="4" w:space="0" w:color="auto"/>
              <w:right w:val="single" w:sz="4" w:space="0" w:color="auto"/>
            </w:tcBorders>
            <w:shd w:val="clear" w:color="auto" w:fill="auto"/>
            <w:noWrap/>
            <w:vAlign w:val="bottom"/>
            <w:hideMark/>
          </w:tcPr>
          <w:p w14:paraId="5F2FD41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2022 COMISION DE AGUA POTABLE Y</w:t>
            </w:r>
          </w:p>
        </w:tc>
        <w:tc>
          <w:tcPr>
            <w:tcW w:w="1134" w:type="dxa"/>
            <w:tcBorders>
              <w:top w:val="nil"/>
              <w:left w:val="nil"/>
              <w:bottom w:val="single" w:sz="4" w:space="0" w:color="auto"/>
              <w:right w:val="single" w:sz="4" w:space="0" w:color="auto"/>
            </w:tcBorders>
            <w:shd w:val="clear" w:color="auto" w:fill="auto"/>
            <w:noWrap/>
            <w:vAlign w:val="bottom"/>
            <w:hideMark/>
          </w:tcPr>
          <w:p w14:paraId="48E8458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106,754.76</w:t>
            </w:r>
          </w:p>
        </w:tc>
        <w:tc>
          <w:tcPr>
            <w:tcW w:w="993" w:type="dxa"/>
            <w:tcBorders>
              <w:top w:val="nil"/>
              <w:left w:val="nil"/>
              <w:bottom w:val="single" w:sz="4" w:space="0" w:color="auto"/>
              <w:right w:val="single" w:sz="4" w:space="0" w:color="auto"/>
            </w:tcBorders>
            <w:shd w:val="clear" w:color="auto" w:fill="auto"/>
            <w:noWrap/>
            <w:vAlign w:val="bottom"/>
            <w:hideMark/>
          </w:tcPr>
          <w:p w14:paraId="11C1323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-1,590.14</w:t>
            </w:r>
          </w:p>
        </w:tc>
        <w:tc>
          <w:tcPr>
            <w:tcW w:w="907" w:type="dxa"/>
            <w:tcBorders>
              <w:top w:val="nil"/>
              <w:left w:val="nil"/>
              <w:bottom w:val="single" w:sz="4" w:space="0" w:color="auto"/>
              <w:right w:val="single" w:sz="4" w:space="0" w:color="auto"/>
            </w:tcBorders>
            <w:shd w:val="clear" w:color="auto" w:fill="auto"/>
            <w:noWrap/>
            <w:vAlign w:val="bottom"/>
            <w:hideMark/>
          </w:tcPr>
          <w:p w14:paraId="3BAFB1A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18.31</w:t>
            </w:r>
          </w:p>
        </w:tc>
        <w:tc>
          <w:tcPr>
            <w:tcW w:w="935" w:type="dxa"/>
            <w:tcBorders>
              <w:top w:val="nil"/>
              <w:left w:val="nil"/>
              <w:bottom w:val="single" w:sz="4" w:space="0" w:color="auto"/>
              <w:right w:val="single" w:sz="4" w:space="0" w:color="auto"/>
            </w:tcBorders>
            <w:shd w:val="clear" w:color="auto" w:fill="auto"/>
            <w:noWrap/>
            <w:vAlign w:val="bottom"/>
            <w:hideMark/>
          </w:tcPr>
          <w:p w14:paraId="5E3F5F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20.27</w:t>
            </w:r>
          </w:p>
        </w:tc>
        <w:tc>
          <w:tcPr>
            <w:tcW w:w="907" w:type="dxa"/>
            <w:tcBorders>
              <w:top w:val="nil"/>
              <w:left w:val="nil"/>
              <w:bottom w:val="single" w:sz="4" w:space="0" w:color="auto"/>
              <w:right w:val="single" w:sz="4" w:space="0" w:color="auto"/>
            </w:tcBorders>
            <w:shd w:val="clear" w:color="auto" w:fill="auto"/>
            <w:noWrap/>
            <w:vAlign w:val="bottom"/>
            <w:hideMark/>
          </w:tcPr>
          <w:p w14:paraId="404A6F1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-22,238.69</w:t>
            </w:r>
          </w:p>
        </w:tc>
        <w:tc>
          <w:tcPr>
            <w:tcW w:w="1078" w:type="dxa"/>
            <w:tcBorders>
              <w:top w:val="nil"/>
              <w:left w:val="nil"/>
              <w:bottom w:val="single" w:sz="4" w:space="0" w:color="auto"/>
              <w:right w:val="single" w:sz="4" w:space="0" w:color="auto"/>
            </w:tcBorders>
            <w:shd w:val="clear" w:color="auto" w:fill="auto"/>
            <w:noWrap/>
            <w:vAlign w:val="bottom"/>
            <w:hideMark/>
          </w:tcPr>
          <w:p w14:paraId="0295CE9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82,964.51</w:t>
            </w:r>
          </w:p>
        </w:tc>
        <w:tc>
          <w:tcPr>
            <w:tcW w:w="992" w:type="dxa"/>
            <w:tcBorders>
              <w:top w:val="nil"/>
              <w:left w:val="nil"/>
              <w:bottom w:val="single" w:sz="4" w:space="0" w:color="auto"/>
              <w:right w:val="single" w:sz="4" w:space="0" w:color="auto"/>
            </w:tcBorders>
            <w:shd w:val="clear" w:color="auto" w:fill="auto"/>
            <w:noWrap/>
            <w:vAlign w:val="bottom"/>
            <w:hideMark/>
          </w:tcPr>
          <w:p w14:paraId="4822E7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-23,790.25</w:t>
            </w:r>
          </w:p>
        </w:tc>
      </w:tr>
      <w:tr w:rsidR="00181541" w:rsidRPr="00181541" w14:paraId="1FB5029D"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7AA039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105839E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ALCANTARILLADO BANORTE 1175489746</w:t>
            </w:r>
          </w:p>
        </w:tc>
        <w:tc>
          <w:tcPr>
            <w:tcW w:w="1134" w:type="dxa"/>
            <w:tcBorders>
              <w:top w:val="nil"/>
              <w:left w:val="nil"/>
              <w:bottom w:val="single" w:sz="4" w:space="0" w:color="auto"/>
              <w:right w:val="single" w:sz="4" w:space="0" w:color="auto"/>
            </w:tcBorders>
            <w:shd w:val="clear" w:color="auto" w:fill="auto"/>
            <w:noWrap/>
            <w:vAlign w:val="bottom"/>
            <w:hideMark/>
          </w:tcPr>
          <w:p w14:paraId="23B142E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626093C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E11F67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0227E28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F2B407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49542D9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3D667C2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8E2191C"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E3207D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lastRenderedPageBreak/>
              <w:t>1.1.1.2.4</w:t>
            </w:r>
          </w:p>
        </w:tc>
        <w:tc>
          <w:tcPr>
            <w:tcW w:w="2477" w:type="dxa"/>
            <w:tcBorders>
              <w:top w:val="nil"/>
              <w:left w:val="nil"/>
              <w:bottom w:val="single" w:sz="4" w:space="0" w:color="auto"/>
              <w:right w:val="single" w:sz="4" w:space="0" w:color="auto"/>
            </w:tcBorders>
            <w:shd w:val="clear" w:color="auto" w:fill="auto"/>
            <w:noWrap/>
            <w:vAlign w:val="bottom"/>
            <w:hideMark/>
          </w:tcPr>
          <w:p w14:paraId="6063B5E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EJERCICIO FISCAL 2023</w:t>
            </w:r>
          </w:p>
        </w:tc>
        <w:tc>
          <w:tcPr>
            <w:tcW w:w="1134" w:type="dxa"/>
            <w:tcBorders>
              <w:top w:val="nil"/>
              <w:left w:val="nil"/>
              <w:bottom w:val="single" w:sz="4" w:space="0" w:color="auto"/>
              <w:right w:val="single" w:sz="4" w:space="0" w:color="auto"/>
            </w:tcBorders>
            <w:shd w:val="clear" w:color="auto" w:fill="auto"/>
            <w:noWrap/>
            <w:vAlign w:val="bottom"/>
            <w:hideMark/>
          </w:tcPr>
          <w:p w14:paraId="6C45F68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812,214.26</w:t>
            </w:r>
          </w:p>
        </w:tc>
        <w:tc>
          <w:tcPr>
            <w:tcW w:w="993" w:type="dxa"/>
            <w:tcBorders>
              <w:top w:val="nil"/>
              <w:left w:val="nil"/>
              <w:bottom w:val="single" w:sz="4" w:space="0" w:color="auto"/>
              <w:right w:val="single" w:sz="4" w:space="0" w:color="auto"/>
            </w:tcBorders>
            <w:shd w:val="clear" w:color="auto" w:fill="auto"/>
            <w:noWrap/>
            <w:vAlign w:val="bottom"/>
            <w:hideMark/>
          </w:tcPr>
          <w:p w14:paraId="530F2E7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16,649.01</w:t>
            </w:r>
          </w:p>
        </w:tc>
        <w:tc>
          <w:tcPr>
            <w:tcW w:w="907" w:type="dxa"/>
            <w:tcBorders>
              <w:top w:val="nil"/>
              <w:left w:val="nil"/>
              <w:bottom w:val="single" w:sz="4" w:space="0" w:color="auto"/>
              <w:right w:val="single" w:sz="4" w:space="0" w:color="auto"/>
            </w:tcBorders>
            <w:shd w:val="clear" w:color="auto" w:fill="auto"/>
            <w:noWrap/>
            <w:vAlign w:val="bottom"/>
            <w:hideMark/>
          </w:tcPr>
          <w:p w14:paraId="0876B00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8,167.33</w:t>
            </w:r>
          </w:p>
        </w:tc>
        <w:tc>
          <w:tcPr>
            <w:tcW w:w="935" w:type="dxa"/>
            <w:tcBorders>
              <w:top w:val="nil"/>
              <w:left w:val="nil"/>
              <w:bottom w:val="single" w:sz="4" w:space="0" w:color="auto"/>
              <w:right w:val="single" w:sz="4" w:space="0" w:color="auto"/>
            </w:tcBorders>
            <w:shd w:val="clear" w:color="auto" w:fill="auto"/>
            <w:noWrap/>
            <w:vAlign w:val="bottom"/>
            <w:hideMark/>
          </w:tcPr>
          <w:p w14:paraId="4C4AB3E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21,721.61</w:t>
            </w:r>
          </w:p>
        </w:tc>
        <w:tc>
          <w:tcPr>
            <w:tcW w:w="907" w:type="dxa"/>
            <w:tcBorders>
              <w:top w:val="nil"/>
              <w:left w:val="nil"/>
              <w:bottom w:val="single" w:sz="4" w:space="0" w:color="auto"/>
              <w:right w:val="single" w:sz="4" w:space="0" w:color="auto"/>
            </w:tcBorders>
            <w:shd w:val="clear" w:color="auto" w:fill="auto"/>
            <w:noWrap/>
            <w:vAlign w:val="bottom"/>
            <w:hideMark/>
          </w:tcPr>
          <w:p w14:paraId="68E3D4A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-28,647.08</w:t>
            </w:r>
          </w:p>
        </w:tc>
        <w:tc>
          <w:tcPr>
            <w:tcW w:w="1078" w:type="dxa"/>
            <w:tcBorders>
              <w:top w:val="nil"/>
              <w:left w:val="nil"/>
              <w:bottom w:val="single" w:sz="4" w:space="0" w:color="auto"/>
              <w:right w:val="single" w:sz="4" w:space="0" w:color="auto"/>
            </w:tcBorders>
            <w:shd w:val="clear" w:color="auto" w:fill="auto"/>
            <w:noWrap/>
            <w:vAlign w:val="bottom"/>
            <w:hideMark/>
          </w:tcPr>
          <w:p w14:paraId="07628F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830,105.13</w:t>
            </w:r>
          </w:p>
        </w:tc>
        <w:tc>
          <w:tcPr>
            <w:tcW w:w="992" w:type="dxa"/>
            <w:tcBorders>
              <w:top w:val="nil"/>
              <w:left w:val="nil"/>
              <w:bottom w:val="single" w:sz="4" w:space="0" w:color="auto"/>
              <w:right w:val="single" w:sz="4" w:space="0" w:color="auto"/>
            </w:tcBorders>
            <w:shd w:val="clear" w:color="auto" w:fill="auto"/>
            <w:noWrap/>
            <w:vAlign w:val="bottom"/>
            <w:hideMark/>
          </w:tcPr>
          <w:p w14:paraId="6B30596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17,890.87</w:t>
            </w:r>
          </w:p>
        </w:tc>
      </w:tr>
      <w:tr w:rsidR="00181541" w:rsidRPr="00181541" w14:paraId="1F499EF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4EA219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1.1.1.2.4.2</w:t>
            </w:r>
          </w:p>
        </w:tc>
        <w:tc>
          <w:tcPr>
            <w:tcW w:w="2477" w:type="dxa"/>
            <w:tcBorders>
              <w:top w:val="nil"/>
              <w:left w:val="nil"/>
              <w:bottom w:val="single" w:sz="4" w:space="0" w:color="auto"/>
              <w:right w:val="single" w:sz="4" w:space="0" w:color="auto"/>
            </w:tcBorders>
            <w:shd w:val="clear" w:color="auto" w:fill="auto"/>
            <w:noWrap/>
            <w:vAlign w:val="bottom"/>
            <w:hideMark/>
          </w:tcPr>
          <w:p w14:paraId="351840B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2023 COMISION DE AGUA POTABLE Y</w:t>
            </w:r>
          </w:p>
        </w:tc>
        <w:tc>
          <w:tcPr>
            <w:tcW w:w="1134" w:type="dxa"/>
            <w:tcBorders>
              <w:top w:val="nil"/>
              <w:left w:val="nil"/>
              <w:bottom w:val="single" w:sz="4" w:space="0" w:color="auto"/>
              <w:right w:val="single" w:sz="4" w:space="0" w:color="auto"/>
            </w:tcBorders>
            <w:shd w:val="clear" w:color="auto" w:fill="auto"/>
            <w:noWrap/>
            <w:vAlign w:val="bottom"/>
            <w:hideMark/>
          </w:tcPr>
          <w:p w14:paraId="7E77FE5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812,214.26</w:t>
            </w:r>
          </w:p>
        </w:tc>
        <w:tc>
          <w:tcPr>
            <w:tcW w:w="993" w:type="dxa"/>
            <w:tcBorders>
              <w:top w:val="nil"/>
              <w:left w:val="nil"/>
              <w:bottom w:val="single" w:sz="4" w:space="0" w:color="auto"/>
              <w:right w:val="single" w:sz="4" w:space="0" w:color="auto"/>
            </w:tcBorders>
            <w:shd w:val="clear" w:color="auto" w:fill="auto"/>
            <w:noWrap/>
            <w:vAlign w:val="bottom"/>
            <w:hideMark/>
          </w:tcPr>
          <w:p w14:paraId="5C65BA4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16,649.01</w:t>
            </w:r>
          </w:p>
        </w:tc>
        <w:tc>
          <w:tcPr>
            <w:tcW w:w="907" w:type="dxa"/>
            <w:tcBorders>
              <w:top w:val="nil"/>
              <w:left w:val="nil"/>
              <w:bottom w:val="single" w:sz="4" w:space="0" w:color="auto"/>
              <w:right w:val="single" w:sz="4" w:space="0" w:color="auto"/>
            </w:tcBorders>
            <w:shd w:val="clear" w:color="auto" w:fill="auto"/>
            <w:noWrap/>
            <w:vAlign w:val="bottom"/>
            <w:hideMark/>
          </w:tcPr>
          <w:p w14:paraId="45A8321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8,167.33</w:t>
            </w:r>
          </w:p>
        </w:tc>
        <w:tc>
          <w:tcPr>
            <w:tcW w:w="935" w:type="dxa"/>
            <w:tcBorders>
              <w:top w:val="nil"/>
              <w:left w:val="nil"/>
              <w:bottom w:val="single" w:sz="4" w:space="0" w:color="auto"/>
              <w:right w:val="single" w:sz="4" w:space="0" w:color="auto"/>
            </w:tcBorders>
            <w:shd w:val="clear" w:color="auto" w:fill="auto"/>
            <w:noWrap/>
            <w:vAlign w:val="bottom"/>
            <w:hideMark/>
          </w:tcPr>
          <w:p w14:paraId="6096D00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21,721.61</w:t>
            </w:r>
          </w:p>
        </w:tc>
        <w:tc>
          <w:tcPr>
            <w:tcW w:w="907" w:type="dxa"/>
            <w:tcBorders>
              <w:top w:val="nil"/>
              <w:left w:val="nil"/>
              <w:bottom w:val="single" w:sz="4" w:space="0" w:color="auto"/>
              <w:right w:val="single" w:sz="4" w:space="0" w:color="auto"/>
            </w:tcBorders>
            <w:shd w:val="clear" w:color="auto" w:fill="auto"/>
            <w:noWrap/>
            <w:vAlign w:val="bottom"/>
            <w:hideMark/>
          </w:tcPr>
          <w:p w14:paraId="14B7B2C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-28,647.08</w:t>
            </w:r>
          </w:p>
        </w:tc>
        <w:tc>
          <w:tcPr>
            <w:tcW w:w="1078" w:type="dxa"/>
            <w:tcBorders>
              <w:top w:val="nil"/>
              <w:left w:val="nil"/>
              <w:bottom w:val="single" w:sz="4" w:space="0" w:color="auto"/>
              <w:right w:val="single" w:sz="4" w:space="0" w:color="auto"/>
            </w:tcBorders>
            <w:shd w:val="clear" w:color="auto" w:fill="auto"/>
            <w:noWrap/>
            <w:vAlign w:val="bottom"/>
            <w:hideMark/>
          </w:tcPr>
          <w:p w14:paraId="6652370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830,105.13</w:t>
            </w:r>
          </w:p>
        </w:tc>
        <w:tc>
          <w:tcPr>
            <w:tcW w:w="992" w:type="dxa"/>
            <w:tcBorders>
              <w:top w:val="nil"/>
              <w:left w:val="nil"/>
              <w:bottom w:val="single" w:sz="4" w:space="0" w:color="auto"/>
              <w:right w:val="single" w:sz="4" w:space="0" w:color="auto"/>
            </w:tcBorders>
            <w:shd w:val="clear" w:color="auto" w:fill="auto"/>
            <w:noWrap/>
            <w:vAlign w:val="bottom"/>
            <w:hideMark/>
          </w:tcPr>
          <w:p w14:paraId="7B163DB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17,890.87</w:t>
            </w:r>
          </w:p>
        </w:tc>
      </w:tr>
      <w:tr w:rsidR="00181541" w:rsidRPr="00181541" w14:paraId="7F6F7C6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663764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10BCEC1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ALCANTARILLADO BANORTE 1213999268</w:t>
            </w:r>
          </w:p>
        </w:tc>
        <w:tc>
          <w:tcPr>
            <w:tcW w:w="1134" w:type="dxa"/>
            <w:tcBorders>
              <w:top w:val="nil"/>
              <w:left w:val="nil"/>
              <w:bottom w:val="single" w:sz="4" w:space="0" w:color="auto"/>
              <w:right w:val="single" w:sz="4" w:space="0" w:color="auto"/>
            </w:tcBorders>
            <w:shd w:val="clear" w:color="auto" w:fill="auto"/>
            <w:noWrap/>
            <w:vAlign w:val="bottom"/>
            <w:hideMark/>
          </w:tcPr>
          <w:p w14:paraId="3AB9081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677831D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91E17D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62859F8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B459A4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783CF51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5592E53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3D54AF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304D2C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1.1.1.2.5</w:t>
            </w:r>
          </w:p>
        </w:tc>
        <w:tc>
          <w:tcPr>
            <w:tcW w:w="2477" w:type="dxa"/>
            <w:tcBorders>
              <w:top w:val="nil"/>
              <w:left w:val="nil"/>
              <w:bottom w:val="single" w:sz="4" w:space="0" w:color="auto"/>
              <w:right w:val="single" w:sz="4" w:space="0" w:color="auto"/>
            </w:tcBorders>
            <w:shd w:val="clear" w:color="auto" w:fill="auto"/>
            <w:noWrap/>
            <w:vAlign w:val="bottom"/>
            <w:hideMark/>
          </w:tcPr>
          <w:p w14:paraId="1B165E2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EJERCICIO FISCAL 2024</w:t>
            </w:r>
          </w:p>
        </w:tc>
        <w:tc>
          <w:tcPr>
            <w:tcW w:w="1134" w:type="dxa"/>
            <w:tcBorders>
              <w:top w:val="nil"/>
              <w:left w:val="nil"/>
              <w:bottom w:val="single" w:sz="4" w:space="0" w:color="auto"/>
              <w:right w:val="single" w:sz="4" w:space="0" w:color="auto"/>
            </w:tcBorders>
            <w:shd w:val="clear" w:color="auto" w:fill="auto"/>
            <w:noWrap/>
            <w:vAlign w:val="bottom"/>
            <w:hideMark/>
          </w:tcPr>
          <w:p w14:paraId="4427CE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4,384,517.25</w:t>
            </w:r>
          </w:p>
        </w:tc>
        <w:tc>
          <w:tcPr>
            <w:tcW w:w="993" w:type="dxa"/>
            <w:tcBorders>
              <w:top w:val="nil"/>
              <w:left w:val="nil"/>
              <w:bottom w:val="single" w:sz="4" w:space="0" w:color="auto"/>
              <w:right w:val="single" w:sz="4" w:space="0" w:color="auto"/>
            </w:tcBorders>
            <w:shd w:val="clear" w:color="auto" w:fill="auto"/>
            <w:noWrap/>
            <w:vAlign w:val="bottom"/>
            <w:hideMark/>
          </w:tcPr>
          <w:p w14:paraId="4624ED2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-1,413,490.82</w:t>
            </w:r>
          </w:p>
        </w:tc>
        <w:tc>
          <w:tcPr>
            <w:tcW w:w="907" w:type="dxa"/>
            <w:tcBorders>
              <w:top w:val="nil"/>
              <w:left w:val="nil"/>
              <w:bottom w:val="single" w:sz="4" w:space="0" w:color="auto"/>
              <w:right w:val="single" w:sz="4" w:space="0" w:color="auto"/>
            </w:tcBorders>
            <w:shd w:val="clear" w:color="auto" w:fill="auto"/>
            <w:noWrap/>
            <w:vAlign w:val="bottom"/>
            <w:hideMark/>
          </w:tcPr>
          <w:p w14:paraId="11ABA8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-797,220.82</w:t>
            </w:r>
          </w:p>
        </w:tc>
        <w:tc>
          <w:tcPr>
            <w:tcW w:w="935" w:type="dxa"/>
            <w:tcBorders>
              <w:top w:val="nil"/>
              <w:left w:val="nil"/>
              <w:bottom w:val="single" w:sz="4" w:space="0" w:color="auto"/>
              <w:right w:val="single" w:sz="4" w:space="0" w:color="auto"/>
            </w:tcBorders>
            <w:shd w:val="clear" w:color="auto" w:fill="auto"/>
            <w:noWrap/>
            <w:vAlign w:val="bottom"/>
            <w:hideMark/>
          </w:tcPr>
          <w:p w14:paraId="017D1E5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-378,196.16</w:t>
            </w:r>
          </w:p>
        </w:tc>
        <w:tc>
          <w:tcPr>
            <w:tcW w:w="907" w:type="dxa"/>
            <w:tcBorders>
              <w:top w:val="nil"/>
              <w:left w:val="nil"/>
              <w:bottom w:val="single" w:sz="4" w:space="0" w:color="auto"/>
              <w:right w:val="single" w:sz="4" w:space="0" w:color="auto"/>
            </w:tcBorders>
            <w:shd w:val="clear" w:color="auto" w:fill="auto"/>
            <w:noWrap/>
            <w:vAlign w:val="bottom"/>
            <w:hideMark/>
          </w:tcPr>
          <w:p w14:paraId="38019B9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-1,465,513.33</w:t>
            </w:r>
          </w:p>
        </w:tc>
        <w:tc>
          <w:tcPr>
            <w:tcW w:w="1078" w:type="dxa"/>
            <w:tcBorders>
              <w:top w:val="nil"/>
              <w:left w:val="nil"/>
              <w:bottom w:val="single" w:sz="4" w:space="0" w:color="auto"/>
              <w:right w:val="single" w:sz="4" w:space="0" w:color="auto"/>
            </w:tcBorders>
            <w:shd w:val="clear" w:color="auto" w:fill="auto"/>
            <w:noWrap/>
            <w:vAlign w:val="bottom"/>
            <w:hideMark/>
          </w:tcPr>
          <w:p w14:paraId="30BABB3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330,096.12</w:t>
            </w:r>
          </w:p>
        </w:tc>
        <w:tc>
          <w:tcPr>
            <w:tcW w:w="992" w:type="dxa"/>
            <w:tcBorders>
              <w:top w:val="nil"/>
              <w:left w:val="nil"/>
              <w:bottom w:val="single" w:sz="4" w:space="0" w:color="auto"/>
              <w:right w:val="single" w:sz="4" w:space="0" w:color="auto"/>
            </w:tcBorders>
            <w:shd w:val="clear" w:color="auto" w:fill="auto"/>
            <w:noWrap/>
            <w:vAlign w:val="bottom"/>
            <w:hideMark/>
          </w:tcPr>
          <w:p w14:paraId="06ADC7C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-4,054,421.13</w:t>
            </w:r>
          </w:p>
        </w:tc>
      </w:tr>
      <w:tr w:rsidR="00181541" w:rsidRPr="00181541" w14:paraId="0040D58B"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8A90E3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1.1.1.2.5.1</w:t>
            </w:r>
          </w:p>
        </w:tc>
        <w:tc>
          <w:tcPr>
            <w:tcW w:w="2477" w:type="dxa"/>
            <w:tcBorders>
              <w:top w:val="nil"/>
              <w:left w:val="nil"/>
              <w:bottom w:val="single" w:sz="4" w:space="0" w:color="auto"/>
              <w:right w:val="single" w:sz="4" w:space="0" w:color="auto"/>
            </w:tcBorders>
            <w:shd w:val="clear" w:color="auto" w:fill="auto"/>
            <w:noWrap/>
            <w:vAlign w:val="bottom"/>
            <w:hideMark/>
          </w:tcPr>
          <w:p w14:paraId="489327D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2024 COMISION DE AGUA POTABLE Y</w:t>
            </w:r>
          </w:p>
        </w:tc>
        <w:tc>
          <w:tcPr>
            <w:tcW w:w="1134" w:type="dxa"/>
            <w:tcBorders>
              <w:top w:val="nil"/>
              <w:left w:val="nil"/>
              <w:bottom w:val="single" w:sz="4" w:space="0" w:color="auto"/>
              <w:right w:val="single" w:sz="4" w:space="0" w:color="auto"/>
            </w:tcBorders>
            <w:shd w:val="clear" w:color="auto" w:fill="auto"/>
            <w:noWrap/>
            <w:vAlign w:val="bottom"/>
            <w:hideMark/>
          </w:tcPr>
          <w:p w14:paraId="506BAD4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2,272,343.34</w:t>
            </w:r>
          </w:p>
        </w:tc>
        <w:tc>
          <w:tcPr>
            <w:tcW w:w="993" w:type="dxa"/>
            <w:tcBorders>
              <w:top w:val="nil"/>
              <w:left w:val="nil"/>
              <w:bottom w:val="single" w:sz="4" w:space="0" w:color="auto"/>
              <w:right w:val="single" w:sz="4" w:space="0" w:color="auto"/>
            </w:tcBorders>
            <w:shd w:val="clear" w:color="auto" w:fill="auto"/>
            <w:noWrap/>
            <w:vAlign w:val="bottom"/>
            <w:hideMark/>
          </w:tcPr>
          <w:p w14:paraId="4DE4798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-85,645.78</w:t>
            </w:r>
          </w:p>
        </w:tc>
        <w:tc>
          <w:tcPr>
            <w:tcW w:w="907" w:type="dxa"/>
            <w:tcBorders>
              <w:top w:val="nil"/>
              <w:left w:val="nil"/>
              <w:bottom w:val="single" w:sz="4" w:space="0" w:color="auto"/>
              <w:right w:val="single" w:sz="4" w:space="0" w:color="auto"/>
            </w:tcBorders>
            <w:shd w:val="clear" w:color="auto" w:fill="auto"/>
            <w:noWrap/>
            <w:vAlign w:val="bottom"/>
            <w:hideMark/>
          </w:tcPr>
          <w:p w14:paraId="5116207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-30,768.53</w:t>
            </w:r>
          </w:p>
        </w:tc>
        <w:tc>
          <w:tcPr>
            <w:tcW w:w="935" w:type="dxa"/>
            <w:tcBorders>
              <w:top w:val="nil"/>
              <w:left w:val="nil"/>
              <w:bottom w:val="single" w:sz="4" w:space="0" w:color="auto"/>
              <w:right w:val="single" w:sz="4" w:space="0" w:color="auto"/>
            </w:tcBorders>
            <w:shd w:val="clear" w:color="auto" w:fill="auto"/>
            <w:noWrap/>
            <w:vAlign w:val="bottom"/>
            <w:hideMark/>
          </w:tcPr>
          <w:p w14:paraId="58E8E79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-374,729.54</w:t>
            </w:r>
          </w:p>
        </w:tc>
        <w:tc>
          <w:tcPr>
            <w:tcW w:w="907" w:type="dxa"/>
            <w:tcBorders>
              <w:top w:val="nil"/>
              <w:left w:val="nil"/>
              <w:bottom w:val="single" w:sz="4" w:space="0" w:color="auto"/>
              <w:right w:val="single" w:sz="4" w:space="0" w:color="auto"/>
            </w:tcBorders>
            <w:shd w:val="clear" w:color="auto" w:fill="auto"/>
            <w:noWrap/>
            <w:vAlign w:val="bottom"/>
            <w:hideMark/>
          </w:tcPr>
          <w:p w14:paraId="7A0AAFE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-1,462,228.96</w:t>
            </w:r>
          </w:p>
        </w:tc>
        <w:tc>
          <w:tcPr>
            <w:tcW w:w="1078" w:type="dxa"/>
            <w:tcBorders>
              <w:top w:val="nil"/>
              <w:left w:val="nil"/>
              <w:bottom w:val="single" w:sz="4" w:space="0" w:color="auto"/>
              <w:right w:val="single" w:sz="4" w:space="0" w:color="auto"/>
            </w:tcBorders>
            <w:shd w:val="clear" w:color="auto" w:fill="auto"/>
            <w:noWrap/>
            <w:vAlign w:val="bottom"/>
            <w:hideMark/>
          </w:tcPr>
          <w:p w14:paraId="070B156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318,970.53</w:t>
            </w:r>
          </w:p>
        </w:tc>
        <w:tc>
          <w:tcPr>
            <w:tcW w:w="992" w:type="dxa"/>
            <w:tcBorders>
              <w:top w:val="nil"/>
              <w:left w:val="nil"/>
              <w:bottom w:val="single" w:sz="4" w:space="0" w:color="auto"/>
              <w:right w:val="single" w:sz="4" w:space="0" w:color="auto"/>
            </w:tcBorders>
            <w:shd w:val="clear" w:color="auto" w:fill="auto"/>
            <w:noWrap/>
            <w:vAlign w:val="bottom"/>
            <w:hideMark/>
          </w:tcPr>
          <w:p w14:paraId="4F40B3D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-1,953,372.81</w:t>
            </w:r>
          </w:p>
        </w:tc>
      </w:tr>
      <w:tr w:rsidR="00181541" w:rsidRPr="00181541" w14:paraId="4EFBC9F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24CE81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6B6FEBA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ALCANTARILLADO BANORTE 1256266350</w:t>
            </w:r>
          </w:p>
        </w:tc>
        <w:tc>
          <w:tcPr>
            <w:tcW w:w="1134" w:type="dxa"/>
            <w:tcBorders>
              <w:top w:val="nil"/>
              <w:left w:val="nil"/>
              <w:bottom w:val="single" w:sz="4" w:space="0" w:color="auto"/>
              <w:right w:val="single" w:sz="4" w:space="0" w:color="auto"/>
            </w:tcBorders>
            <w:shd w:val="clear" w:color="auto" w:fill="auto"/>
            <w:noWrap/>
            <w:vAlign w:val="bottom"/>
            <w:hideMark/>
          </w:tcPr>
          <w:p w14:paraId="3FB1651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137F754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BC2E37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E9BED7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EF1EDC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023B0B2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2E27FC0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0A1DB2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C7F250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1.1.1.2.5.2</w:t>
            </w:r>
          </w:p>
        </w:tc>
        <w:tc>
          <w:tcPr>
            <w:tcW w:w="2477" w:type="dxa"/>
            <w:tcBorders>
              <w:top w:val="nil"/>
              <w:left w:val="nil"/>
              <w:bottom w:val="single" w:sz="4" w:space="0" w:color="auto"/>
              <w:right w:val="single" w:sz="4" w:space="0" w:color="auto"/>
            </w:tcBorders>
            <w:shd w:val="clear" w:color="auto" w:fill="auto"/>
            <w:noWrap/>
            <w:vAlign w:val="bottom"/>
            <w:hideMark/>
          </w:tcPr>
          <w:p w14:paraId="24BB53E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2024 COMISION DE AGUA POTABLE Y</w:t>
            </w:r>
          </w:p>
        </w:tc>
        <w:tc>
          <w:tcPr>
            <w:tcW w:w="1134" w:type="dxa"/>
            <w:tcBorders>
              <w:top w:val="nil"/>
              <w:left w:val="nil"/>
              <w:bottom w:val="single" w:sz="4" w:space="0" w:color="auto"/>
              <w:right w:val="single" w:sz="4" w:space="0" w:color="auto"/>
            </w:tcBorders>
            <w:shd w:val="clear" w:color="auto" w:fill="auto"/>
            <w:noWrap/>
            <w:vAlign w:val="bottom"/>
            <w:hideMark/>
          </w:tcPr>
          <w:p w14:paraId="418EBC2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4,450.91</w:t>
            </w:r>
          </w:p>
        </w:tc>
        <w:tc>
          <w:tcPr>
            <w:tcW w:w="993" w:type="dxa"/>
            <w:tcBorders>
              <w:top w:val="nil"/>
              <w:left w:val="nil"/>
              <w:bottom w:val="single" w:sz="4" w:space="0" w:color="auto"/>
              <w:right w:val="single" w:sz="4" w:space="0" w:color="auto"/>
            </w:tcBorders>
            <w:shd w:val="clear" w:color="auto" w:fill="auto"/>
            <w:noWrap/>
            <w:vAlign w:val="bottom"/>
            <w:hideMark/>
          </w:tcPr>
          <w:p w14:paraId="1BD4177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2,865.47</w:t>
            </w:r>
          </w:p>
        </w:tc>
        <w:tc>
          <w:tcPr>
            <w:tcW w:w="907" w:type="dxa"/>
            <w:tcBorders>
              <w:top w:val="nil"/>
              <w:left w:val="nil"/>
              <w:bottom w:val="single" w:sz="4" w:space="0" w:color="auto"/>
              <w:right w:val="single" w:sz="4" w:space="0" w:color="auto"/>
            </w:tcBorders>
            <w:shd w:val="clear" w:color="auto" w:fill="auto"/>
            <w:noWrap/>
            <w:vAlign w:val="bottom"/>
            <w:hideMark/>
          </w:tcPr>
          <w:p w14:paraId="3294925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-7,316.38</w:t>
            </w:r>
          </w:p>
        </w:tc>
        <w:tc>
          <w:tcPr>
            <w:tcW w:w="935" w:type="dxa"/>
            <w:tcBorders>
              <w:top w:val="nil"/>
              <w:left w:val="nil"/>
              <w:bottom w:val="single" w:sz="4" w:space="0" w:color="auto"/>
              <w:right w:val="single" w:sz="4" w:space="0" w:color="auto"/>
            </w:tcBorders>
            <w:shd w:val="clear" w:color="auto" w:fill="auto"/>
            <w:noWrap/>
            <w:vAlign w:val="bottom"/>
            <w:hideMark/>
          </w:tcPr>
          <w:p w14:paraId="08BEB4E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172DC1B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1078" w:type="dxa"/>
            <w:tcBorders>
              <w:top w:val="nil"/>
              <w:left w:val="nil"/>
              <w:bottom w:val="single" w:sz="4" w:space="0" w:color="auto"/>
              <w:right w:val="single" w:sz="4" w:space="0" w:color="auto"/>
            </w:tcBorders>
            <w:shd w:val="clear" w:color="auto" w:fill="auto"/>
            <w:noWrap/>
            <w:vAlign w:val="bottom"/>
            <w:hideMark/>
          </w:tcPr>
          <w:p w14:paraId="516DD9E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92" w:type="dxa"/>
            <w:tcBorders>
              <w:top w:val="nil"/>
              <w:left w:val="nil"/>
              <w:bottom w:val="single" w:sz="4" w:space="0" w:color="auto"/>
              <w:right w:val="single" w:sz="4" w:space="0" w:color="auto"/>
            </w:tcBorders>
            <w:shd w:val="clear" w:color="auto" w:fill="auto"/>
            <w:noWrap/>
            <w:vAlign w:val="bottom"/>
            <w:hideMark/>
          </w:tcPr>
          <w:p w14:paraId="7E4E65B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-4,450.91</w:t>
            </w:r>
          </w:p>
        </w:tc>
      </w:tr>
      <w:tr w:rsidR="00181541" w:rsidRPr="00181541" w14:paraId="3F2F36F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C622D2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5D6C23C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ALCANTARILLADO BANORTE 1256271037</w:t>
            </w:r>
          </w:p>
        </w:tc>
        <w:tc>
          <w:tcPr>
            <w:tcW w:w="1134" w:type="dxa"/>
            <w:tcBorders>
              <w:top w:val="nil"/>
              <w:left w:val="nil"/>
              <w:bottom w:val="single" w:sz="4" w:space="0" w:color="auto"/>
              <w:right w:val="single" w:sz="4" w:space="0" w:color="auto"/>
            </w:tcBorders>
            <w:shd w:val="clear" w:color="auto" w:fill="auto"/>
            <w:noWrap/>
            <w:vAlign w:val="bottom"/>
            <w:hideMark/>
          </w:tcPr>
          <w:p w14:paraId="18A4D8F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7244F8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70ABE3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22F055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0ED970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25C7C40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7BB739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2C5FC5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15D899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1.1.1.2.5.3</w:t>
            </w:r>
          </w:p>
        </w:tc>
        <w:tc>
          <w:tcPr>
            <w:tcW w:w="2477" w:type="dxa"/>
            <w:tcBorders>
              <w:top w:val="nil"/>
              <w:left w:val="nil"/>
              <w:bottom w:val="single" w:sz="4" w:space="0" w:color="auto"/>
              <w:right w:val="single" w:sz="4" w:space="0" w:color="auto"/>
            </w:tcBorders>
            <w:shd w:val="clear" w:color="auto" w:fill="auto"/>
            <w:noWrap/>
            <w:vAlign w:val="bottom"/>
            <w:hideMark/>
          </w:tcPr>
          <w:p w14:paraId="4C750F9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2024 COMISION DE AGUA POTABLE Y</w:t>
            </w:r>
          </w:p>
        </w:tc>
        <w:tc>
          <w:tcPr>
            <w:tcW w:w="1134" w:type="dxa"/>
            <w:tcBorders>
              <w:top w:val="nil"/>
              <w:left w:val="nil"/>
              <w:bottom w:val="single" w:sz="4" w:space="0" w:color="auto"/>
              <w:right w:val="single" w:sz="4" w:space="0" w:color="auto"/>
            </w:tcBorders>
            <w:shd w:val="clear" w:color="auto" w:fill="auto"/>
            <w:noWrap/>
            <w:vAlign w:val="bottom"/>
            <w:hideMark/>
          </w:tcPr>
          <w:p w14:paraId="41E51A7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2,107,723.00</w:t>
            </w:r>
          </w:p>
        </w:tc>
        <w:tc>
          <w:tcPr>
            <w:tcW w:w="993" w:type="dxa"/>
            <w:tcBorders>
              <w:top w:val="nil"/>
              <w:left w:val="nil"/>
              <w:bottom w:val="single" w:sz="4" w:space="0" w:color="auto"/>
              <w:right w:val="single" w:sz="4" w:space="0" w:color="auto"/>
            </w:tcBorders>
            <w:shd w:val="clear" w:color="auto" w:fill="auto"/>
            <w:noWrap/>
            <w:vAlign w:val="bottom"/>
            <w:hideMark/>
          </w:tcPr>
          <w:p w14:paraId="0D34D03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-1,330,710.51</w:t>
            </w:r>
          </w:p>
        </w:tc>
        <w:tc>
          <w:tcPr>
            <w:tcW w:w="907" w:type="dxa"/>
            <w:tcBorders>
              <w:top w:val="nil"/>
              <w:left w:val="nil"/>
              <w:bottom w:val="single" w:sz="4" w:space="0" w:color="auto"/>
              <w:right w:val="single" w:sz="4" w:space="0" w:color="auto"/>
            </w:tcBorders>
            <w:shd w:val="clear" w:color="auto" w:fill="auto"/>
            <w:noWrap/>
            <w:vAlign w:val="bottom"/>
            <w:hideMark/>
          </w:tcPr>
          <w:p w14:paraId="3E24ECC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-759,135.91</w:t>
            </w:r>
          </w:p>
        </w:tc>
        <w:tc>
          <w:tcPr>
            <w:tcW w:w="935" w:type="dxa"/>
            <w:tcBorders>
              <w:top w:val="nil"/>
              <w:left w:val="nil"/>
              <w:bottom w:val="single" w:sz="4" w:space="0" w:color="auto"/>
              <w:right w:val="single" w:sz="4" w:space="0" w:color="auto"/>
            </w:tcBorders>
            <w:shd w:val="clear" w:color="auto" w:fill="auto"/>
            <w:noWrap/>
            <w:vAlign w:val="bottom"/>
            <w:hideMark/>
          </w:tcPr>
          <w:p w14:paraId="299B7DF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-3,466.62</w:t>
            </w:r>
          </w:p>
        </w:tc>
        <w:tc>
          <w:tcPr>
            <w:tcW w:w="907" w:type="dxa"/>
            <w:tcBorders>
              <w:top w:val="nil"/>
              <w:left w:val="nil"/>
              <w:bottom w:val="single" w:sz="4" w:space="0" w:color="auto"/>
              <w:right w:val="single" w:sz="4" w:space="0" w:color="auto"/>
            </w:tcBorders>
            <w:shd w:val="clear" w:color="auto" w:fill="auto"/>
            <w:noWrap/>
            <w:vAlign w:val="bottom"/>
            <w:hideMark/>
          </w:tcPr>
          <w:p w14:paraId="4D3CE62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-3,284.37</w:t>
            </w:r>
          </w:p>
        </w:tc>
        <w:tc>
          <w:tcPr>
            <w:tcW w:w="1078" w:type="dxa"/>
            <w:tcBorders>
              <w:top w:val="nil"/>
              <w:left w:val="nil"/>
              <w:bottom w:val="single" w:sz="4" w:space="0" w:color="auto"/>
              <w:right w:val="single" w:sz="4" w:space="0" w:color="auto"/>
            </w:tcBorders>
            <w:shd w:val="clear" w:color="auto" w:fill="auto"/>
            <w:noWrap/>
            <w:vAlign w:val="bottom"/>
            <w:hideMark/>
          </w:tcPr>
          <w:p w14:paraId="3456CD3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11,125.59</w:t>
            </w:r>
          </w:p>
        </w:tc>
        <w:tc>
          <w:tcPr>
            <w:tcW w:w="992" w:type="dxa"/>
            <w:tcBorders>
              <w:top w:val="nil"/>
              <w:left w:val="nil"/>
              <w:bottom w:val="single" w:sz="4" w:space="0" w:color="auto"/>
              <w:right w:val="single" w:sz="4" w:space="0" w:color="auto"/>
            </w:tcBorders>
            <w:shd w:val="clear" w:color="auto" w:fill="auto"/>
            <w:noWrap/>
            <w:vAlign w:val="bottom"/>
            <w:hideMark/>
          </w:tcPr>
          <w:p w14:paraId="010CCA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-2,096,597.41</w:t>
            </w:r>
          </w:p>
        </w:tc>
      </w:tr>
      <w:tr w:rsidR="00181541" w:rsidRPr="00181541" w14:paraId="6F1ABB5C"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06E99D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0E113C5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ALCANTARILLADO BANCO AZTECA</w:t>
            </w:r>
          </w:p>
        </w:tc>
        <w:tc>
          <w:tcPr>
            <w:tcW w:w="1134" w:type="dxa"/>
            <w:tcBorders>
              <w:top w:val="nil"/>
              <w:left w:val="nil"/>
              <w:bottom w:val="single" w:sz="4" w:space="0" w:color="auto"/>
              <w:right w:val="single" w:sz="4" w:space="0" w:color="auto"/>
            </w:tcBorders>
            <w:shd w:val="clear" w:color="auto" w:fill="auto"/>
            <w:noWrap/>
            <w:vAlign w:val="bottom"/>
            <w:hideMark/>
          </w:tcPr>
          <w:p w14:paraId="464521B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652B14D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0CC42A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77257E0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4615E7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5672A9D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07EB760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99BB10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F929EB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1.72017E+12</w:t>
            </w:r>
          </w:p>
        </w:tc>
        <w:tc>
          <w:tcPr>
            <w:tcW w:w="2477" w:type="dxa"/>
            <w:tcBorders>
              <w:top w:val="nil"/>
              <w:left w:val="nil"/>
              <w:bottom w:val="single" w:sz="4" w:space="0" w:color="auto"/>
              <w:right w:val="single" w:sz="4" w:space="0" w:color="auto"/>
            </w:tcBorders>
            <w:shd w:val="clear" w:color="auto" w:fill="auto"/>
            <w:noWrap/>
            <w:vAlign w:val="bottom"/>
            <w:hideMark/>
          </w:tcPr>
          <w:p w14:paraId="66DF109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8D644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494CBA5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F950DB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343D1B1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74474B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083DFE3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4D4DB81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E5D5E7B"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4E34A9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1.1.1.2.6</w:t>
            </w:r>
          </w:p>
        </w:tc>
        <w:tc>
          <w:tcPr>
            <w:tcW w:w="2477" w:type="dxa"/>
            <w:tcBorders>
              <w:top w:val="nil"/>
              <w:left w:val="nil"/>
              <w:bottom w:val="single" w:sz="4" w:space="0" w:color="auto"/>
              <w:right w:val="single" w:sz="4" w:space="0" w:color="auto"/>
            </w:tcBorders>
            <w:shd w:val="clear" w:color="auto" w:fill="auto"/>
            <w:noWrap/>
            <w:vAlign w:val="bottom"/>
            <w:hideMark/>
          </w:tcPr>
          <w:p w14:paraId="3EB2202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EJERCICIO FISCAL 2025</w:t>
            </w:r>
          </w:p>
        </w:tc>
        <w:tc>
          <w:tcPr>
            <w:tcW w:w="1134" w:type="dxa"/>
            <w:tcBorders>
              <w:top w:val="nil"/>
              <w:left w:val="nil"/>
              <w:bottom w:val="single" w:sz="4" w:space="0" w:color="auto"/>
              <w:right w:val="single" w:sz="4" w:space="0" w:color="auto"/>
            </w:tcBorders>
            <w:shd w:val="clear" w:color="auto" w:fill="auto"/>
            <w:noWrap/>
            <w:vAlign w:val="bottom"/>
            <w:hideMark/>
          </w:tcPr>
          <w:p w14:paraId="528978E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bottom"/>
            <w:hideMark/>
          </w:tcPr>
          <w:p w14:paraId="7EF0EB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3,471,678.00</w:t>
            </w:r>
          </w:p>
        </w:tc>
        <w:tc>
          <w:tcPr>
            <w:tcW w:w="907" w:type="dxa"/>
            <w:tcBorders>
              <w:top w:val="nil"/>
              <w:left w:val="nil"/>
              <w:bottom w:val="single" w:sz="4" w:space="0" w:color="auto"/>
              <w:right w:val="single" w:sz="4" w:space="0" w:color="auto"/>
            </w:tcBorders>
            <w:shd w:val="clear" w:color="auto" w:fill="auto"/>
            <w:noWrap/>
            <w:vAlign w:val="bottom"/>
            <w:hideMark/>
          </w:tcPr>
          <w:p w14:paraId="7B827C1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1,463,789.92</w:t>
            </w:r>
          </w:p>
        </w:tc>
        <w:tc>
          <w:tcPr>
            <w:tcW w:w="935" w:type="dxa"/>
            <w:tcBorders>
              <w:top w:val="nil"/>
              <w:left w:val="nil"/>
              <w:bottom w:val="single" w:sz="4" w:space="0" w:color="auto"/>
              <w:right w:val="single" w:sz="4" w:space="0" w:color="auto"/>
            </w:tcBorders>
            <w:shd w:val="clear" w:color="auto" w:fill="auto"/>
            <w:noWrap/>
            <w:vAlign w:val="bottom"/>
            <w:hideMark/>
          </w:tcPr>
          <w:p w14:paraId="57DF83C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703,736.24</w:t>
            </w:r>
          </w:p>
        </w:tc>
        <w:tc>
          <w:tcPr>
            <w:tcW w:w="907" w:type="dxa"/>
            <w:tcBorders>
              <w:top w:val="nil"/>
              <w:left w:val="nil"/>
              <w:bottom w:val="single" w:sz="4" w:space="0" w:color="auto"/>
              <w:right w:val="single" w:sz="4" w:space="0" w:color="auto"/>
            </w:tcBorders>
            <w:shd w:val="clear" w:color="auto" w:fill="auto"/>
            <w:noWrap/>
            <w:vAlign w:val="bottom"/>
            <w:hideMark/>
          </w:tcPr>
          <w:p w14:paraId="34D03CA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278,901.23</w:t>
            </w:r>
          </w:p>
        </w:tc>
        <w:tc>
          <w:tcPr>
            <w:tcW w:w="1078" w:type="dxa"/>
            <w:tcBorders>
              <w:top w:val="nil"/>
              <w:left w:val="nil"/>
              <w:bottom w:val="single" w:sz="4" w:space="0" w:color="auto"/>
              <w:right w:val="single" w:sz="4" w:space="0" w:color="auto"/>
            </w:tcBorders>
            <w:shd w:val="clear" w:color="auto" w:fill="auto"/>
            <w:noWrap/>
            <w:vAlign w:val="bottom"/>
            <w:hideMark/>
          </w:tcPr>
          <w:p w14:paraId="33B352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5,918,105.39</w:t>
            </w:r>
          </w:p>
        </w:tc>
        <w:tc>
          <w:tcPr>
            <w:tcW w:w="992" w:type="dxa"/>
            <w:tcBorders>
              <w:top w:val="nil"/>
              <w:left w:val="nil"/>
              <w:bottom w:val="single" w:sz="4" w:space="0" w:color="auto"/>
              <w:right w:val="single" w:sz="4" w:space="0" w:color="auto"/>
            </w:tcBorders>
            <w:shd w:val="clear" w:color="auto" w:fill="auto"/>
            <w:noWrap/>
            <w:vAlign w:val="bottom"/>
            <w:hideMark/>
          </w:tcPr>
          <w:p w14:paraId="016BC47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5,918,105.39</w:t>
            </w:r>
          </w:p>
        </w:tc>
      </w:tr>
      <w:tr w:rsidR="00181541" w:rsidRPr="00181541" w14:paraId="5CA084E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EFE463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1.1.1.2.6.1</w:t>
            </w:r>
          </w:p>
        </w:tc>
        <w:tc>
          <w:tcPr>
            <w:tcW w:w="2477" w:type="dxa"/>
            <w:tcBorders>
              <w:top w:val="nil"/>
              <w:left w:val="nil"/>
              <w:bottom w:val="single" w:sz="4" w:space="0" w:color="auto"/>
              <w:right w:val="single" w:sz="4" w:space="0" w:color="auto"/>
            </w:tcBorders>
            <w:shd w:val="clear" w:color="auto" w:fill="auto"/>
            <w:noWrap/>
            <w:vAlign w:val="bottom"/>
            <w:hideMark/>
          </w:tcPr>
          <w:p w14:paraId="7BD86D6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2025 COMISION DE AGUA POTABLE Y</w:t>
            </w:r>
          </w:p>
        </w:tc>
        <w:tc>
          <w:tcPr>
            <w:tcW w:w="1134" w:type="dxa"/>
            <w:tcBorders>
              <w:top w:val="nil"/>
              <w:left w:val="nil"/>
              <w:bottom w:val="single" w:sz="4" w:space="0" w:color="auto"/>
              <w:right w:val="single" w:sz="4" w:space="0" w:color="auto"/>
            </w:tcBorders>
            <w:shd w:val="clear" w:color="auto" w:fill="auto"/>
            <w:noWrap/>
            <w:vAlign w:val="bottom"/>
            <w:hideMark/>
          </w:tcPr>
          <w:p w14:paraId="38EAF51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bottom"/>
            <w:hideMark/>
          </w:tcPr>
          <w:p w14:paraId="28C9755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3,471,678.00</w:t>
            </w:r>
          </w:p>
        </w:tc>
        <w:tc>
          <w:tcPr>
            <w:tcW w:w="907" w:type="dxa"/>
            <w:tcBorders>
              <w:top w:val="nil"/>
              <w:left w:val="nil"/>
              <w:bottom w:val="single" w:sz="4" w:space="0" w:color="auto"/>
              <w:right w:val="single" w:sz="4" w:space="0" w:color="auto"/>
            </w:tcBorders>
            <w:shd w:val="clear" w:color="auto" w:fill="auto"/>
            <w:noWrap/>
            <w:vAlign w:val="bottom"/>
            <w:hideMark/>
          </w:tcPr>
          <w:p w14:paraId="53A8038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1,463,789.92</w:t>
            </w:r>
          </w:p>
        </w:tc>
        <w:tc>
          <w:tcPr>
            <w:tcW w:w="935" w:type="dxa"/>
            <w:tcBorders>
              <w:top w:val="nil"/>
              <w:left w:val="nil"/>
              <w:bottom w:val="single" w:sz="4" w:space="0" w:color="auto"/>
              <w:right w:val="single" w:sz="4" w:space="0" w:color="auto"/>
            </w:tcBorders>
            <w:shd w:val="clear" w:color="auto" w:fill="auto"/>
            <w:noWrap/>
            <w:vAlign w:val="bottom"/>
            <w:hideMark/>
          </w:tcPr>
          <w:p w14:paraId="6F9BC88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703,736.24</w:t>
            </w:r>
          </w:p>
        </w:tc>
        <w:tc>
          <w:tcPr>
            <w:tcW w:w="907" w:type="dxa"/>
            <w:tcBorders>
              <w:top w:val="nil"/>
              <w:left w:val="nil"/>
              <w:bottom w:val="single" w:sz="4" w:space="0" w:color="auto"/>
              <w:right w:val="single" w:sz="4" w:space="0" w:color="auto"/>
            </w:tcBorders>
            <w:shd w:val="clear" w:color="auto" w:fill="auto"/>
            <w:noWrap/>
            <w:vAlign w:val="bottom"/>
            <w:hideMark/>
          </w:tcPr>
          <w:p w14:paraId="4668BA4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278,901.23</w:t>
            </w:r>
          </w:p>
        </w:tc>
        <w:tc>
          <w:tcPr>
            <w:tcW w:w="1078" w:type="dxa"/>
            <w:tcBorders>
              <w:top w:val="nil"/>
              <w:left w:val="nil"/>
              <w:bottom w:val="single" w:sz="4" w:space="0" w:color="auto"/>
              <w:right w:val="single" w:sz="4" w:space="0" w:color="auto"/>
            </w:tcBorders>
            <w:shd w:val="clear" w:color="auto" w:fill="auto"/>
            <w:noWrap/>
            <w:vAlign w:val="bottom"/>
            <w:hideMark/>
          </w:tcPr>
          <w:p w14:paraId="3ABE604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5,918,105.39</w:t>
            </w:r>
          </w:p>
        </w:tc>
        <w:tc>
          <w:tcPr>
            <w:tcW w:w="992" w:type="dxa"/>
            <w:tcBorders>
              <w:top w:val="nil"/>
              <w:left w:val="nil"/>
              <w:bottom w:val="single" w:sz="4" w:space="0" w:color="auto"/>
              <w:right w:val="single" w:sz="4" w:space="0" w:color="auto"/>
            </w:tcBorders>
            <w:shd w:val="clear" w:color="auto" w:fill="auto"/>
            <w:noWrap/>
            <w:vAlign w:val="bottom"/>
            <w:hideMark/>
          </w:tcPr>
          <w:p w14:paraId="34813A2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5,918,105.39</w:t>
            </w:r>
          </w:p>
        </w:tc>
      </w:tr>
      <w:tr w:rsidR="00181541" w:rsidRPr="00181541" w14:paraId="317BB5C5"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517FF4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54A9A48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ALCANTARILLADO BANCO AZTECA</w:t>
            </w:r>
          </w:p>
        </w:tc>
        <w:tc>
          <w:tcPr>
            <w:tcW w:w="1134" w:type="dxa"/>
            <w:tcBorders>
              <w:top w:val="nil"/>
              <w:left w:val="nil"/>
              <w:bottom w:val="single" w:sz="4" w:space="0" w:color="auto"/>
              <w:right w:val="single" w:sz="4" w:space="0" w:color="auto"/>
            </w:tcBorders>
            <w:shd w:val="clear" w:color="auto" w:fill="auto"/>
            <w:noWrap/>
            <w:vAlign w:val="bottom"/>
            <w:hideMark/>
          </w:tcPr>
          <w:p w14:paraId="0B18D4E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52ACC5A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926D3A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7191CA6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10E1E5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15ADE81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4BAC711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EFBD52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1F9151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1.72018E+11</w:t>
            </w:r>
          </w:p>
        </w:tc>
        <w:tc>
          <w:tcPr>
            <w:tcW w:w="2477" w:type="dxa"/>
            <w:tcBorders>
              <w:top w:val="nil"/>
              <w:left w:val="nil"/>
              <w:bottom w:val="single" w:sz="4" w:space="0" w:color="auto"/>
              <w:right w:val="single" w:sz="4" w:space="0" w:color="auto"/>
            </w:tcBorders>
            <w:shd w:val="clear" w:color="auto" w:fill="auto"/>
            <w:noWrap/>
            <w:vAlign w:val="bottom"/>
            <w:hideMark/>
          </w:tcPr>
          <w:p w14:paraId="7BAAFAF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6B511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5513AEF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F2BDCA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00BC988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E3382B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792AE8B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7E2DD2C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268568F"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E2D810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1.1.1.6</w:t>
            </w:r>
          </w:p>
        </w:tc>
        <w:tc>
          <w:tcPr>
            <w:tcW w:w="2477" w:type="dxa"/>
            <w:tcBorders>
              <w:top w:val="nil"/>
              <w:left w:val="nil"/>
              <w:bottom w:val="single" w:sz="4" w:space="0" w:color="auto"/>
              <w:right w:val="single" w:sz="4" w:space="0" w:color="auto"/>
            </w:tcBorders>
            <w:shd w:val="clear" w:color="auto" w:fill="auto"/>
            <w:noWrap/>
            <w:vAlign w:val="bottom"/>
            <w:hideMark/>
          </w:tcPr>
          <w:p w14:paraId="12BAC78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DEPÓSITOS DE FONDOS DE TERCEROS EN</w:t>
            </w:r>
          </w:p>
        </w:tc>
        <w:tc>
          <w:tcPr>
            <w:tcW w:w="1134" w:type="dxa"/>
            <w:tcBorders>
              <w:top w:val="nil"/>
              <w:left w:val="nil"/>
              <w:bottom w:val="single" w:sz="4" w:space="0" w:color="auto"/>
              <w:right w:val="single" w:sz="4" w:space="0" w:color="auto"/>
            </w:tcBorders>
            <w:shd w:val="clear" w:color="auto" w:fill="auto"/>
            <w:noWrap/>
            <w:vAlign w:val="bottom"/>
            <w:hideMark/>
          </w:tcPr>
          <w:p w14:paraId="22862AF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109,140.20</w:t>
            </w:r>
          </w:p>
        </w:tc>
        <w:tc>
          <w:tcPr>
            <w:tcW w:w="993" w:type="dxa"/>
            <w:tcBorders>
              <w:top w:val="nil"/>
              <w:left w:val="nil"/>
              <w:bottom w:val="single" w:sz="4" w:space="0" w:color="auto"/>
              <w:right w:val="single" w:sz="4" w:space="0" w:color="auto"/>
            </w:tcBorders>
            <w:shd w:val="clear" w:color="auto" w:fill="auto"/>
            <w:noWrap/>
            <w:vAlign w:val="bottom"/>
            <w:hideMark/>
          </w:tcPr>
          <w:p w14:paraId="102A144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959A30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3ECFB08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0B3662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D63F5B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109,140.20</w:t>
            </w:r>
          </w:p>
        </w:tc>
        <w:tc>
          <w:tcPr>
            <w:tcW w:w="992" w:type="dxa"/>
            <w:tcBorders>
              <w:top w:val="nil"/>
              <w:left w:val="nil"/>
              <w:bottom w:val="single" w:sz="4" w:space="0" w:color="auto"/>
              <w:right w:val="single" w:sz="4" w:space="0" w:color="auto"/>
            </w:tcBorders>
            <w:shd w:val="clear" w:color="auto" w:fill="auto"/>
            <w:noWrap/>
            <w:vAlign w:val="bottom"/>
            <w:hideMark/>
          </w:tcPr>
          <w:p w14:paraId="3ED527E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23F9B2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7CD61A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2D28E66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GARANTÍA Y/O ADMINISTRACIÓN</w:t>
            </w:r>
          </w:p>
        </w:tc>
        <w:tc>
          <w:tcPr>
            <w:tcW w:w="1134" w:type="dxa"/>
            <w:tcBorders>
              <w:top w:val="nil"/>
              <w:left w:val="nil"/>
              <w:bottom w:val="single" w:sz="4" w:space="0" w:color="auto"/>
              <w:right w:val="single" w:sz="4" w:space="0" w:color="auto"/>
            </w:tcBorders>
            <w:shd w:val="clear" w:color="auto" w:fill="auto"/>
            <w:noWrap/>
            <w:vAlign w:val="bottom"/>
            <w:hideMark/>
          </w:tcPr>
          <w:p w14:paraId="151B5B2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5585A6D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35D4EC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2DA3301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8796E8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1591E80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197FADE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2D3E981"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D3053B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1.1.1.6.1</w:t>
            </w:r>
          </w:p>
        </w:tc>
        <w:tc>
          <w:tcPr>
            <w:tcW w:w="2477" w:type="dxa"/>
            <w:tcBorders>
              <w:top w:val="nil"/>
              <w:left w:val="nil"/>
              <w:bottom w:val="single" w:sz="4" w:space="0" w:color="auto"/>
              <w:right w:val="single" w:sz="4" w:space="0" w:color="auto"/>
            </w:tcBorders>
            <w:shd w:val="clear" w:color="auto" w:fill="auto"/>
            <w:noWrap/>
            <w:vAlign w:val="bottom"/>
            <w:hideMark/>
          </w:tcPr>
          <w:p w14:paraId="7208EC9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CFE SUMINISTRADOR DE SERVICIOS BASICOS</w:t>
            </w:r>
          </w:p>
        </w:tc>
        <w:tc>
          <w:tcPr>
            <w:tcW w:w="1134" w:type="dxa"/>
            <w:tcBorders>
              <w:top w:val="nil"/>
              <w:left w:val="nil"/>
              <w:bottom w:val="single" w:sz="4" w:space="0" w:color="auto"/>
              <w:right w:val="single" w:sz="4" w:space="0" w:color="auto"/>
            </w:tcBorders>
            <w:shd w:val="clear" w:color="auto" w:fill="auto"/>
            <w:noWrap/>
            <w:vAlign w:val="bottom"/>
            <w:hideMark/>
          </w:tcPr>
          <w:p w14:paraId="5B6A78E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109,140.20</w:t>
            </w:r>
          </w:p>
        </w:tc>
        <w:tc>
          <w:tcPr>
            <w:tcW w:w="993" w:type="dxa"/>
            <w:tcBorders>
              <w:top w:val="nil"/>
              <w:left w:val="nil"/>
              <w:bottom w:val="single" w:sz="4" w:space="0" w:color="auto"/>
              <w:right w:val="single" w:sz="4" w:space="0" w:color="auto"/>
            </w:tcBorders>
            <w:shd w:val="clear" w:color="auto" w:fill="auto"/>
            <w:noWrap/>
            <w:vAlign w:val="bottom"/>
            <w:hideMark/>
          </w:tcPr>
          <w:p w14:paraId="1EAC705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85D6A5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2C5EED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E696AE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D36F8D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109,140.20</w:t>
            </w:r>
          </w:p>
        </w:tc>
        <w:tc>
          <w:tcPr>
            <w:tcW w:w="992" w:type="dxa"/>
            <w:tcBorders>
              <w:top w:val="nil"/>
              <w:left w:val="nil"/>
              <w:bottom w:val="single" w:sz="4" w:space="0" w:color="auto"/>
              <w:right w:val="single" w:sz="4" w:space="0" w:color="auto"/>
            </w:tcBorders>
            <w:shd w:val="clear" w:color="auto" w:fill="auto"/>
            <w:noWrap/>
            <w:vAlign w:val="bottom"/>
            <w:hideMark/>
          </w:tcPr>
          <w:p w14:paraId="00F5DAB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E4409A0"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6B1E9F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w:t>
            </w:r>
          </w:p>
        </w:tc>
        <w:tc>
          <w:tcPr>
            <w:tcW w:w="2477" w:type="dxa"/>
            <w:tcBorders>
              <w:top w:val="nil"/>
              <w:left w:val="nil"/>
              <w:bottom w:val="single" w:sz="4" w:space="0" w:color="auto"/>
              <w:right w:val="single" w:sz="4" w:space="0" w:color="auto"/>
            </w:tcBorders>
            <w:shd w:val="clear" w:color="auto" w:fill="auto"/>
            <w:noWrap/>
            <w:vAlign w:val="bottom"/>
            <w:hideMark/>
          </w:tcPr>
          <w:p w14:paraId="3269373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DERECHOS A RECIBIR EFECTIVO O</w:t>
            </w:r>
          </w:p>
        </w:tc>
        <w:tc>
          <w:tcPr>
            <w:tcW w:w="1134" w:type="dxa"/>
            <w:tcBorders>
              <w:top w:val="nil"/>
              <w:left w:val="nil"/>
              <w:bottom w:val="single" w:sz="4" w:space="0" w:color="auto"/>
              <w:right w:val="single" w:sz="4" w:space="0" w:color="auto"/>
            </w:tcBorders>
            <w:shd w:val="clear" w:color="auto" w:fill="auto"/>
            <w:noWrap/>
            <w:vAlign w:val="bottom"/>
            <w:hideMark/>
          </w:tcPr>
          <w:p w14:paraId="09772E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4,334,163.59</w:t>
            </w:r>
          </w:p>
        </w:tc>
        <w:tc>
          <w:tcPr>
            <w:tcW w:w="993" w:type="dxa"/>
            <w:tcBorders>
              <w:top w:val="nil"/>
              <w:left w:val="nil"/>
              <w:bottom w:val="single" w:sz="4" w:space="0" w:color="auto"/>
              <w:right w:val="single" w:sz="4" w:space="0" w:color="auto"/>
            </w:tcBorders>
            <w:shd w:val="clear" w:color="auto" w:fill="auto"/>
            <w:noWrap/>
            <w:vAlign w:val="bottom"/>
            <w:hideMark/>
          </w:tcPr>
          <w:p w14:paraId="3C4BBD8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-391,349.94</w:t>
            </w:r>
          </w:p>
        </w:tc>
        <w:tc>
          <w:tcPr>
            <w:tcW w:w="907" w:type="dxa"/>
            <w:tcBorders>
              <w:top w:val="nil"/>
              <w:left w:val="nil"/>
              <w:bottom w:val="single" w:sz="4" w:space="0" w:color="auto"/>
              <w:right w:val="single" w:sz="4" w:space="0" w:color="auto"/>
            </w:tcBorders>
            <w:shd w:val="clear" w:color="auto" w:fill="auto"/>
            <w:noWrap/>
            <w:vAlign w:val="bottom"/>
            <w:hideMark/>
          </w:tcPr>
          <w:p w14:paraId="40B1AC7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-96,038.19</w:t>
            </w:r>
          </w:p>
        </w:tc>
        <w:tc>
          <w:tcPr>
            <w:tcW w:w="935" w:type="dxa"/>
            <w:tcBorders>
              <w:top w:val="nil"/>
              <w:left w:val="nil"/>
              <w:bottom w:val="single" w:sz="4" w:space="0" w:color="auto"/>
              <w:right w:val="single" w:sz="4" w:space="0" w:color="auto"/>
            </w:tcBorders>
            <w:shd w:val="clear" w:color="auto" w:fill="auto"/>
            <w:noWrap/>
            <w:vAlign w:val="bottom"/>
            <w:hideMark/>
          </w:tcPr>
          <w:p w14:paraId="7B3250A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-357.52</w:t>
            </w:r>
          </w:p>
        </w:tc>
        <w:tc>
          <w:tcPr>
            <w:tcW w:w="907" w:type="dxa"/>
            <w:tcBorders>
              <w:top w:val="nil"/>
              <w:left w:val="nil"/>
              <w:bottom w:val="single" w:sz="4" w:space="0" w:color="auto"/>
              <w:right w:val="single" w:sz="4" w:space="0" w:color="auto"/>
            </w:tcBorders>
            <w:shd w:val="clear" w:color="auto" w:fill="auto"/>
            <w:noWrap/>
            <w:vAlign w:val="bottom"/>
            <w:hideMark/>
          </w:tcPr>
          <w:p w14:paraId="544E22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304,882.43</w:t>
            </w:r>
          </w:p>
        </w:tc>
        <w:tc>
          <w:tcPr>
            <w:tcW w:w="1078" w:type="dxa"/>
            <w:tcBorders>
              <w:top w:val="nil"/>
              <w:left w:val="nil"/>
              <w:bottom w:val="single" w:sz="4" w:space="0" w:color="auto"/>
              <w:right w:val="single" w:sz="4" w:space="0" w:color="auto"/>
            </w:tcBorders>
            <w:shd w:val="clear" w:color="auto" w:fill="auto"/>
            <w:noWrap/>
            <w:vAlign w:val="bottom"/>
            <w:hideMark/>
          </w:tcPr>
          <w:p w14:paraId="54864D1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4,151,300.37</w:t>
            </w:r>
          </w:p>
        </w:tc>
        <w:tc>
          <w:tcPr>
            <w:tcW w:w="992" w:type="dxa"/>
            <w:tcBorders>
              <w:top w:val="nil"/>
              <w:left w:val="nil"/>
              <w:bottom w:val="single" w:sz="4" w:space="0" w:color="auto"/>
              <w:right w:val="single" w:sz="4" w:space="0" w:color="auto"/>
            </w:tcBorders>
            <w:shd w:val="clear" w:color="auto" w:fill="auto"/>
            <w:noWrap/>
            <w:vAlign w:val="bottom"/>
            <w:hideMark/>
          </w:tcPr>
          <w:p w14:paraId="3F4968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-182,863.22</w:t>
            </w:r>
          </w:p>
        </w:tc>
      </w:tr>
      <w:tr w:rsidR="00181541" w:rsidRPr="00181541" w14:paraId="02281F13"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3323FB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09C2AA8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EQUIVALENTES</w:t>
            </w:r>
          </w:p>
        </w:tc>
        <w:tc>
          <w:tcPr>
            <w:tcW w:w="1134" w:type="dxa"/>
            <w:tcBorders>
              <w:top w:val="nil"/>
              <w:left w:val="nil"/>
              <w:bottom w:val="single" w:sz="4" w:space="0" w:color="auto"/>
              <w:right w:val="single" w:sz="4" w:space="0" w:color="auto"/>
            </w:tcBorders>
            <w:shd w:val="clear" w:color="auto" w:fill="auto"/>
            <w:noWrap/>
            <w:vAlign w:val="bottom"/>
            <w:hideMark/>
          </w:tcPr>
          <w:p w14:paraId="0C155B4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2A5BA94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979032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5279944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D3B383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03E8ABE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1017F53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25DE73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83CBD5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1.1.2.2</w:t>
            </w:r>
          </w:p>
        </w:tc>
        <w:tc>
          <w:tcPr>
            <w:tcW w:w="2477" w:type="dxa"/>
            <w:tcBorders>
              <w:top w:val="nil"/>
              <w:left w:val="nil"/>
              <w:bottom w:val="single" w:sz="4" w:space="0" w:color="auto"/>
              <w:right w:val="single" w:sz="4" w:space="0" w:color="auto"/>
            </w:tcBorders>
            <w:shd w:val="clear" w:color="auto" w:fill="auto"/>
            <w:noWrap/>
            <w:vAlign w:val="bottom"/>
            <w:hideMark/>
          </w:tcPr>
          <w:p w14:paraId="2D37CD1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CUENTAS POR COBRAR A CORTO PLAZO</w:t>
            </w:r>
          </w:p>
        </w:tc>
        <w:tc>
          <w:tcPr>
            <w:tcW w:w="1134" w:type="dxa"/>
            <w:tcBorders>
              <w:top w:val="nil"/>
              <w:left w:val="nil"/>
              <w:bottom w:val="single" w:sz="4" w:space="0" w:color="auto"/>
              <w:right w:val="single" w:sz="4" w:space="0" w:color="auto"/>
            </w:tcBorders>
            <w:shd w:val="clear" w:color="auto" w:fill="auto"/>
            <w:noWrap/>
            <w:vAlign w:val="bottom"/>
            <w:hideMark/>
          </w:tcPr>
          <w:p w14:paraId="50C3646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1,954,189.14</w:t>
            </w:r>
          </w:p>
        </w:tc>
        <w:tc>
          <w:tcPr>
            <w:tcW w:w="993" w:type="dxa"/>
            <w:tcBorders>
              <w:top w:val="nil"/>
              <w:left w:val="nil"/>
              <w:bottom w:val="single" w:sz="4" w:space="0" w:color="auto"/>
              <w:right w:val="single" w:sz="4" w:space="0" w:color="auto"/>
            </w:tcBorders>
            <w:shd w:val="clear" w:color="auto" w:fill="auto"/>
            <w:noWrap/>
            <w:vAlign w:val="bottom"/>
            <w:hideMark/>
          </w:tcPr>
          <w:p w14:paraId="72EF07E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570FE06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35" w:type="dxa"/>
            <w:tcBorders>
              <w:top w:val="nil"/>
              <w:left w:val="nil"/>
              <w:bottom w:val="single" w:sz="4" w:space="0" w:color="auto"/>
              <w:right w:val="single" w:sz="4" w:space="0" w:color="auto"/>
            </w:tcBorders>
            <w:shd w:val="clear" w:color="auto" w:fill="auto"/>
            <w:noWrap/>
            <w:vAlign w:val="bottom"/>
            <w:hideMark/>
          </w:tcPr>
          <w:p w14:paraId="17205FA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00359A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1078" w:type="dxa"/>
            <w:tcBorders>
              <w:top w:val="nil"/>
              <w:left w:val="nil"/>
              <w:bottom w:val="single" w:sz="4" w:space="0" w:color="auto"/>
              <w:right w:val="single" w:sz="4" w:space="0" w:color="auto"/>
            </w:tcBorders>
            <w:shd w:val="clear" w:color="auto" w:fill="auto"/>
            <w:noWrap/>
            <w:vAlign w:val="bottom"/>
            <w:hideMark/>
          </w:tcPr>
          <w:p w14:paraId="2B92FB1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1,954,189.14</w:t>
            </w:r>
          </w:p>
        </w:tc>
        <w:tc>
          <w:tcPr>
            <w:tcW w:w="992" w:type="dxa"/>
            <w:tcBorders>
              <w:top w:val="nil"/>
              <w:left w:val="nil"/>
              <w:bottom w:val="single" w:sz="4" w:space="0" w:color="auto"/>
              <w:right w:val="single" w:sz="4" w:space="0" w:color="auto"/>
            </w:tcBorders>
            <w:shd w:val="clear" w:color="auto" w:fill="auto"/>
            <w:noWrap/>
            <w:vAlign w:val="bottom"/>
            <w:hideMark/>
          </w:tcPr>
          <w:p w14:paraId="40B672C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ADFDEC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77C78F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1.1.2.2.1</w:t>
            </w:r>
          </w:p>
        </w:tc>
        <w:tc>
          <w:tcPr>
            <w:tcW w:w="2477" w:type="dxa"/>
            <w:tcBorders>
              <w:top w:val="nil"/>
              <w:left w:val="nil"/>
              <w:bottom w:val="single" w:sz="4" w:space="0" w:color="auto"/>
              <w:right w:val="single" w:sz="4" w:space="0" w:color="auto"/>
            </w:tcBorders>
            <w:shd w:val="clear" w:color="auto" w:fill="auto"/>
            <w:noWrap/>
            <w:vAlign w:val="bottom"/>
            <w:hideMark/>
          </w:tcPr>
          <w:p w14:paraId="5D3A180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MUNICIPIO DE HUAMANTLA TLAXCALA</w:t>
            </w:r>
          </w:p>
        </w:tc>
        <w:tc>
          <w:tcPr>
            <w:tcW w:w="1134" w:type="dxa"/>
            <w:tcBorders>
              <w:top w:val="nil"/>
              <w:left w:val="nil"/>
              <w:bottom w:val="single" w:sz="4" w:space="0" w:color="auto"/>
              <w:right w:val="single" w:sz="4" w:space="0" w:color="auto"/>
            </w:tcBorders>
            <w:shd w:val="clear" w:color="auto" w:fill="auto"/>
            <w:noWrap/>
            <w:vAlign w:val="bottom"/>
            <w:hideMark/>
          </w:tcPr>
          <w:p w14:paraId="18B81B5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1,890,794.00</w:t>
            </w:r>
          </w:p>
        </w:tc>
        <w:tc>
          <w:tcPr>
            <w:tcW w:w="993" w:type="dxa"/>
            <w:tcBorders>
              <w:top w:val="nil"/>
              <w:left w:val="nil"/>
              <w:bottom w:val="single" w:sz="4" w:space="0" w:color="auto"/>
              <w:right w:val="single" w:sz="4" w:space="0" w:color="auto"/>
            </w:tcBorders>
            <w:shd w:val="clear" w:color="auto" w:fill="auto"/>
            <w:noWrap/>
            <w:vAlign w:val="bottom"/>
            <w:hideMark/>
          </w:tcPr>
          <w:p w14:paraId="69FD69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9C3CF0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27EAF0E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B27A25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A8B72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1,890,794.00</w:t>
            </w:r>
          </w:p>
        </w:tc>
        <w:tc>
          <w:tcPr>
            <w:tcW w:w="992" w:type="dxa"/>
            <w:tcBorders>
              <w:top w:val="nil"/>
              <w:left w:val="nil"/>
              <w:bottom w:val="single" w:sz="4" w:space="0" w:color="auto"/>
              <w:right w:val="single" w:sz="4" w:space="0" w:color="auto"/>
            </w:tcBorders>
            <w:shd w:val="clear" w:color="auto" w:fill="auto"/>
            <w:noWrap/>
            <w:vAlign w:val="bottom"/>
            <w:hideMark/>
          </w:tcPr>
          <w:p w14:paraId="12AF51C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53F9104"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9737D8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1.1.2.2.2</w:t>
            </w:r>
          </w:p>
        </w:tc>
        <w:tc>
          <w:tcPr>
            <w:tcW w:w="2477" w:type="dxa"/>
            <w:tcBorders>
              <w:top w:val="nil"/>
              <w:left w:val="nil"/>
              <w:bottom w:val="single" w:sz="4" w:space="0" w:color="auto"/>
              <w:right w:val="single" w:sz="4" w:space="0" w:color="auto"/>
            </w:tcBorders>
            <w:shd w:val="clear" w:color="auto" w:fill="auto"/>
            <w:noWrap/>
            <w:vAlign w:val="bottom"/>
            <w:hideMark/>
          </w:tcPr>
          <w:p w14:paraId="4EA42F5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GOBIERNO DEL ESTADO DE TLAXCALA</w:t>
            </w:r>
          </w:p>
        </w:tc>
        <w:tc>
          <w:tcPr>
            <w:tcW w:w="1134" w:type="dxa"/>
            <w:tcBorders>
              <w:top w:val="nil"/>
              <w:left w:val="nil"/>
              <w:bottom w:val="single" w:sz="4" w:space="0" w:color="auto"/>
              <w:right w:val="single" w:sz="4" w:space="0" w:color="auto"/>
            </w:tcBorders>
            <w:shd w:val="clear" w:color="auto" w:fill="auto"/>
            <w:noWrap/>
            <w:vAlign w:val="bottom"/>
            <w:hideMark/>
          </w:tcPr>
          <w:p w14:paraId="0BB7E6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58,744.00</w:t>
            </w:r>
          </w:p>
        </w:tc>
        <w:tc>
          <w:tcPr>
            <w:tcW w:w="993" w:type="dxa"/>
            <w:tcBorders>
              <w:top w:val="nil"/>
              <w:left w:val="nil"/>
              <w:bottom w:val="single" w:sz="4" w:space="0" w:color="auto"/>
              <w:right w:val="single" w:sz="4" w:space="0" w:color="auto"/>
            </w:tcBorders>
            <w:shd w:val="clear" w:color="auto" w:fill="auto"/>
            <w:noWrap/>
            <w:vAlign w:val="bottom"/>
            <w:hideMark/>
          </w:tcPr>
          <w:p w14:paraId="2913BA6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4E3212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87C2BF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EB059C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E7040F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58,744.00</w:t>
            </w:r>
          </w:p>
        </w:tc>
        <w:tc>
          <w:tcPr>
            <w:tcW w:w="992" w:type="dxa"/>
            <w:tcBorders>
              <w:top w:val="nil"/>
              <w:left w:val="nil"/>
              <w:bottom w:val="single" w:sz="4" w:space="0" w:color="auto"/>
              <w:right w:val="single" w:sz="4" w:space="0" w:color="auto"/>
            </w:tcBorders>
            <w:shd w:val="clear" w:color="auto" w:fill="auto"/>
            <w:noWrap/>
            <w:vAlign w:val="bottom"/>
            <w:hideMark/>
          </w:tcPr>
          <w:p w14:paraId="237832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0D03D7F"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2AB392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1.1.2.2.3</w:t>
            </w:r>
          </w:p>
        </w:tc>
        <w:tc>
          <w:tcPr>
            <w:tcW w:w="2477" w:type="dxa"/>
            <w:tcBorders>
              <w:top w:val="nil"/>
              <w:left w:val="nil"/>
              <w:bottom w:val="single" w:sz="4" w:space="0" w:color="auto"/>
              <w:right w:val="single" w:sz="4" w:space="0" w:color="auto"/>
            </w:tcBorders>
            <w:shd w:val="clear" w:color="auto" w:fill="auto"/>
            <w:noWrap/>
            <w:vAlign w:val="bottom"/>
            <w:hideMark/>
          </w:tcPr>
          <w:p w14:paraId="7DBD03F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xml:space="preserve">SECRETARIA DE DESARROLLO </w:t>
            </w:r>
            <w:proofErr w:type="gramStart"/>
            <w:r w:rsidRPr="00181541">
              <w:rPr>
                <w:rFonts w:ascii="Arial Narrow" w:eastAsia="Times New Roman" w:hAnsi="Arial Narrow" w:cs="Calibri"/>
                <w:color w:val="000000"/>
                <w:sz w:val="16"/>
                <w:szCs w:val="16"/>
                <w:lang w:eastAsia="es-MX"/>
              </w:rPr>
              <w:t>URBANO  (</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574E9A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3,912.00</w:t>
            </w:r>
          </w:p>
        </w:tc>
        <w:tc>
          <w:tcPr>
            <w:tcW w:w="993" w:type="dxa"/>
            <w:tcBorders>
              <w:top w:val="nil"/>
              <w:left w:val="nil"/>
              <w:bottom w:val="single" w:sz="4" w:space="0" w:color="auto"/>
              <w:right w:val="single" w:sz="4" w:space="0" w:color="auto"/>
            </w:tcBorders>
            <w:shd w:val="clear" w:color="auto" w:fill="auto"/>
            <w:noWrap/>
            <w:vAlign w:val="bottom"/>
            <w:hideMark/>
          </w:tcPr>
          <w:p w14:paraId="7D888F6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AF19FB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2289AFF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73040E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13734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3,912.00</w:t>
            </w:r>
          </w:p>
        </w:tc>
        <w:tc>
          <w:tcPr>
            <w:tcW w:w="992" w:type="dxa"/>
            <w:tcBorders>
              <w:top w:val="nil"/>
              <w:left w:val="nil"/>
              <w:bottom w:val="single" w:sz="4" w:space="0" w:color="auto"/>
              <w:right w:val="single" w:sz="4" w:space="0" w:color="auto"/>
            </w:tcBorders>
            <w:shd w:val="clear" w:color="auto" w:fill="auto"/>
            <w:noWrap/>
            <w:vAlign w:val="bottom"/>
            <w:hideMark/>
          </w:tcPr>
          <w:p w14:paraId="2DF7A70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2F5FB07"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FD3E53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1F0D2BA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proofErr w:type="gramStart"/>
            <w:r w:rsidRPr="00181541">
              <w:rPr>
                <w:rFonts w:ascii="Arial Narrow" w:eastAsia="Times New Roman" w:hAnsi="Arial Narrow" w:cs="Calibri"/>
                <w:color w:val="000000"/>
                <w:sz w:val="16"/>
                <w:szCs w:val="16"/>
                <w:lang w:eastAsia="es-MX"/>
              </w:rPr>
              <w:t>SECODUVI )</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5751444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63B4DC4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C73D8D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7351FD9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B7AECD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25DBC8B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7BB111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14FBF2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1AC2E8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1.1.2.2.4</w:t>
            </w:r>
          </w:p>
        </w:tc>
        <w:tc>
          <w:tcPr>
            <w:tcW w:w="2477" w:type="dxa"/>
            <w:tcBorders>
              <w:top w:val="nil"/>
              <w:left w:val="nil"/>
              <w:bottom w:val="single" w:sz="4" w:space="0" w:color="auto"/>
              <w:right w:val="single" w:sz="4" w:space="0" w:color="auto"/>
            </w:tcBorders>
            <w:shd w:val="clear" w:color="auto" w:fill="auto"/>
            <w:noWrap/>
            <w:vAlign w:val="bottom"/>
            <w:hideMark/>
          </w:tcPr>
          <w:p w14:paraId="0582F6D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VAZQUEZ ROMERO OSCAR</w:t>
            </w:r>
          </w:p>
        </w:tc>
        <w:tc>
          <w:tcPr>
            <w:tcW w:w="1134" w:type="dxa"/>
            <w:tcBorders>
              <w:top w:val="nil"/>
              <w:left w:val="nil"/>
              <w:bottom w:val="single" w:sz="4" w:space="0" w:color="auto"/>
              <w:right w:val="single" w:sz="4" w:space="0" w:color="auto"/>
            </w:tcBorders>
            <w:shd w:val="clear" w:color="auto" w:fill="auto"/>
            <w:noWrap/>
            <w:vAlign w:val="bottom"/>
            <w:hideMark/>
          </w:tcPr>
          <w:p w14:paraId="0C43AC1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739.69</w:t>
            </w:r>
          </w:p>
        </w:tc>
        <w:tc>
          <w:tcPr>
            <w:tcW w:w="993" w:type="dxa"/>
            <w:tcBorders>
              <w:top w:val="nil"/>
              <w:left w:val="nil"/>
              <w:bottom w:val="single" w:sz="4" w:space="0" w:color="auto"/>
              <w:right w:val="single" w:sz="4" w:space="0" w:color="auto"/>
            </w:tcBorders>
            <w:shd w:val="clear" w:color="auto" w:fill="auto"/>
            <w:noWrap/>
            <w:vAlign w:val="bottom"/>
            <w:hideMark/>
          </w:tcPr>
          <w:p w14:paraId="1B2D7AA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AC6DDB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7A33894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626F2B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F3A22A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739.69</w:t>
            </w:r>
          </w:p>
        </w:tc>
        <w:tc>
          <w:tcPr>
            <w:tcW w:w="992" w:type="dxa"/>
            <w:tcBorders>
              <w:top w:val="nil"/>
              <w:left w:val="nil"/>
              <w:bottom w:val="single" w:sz="4" w:space="0" w:color="auto"/>
              <w:right w:val="single" w:sz="4" w:space="0" w:color="auto"/>
            </w:tcBorders>
            <w:shd w:val="clear" w:color="auto" w:fill="auto"/>
            <w:noWrap/>
            <w:vAlign w:val="bottom"/>
            <w:hideMark/>
          </w:tcPr>
          <w:p w14:paraId="3451630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A3A4AD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B65384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1.1.2.2.5</w:t>
            </w:r>
          </w:p>
        </w:tc>
        <w:tc>
          <w:tcPr>
            <w:tcW w:w="2477" w:type="dxa"/>
            <w:tcBorders>
              <w:top w:val="nil"/>
              <w:left w:val="nil"/>
              <w:bottom w:val="single" w:sz="4" w:space="0" w:color="auto"/>
              <w:right w:val="single" w:sz="4" w:space="0" w:color="auto"/>
            </w:tcBorders>
            <w:shd w:val="clear" w:color="auto" w:fill="auto"/>
            <w:noWrap/>
            <w:vAlign w:val="bottom"/>
            <w:hideMark/>
          </w:tcPr>
          <w:p w14:paraId="552DA27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2021 INGRESOS POR RECUPERAR A CORTO</w:t>
            </w:r>
          </w:p>
        </w:tc>
        <w:tc>
          <w:tcPr>
            <w:tcW w:w="1134" w:type="dxa"/>
            <w:tcBorders>
              <w:top w:val="nil"/>
              <w:left w:val="nil"/>
              <w:bottom w:val="single" w:sz="4" w:space="0" w:color="auto"/>
              <w:right w:val="single" w:sz="4" w:space="0" w:color="auto"/>
            </w:tcBorders>
            <w:shd w:val="clear" w:color="auto" w:fill="auto"/>
            <w:noWrap/>
            <w:vAlign w:val="bottom"/>
            <w:hideMark/>
          </w:tcPr>
          <w:p w14:paraId="52BF57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-0.51</w:t>
            </w:r>
          </w:p>
        </w:tc>
        <w:tc>
          <w:tcPr>
            <w:tcW w:w="993" w:type="dxa"/>
            <w:tcBorders>
              <w:top w:val="nil"/>
              <w:left w:val="nil"/>
              <w:bottom w:val="single" w:sz="4" w:space="0" w:color="auto"/>
              <w:right w:val="single" w:sz="4" w:space="0" w:color="auto"/>
            </w:tcBorders>
            <w:shd w:val="clear" w:color="auto" w:fill="auto"/>
            <w:noWrap/>
            <w:vAlign w:val="bottom"/>
            <w:hideMark/>
          </w:tcPr>
          <w:p w14:paraId="119DC42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C7A822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32DEF8C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EFB3E4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7908B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-0.51</w:t>
            </w:r>
          </w:p>
        </w:tc>
        <w:tc>
          <w:tcPr>
            <w:tcW w:w="992" w:type="dxa"/>
            <w:tcBorders>
              <w:top w:val="nil"/>
              <w:left w:val="nil"/>
              <w:bottom w:val="single" w:sz="4" w:space="0" w:color="auto"/>
              <w:right w:val="single" w:sz="4" w:space="0" w:color="auto"/>
            </w:tcBorders>
            <w:shd w:val="clear" w:color="auto" w:fill="auto"/>
            <w:noWrap/>
            <w:vAlign w:val="bottom"/>
            <w:hideMark/>
          </w:tcPr>
          <w:p w14:paraId="7F39DF5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A72B64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95647D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5E0FCBB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PLAZO</w:t>
            </w:r>
          </w:p>
        </w:tc>
        <w:tc>
          <w:tcPr>
            <w:tcW w:w="1134" w:type="dxa"/>
            <w:tcBorders>
              <w:top w:val="nil"/>
              <w:left w:val="nil"/>
              <w:bottom w:val="single" w:sz="4" w:space="0" w:color="auto"/>
              <w:right w:val="single" w:sz="4" w:space="0" w:color="auto"/>
            </w:tcBorders>
            <w:shd w:val="clear" w:color="auto" w:fill="auto"/>
            <w:noWrap/>
            <w:vAlign w:val="bottom"/>
            <w:hideMark/>
          </w:tcPr>
          <w:p w14:paraId="1F08056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11C4F26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B95128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30F53B4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AEF27D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53D9682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567CBD3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BC62A5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DC875F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1.1.2.2.8</w:t>
            </w:r>
          </w:p>
        </w:tc>
        <w:tc>
          <w:tcPr>
            <w:tcW w:w="2477" w:type="dxa"/>
            <w:tcBorders>
              <w:top w:val="nil"/>
              <w:left w:val="nil"/>
              <w:bottom w:val="single" w:sz="4" w:space="0" w:color="auto"/>
              <w:right w:val="single" w:sz="4" w:space="0" w:color="auto"/>
            </w:tcBorders>
            <w:shd w:val="clear" w:color="auto" w:fill="auto"/>
            <w:noWrap/>
            <w:vAlign w:val="bottom"/>
            <w:hideMark/>
          </w:tcPr>
          <w:p w14:paraId="3E62AEA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2022 INGRESOS POR RECUPERAR A CORTO</w:t>
            </w:r>
          </w:p>
        </w:tc>
        <w:tc>
          <w:tcPr>
            <w:tcW w:w="1134" w:type="dxa"/>
            <w:tcBorders>
              <w:top w:val="nil"/>
              <w:left w:val="nil"/>
              <w:bottom w:val="single" w:sz="4" w:space="0" w:color="auto"/>
              <w:right w:val="single" w:sz="4" w:space="0" w:color="auto"/>
            </w:tcBorders>
            <w:shd w:val="clear" w:color="auto" w:fill="auto"/>
            <w:noWrap/>
            <w:vAlign w:val="bottom"/>
            <w:hideMark/>
          </w:tcPr>
          <w:p w14:paraId="6AD3AE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-0.04</w:t>
            </w:r>
          </w:p>
        </w:tc>
        <w:tc>
          <w:tcPr>
            <w:tcW w:w="993" w:type="dxa"/>
            <w:tcBorders>
              <w:top w:val="nil"/>
              <w:left w:val="nil"/>
              <w:bottom w:val="single" w:sz="4" w:space="0" w:color="auto"/>
              <w:right w:val="single" w:sz="4" w:space="0" w:color="auto"/>
            </w:tcBorders>
            <w:shd w:val="clear" w:color="auto" w:fill="auto"/>
            <w:noWrap/>
            <w:vAlign w:val="bottom"/>
            <w:hideMark/>
          </w:tcPr>
          <w:p w14:paraId="55D8C4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7FC0D5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B99571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4AEF11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663A9C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-0.04</w:t>
            </w:r>
          </w:p>
        </w:tc>
        <w:tc>
          <w:tcPr>
            <w:tcW w:w="992" w:type="dxa"/>
            <w:tcBorders>
              <w:top w:val="nil"/>
              <w:left w:val="nil"/>
              <w:bottom w:val="single" w:sz="4" w:space="0" w:color="auto"/>
              <w:right w:val="single" w:sz="4" w:space="0" w:color="auto"/>
            </w:tcBorders>
            <w:shd w:val="clear" w:color="auto" w:fill="auto"/>
            <w:noWrap/>
            <w:vAlign w:val="bottom"/>
            <w:hideMark/>
          </w:tcPr>
          <w:p w14:paraId="587496B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F042AD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C53393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2FC735F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PLAZO</w:t>
            </w:r>
          </w:p>
        </w:tc>
        <w:tc>
          <w:tcPr>
            <w:tcW w:w="1134" w:type="dxa"/>
            <w:tcBorders>
              <w:top w:val="nil"/>
              <w:left w:val="nil"/>
              <w:bottom w:val="single" w:sz="4" w:space="0" w:color="auto"/>
              <w:right w:val="single" w:sz="4" w:space="0" w:color="auto"/>
            </w:tcBorders>
            <w:shd w:val="clear" w:color="auto" w:fill="auto"/>
            <w:noWrap/>
            <w:vAlign w:val="bottom"/>
            <w:hideMark/>
          </w:tcPr>
          <w:p w14:paraId="086D508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64B6BC5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164D82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24C656D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7FE792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287AC17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085C7BC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BFC03D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DECA63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1.1.2.2.9</w:t>
            </w:r>
          </w:p>
        </w:tc>
        <w:tc>
          <w:tcPr>
            <w:tcW w:w="2477" w:type="dxa"/>
            <w:tcBorders>
              <w:top w:val="nil"/>
              <w:left w:val="nil"/>
              <w:bottom w:val="single" w:sz="4" w:space="0" w:color="auto"/>
              <w:right w:val="single" w:sz="4" w:space="0" w:color="auto"/>
            </w:tcBorders>
            <w:shd w:val="clear" w:color="auto" w:fill="auto"/>
            <w:noWrap/>
            <w:vAlign w:val="bottom"/>
            <w:hideMark/>
          </w:tcPr>
          <w:p w14:paraId="3AB16E9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2024 INGRESOS POR RECUPERAR A CORTO</w:t>
            </w:r>
          </w:p>
        </w:tc>
        <w:tc>
          <w:tcPr>
            <w:tcW w:w="1134" w:type="dxa"/>
            <w:tcBorders>
              <w:top w:val="nil"/>
              <w:left w:val="nil"/>
              <w:bottom w:val="single" w:sz="4" w:space="0" w:color="auto"/>
              <w:right w:val="single" w:sz="4" w:space="0" w:color="auto"/>
            </w:tcBorders>
            <w:shd w:val="clear" w:color="auto" w:fill="auto"/>
            <w:noWrap/>
            <w:vAlign w:val="bottom"/>
            <w:hideMark/>
          </w:tcPr>
          <w:p w14:paraId="43EC4BD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bottom"/>
            <w:hideMark/>
          </w:tcPr>
          <w:p w14:paraId="5B25ED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926F06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5E25B5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7D6047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08766BD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bottom"/>
            <w:hideMark/>
          </w:tcPr>
          <w:p w14:paraId="42135DA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FAA6705"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E2C2FD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503411C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PLAZO</w:t>
            </w:r>
          </w:p>
        </w:tc>
        <w:tc>
          <w:tcPr>
            <w:tcW w:w="1134" w:type="dxa"/>
            <w:tcBorders>
              <w:top w:val="nil"/>
              <w:left w:val="nil"/>
              <w:bottom w:val="single" w:sz="4" w:space="0" w:color="auto"/>
              <w:right w:val="single" w:sz="4" w:space="0" w:color="auto"/>
            </w:tcBorders>
            <w:shd w:val="clear" w:color="auto" w:fill="auto"/>
            <w:noWrap/>
            <w:vAlign w:val="bottom"/>
            <w:hideMark/>
          </w:tcPr>
          <w:p w14:paraId="789A4AB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523054D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334D07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3C2F57A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F4362E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57356C8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3791CE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2921C7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73F291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1.1.2.2.10</w:t>
            </w:r>
          </w:p>
        </w:tc>
        <w:tc>
          <w:tcPr>
            <w:tcW w:w="2477" w:type="dxa"/>
            <w:tcBorders>
              <w:top w:val="nil"/>
              <w:left w:val="nil"/>
              <w:bottom w:val="single" w:sz="4" w:space="0" w:color="auto"/>
              <w:right w:val="single" w:sz="4" w:space="0" w:color="auto"/>
            </w:tcBorders>
            <w:shd w:val="clear" w:color="auto" w:fill="auto"/>
            <w:noWrap/>
            <w:vAlign w:val="bottom"/>
            <w:hideMark/>
          </w:tcPr>
          <w:p w14:paraId="4D1773E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2025 INGRESOS POR RECUPERAR A CORTO</w:t>
            </w:r>
          </w:p>
        </w:tc>
        <w:tc>
          <w:tcPr>
            <w:tcW w:w="1134" w:type="dxa"/>
            <w:tcBorders>
              <w:top w:val="nil"/>
              <w:left w:val="nil"/>
              <w:bottom w:val="single" w:sz="4" w:space="0" w:color="auto"/>
              <w:right w:val="single" w:sz="4" w:space="0" w:color="auto"/>
            </w:tcBorders>
            <w:shd w:val="clear" w:color="auto" w:fill="auto"/>
            <w:noWrap/>
            <w:vAlign w:val="bottom"/>
            <w:hideMark/>
          </w:tcPr>
          <w:p w14:paraId="17C7239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bottom"/>
            <w:hideMark/>
          </w:tcPr>
          <w:p w14:paraId="4DAD1F3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5924B4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85ED0A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876E1F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3C8B2E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bottom"/>
            <w:hideMark/>
          </w:tcPr>
          <w:p w14:paraId="158320E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5F4D69C"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A5B570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3D257D4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PLAZO</w:t>
            </w:r>
          </w:p>
        </w:tc>
        <w:tc>
          <w:tcPr>
            <w:tcW w:w="1134" w:type="dxa"/>
            <w:tcBorders>
              <w:top w:val="nil"/>
              <w:left w:val="nil"/>
              <w:bottom w:val="single" w:sz="4" w:space="0" w:color="auto"/>
              <w:right w:val="single" w:sz="4" w:space="0" w:color="auto"/>
            </w:tcBorders>
            <w:shd w:val="clear" w:color="auto" w:fill="auto"/>
            <w:noWrap/>
            <w:vAlign w:val="bottom"/>
            <w:hideMark/>
          </w:tcPr>
          <w:p w14:paraId="6244FF2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BFDC25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114E2B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394A43E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11C8C7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6F45F2B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697C708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5BD9EED"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CD9FF0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lastRenderedPageBreak/>
              <w:t>1.1.2.3</w:t>
            </w:r>
          </w:p>
        </w:tc>
        <w:tc>
          <w:tcPr>
            <w:tcW w:w="2477" w:type="dxa"/>
            <w:tcBorders>
              <w:top w:val="nil"/>
              <w:left w:val="nil"/>
              <w:bottom w:val="single" w:sz="4" w:space="0" w:color="auto"/>
              <w:right w:val="single" w:sz="4" w:space="0" w:color="auto"/>
            </w:tcBorders>
            <w:shd w:val="clear" w:color="auto" w:fill="auto"/>
            <w:noWrap/>
            <w:vAlign w:val="bottom"/>
            <w:hideMark/>
          </w:tcPr>
          <w:p w14:paraId="5219A00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DEUDORES DIVERSOS POR COBRAR A CORTO</w:t>
            </w:r>
          </w:p>
        </w:tc>
        <w:tc>
          <w:tcPr>
            <w:tcW w:w="1134" w:type="dxa"/>
            <w:tcBorders>
              <w:top w:val="nil"/>
              <w:left w:val="nil"/>
              <w:bottom w:val="single" w:sz="4" w:space="0" w:color="auto"/>
              <w:right w:val="single" w:sz="4" w:space="0" w:color="auto"/>
            </w:tcBorders>
            <w:shd w:val="clear" w:color="auto" w:fill="auto"/>
            <w:noWrap/>
            <w:vAlign w:val="bottom"/>
            <w:hideMark/>
          </w:tcPr>
          <w:p w14:paraId="3C1C5F4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-1.05</w:t>
            </w:r>
          </w:p>
        </w:tc>
        <w:tc>
          <w:tcPr>
            <w:tcW w:w="993" w:type="dxa"/>
            <w:tcBorders>
              <w:top w:val="nil"/>
              <w:left w:val="nil"/>
              <w:bottom w:val="single" w:sz="4" w:space="0" w:color="auto"/>
              <w:right w:val="single" w:sz="4" w:space="0" w:color="auto"/>
            </w:tcBorders>
            <w:shd w:val="clear" w:color="auto" w:fill="auto"/>
            <w:noWrap/>
            <w:vAlign w:val="bottom"/>
            <w:hideMark/>
          </w:tcPr>
          <w:p w14:paraId="27808FA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A1481A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FBE475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1C3E1D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62BC04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-1.05</w:t>
            </w:r>
          </w:p>
        </w:tc>
        <w:tc>
          <w:tcPr>
            <w:tcW w:w="992" w:type="dxa"/>
            <w:tcBorders>
              <w:top w:val="nil"/>
              <w:left w:val="nil"/>
              <w:bottom w:val="single" w:sz="4" w:space="0" w:color="auto"/>
              <w:right w:val="single" w:sz="4" w:space="0" w:color="auto"/>
            </w:tcBorders>
            <w:shd w:val="clear" w:color="auto" w:fill="auto"/>
            <w:noWrap/>
            <w:vAlign w:val="bottom"/>
            <w:hideMark/>
          </w:tcPr>
          <w:p w14:paraId="62006F6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2FA0BF5"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686B6E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4923765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PLAZO</w:t>
            </w:r>
          </w:p>
        </w:tc>
        <w:tc>
          <w:tcPr>
            <w:tcW w:w="1134" w:type="dxa"/>
            <w:tcBorders>
              <w:top w:val="nil"/>
              <w:left w:val="nil"/>
              <w:bottom w:val="single" w:sz="4" w:space="0" w:color="auto"/>
              <w:right w:val="single" w:sz="4" w:space="0" w:color="auto"/>
            </w:tcBorders>
            <w:shd w:val="clear" w:color="auto" w:fill="auto"/>
            <w:noWrap/>
            <w:vAlign w:val="bottom"/>
            <w:hideMark/>
          </w:tcPr>
          <w:p w14:paraId="70809B5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10D40C0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1DD739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7A7E03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E51639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336667E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7AABFC4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975700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DA979A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1.1.2.3.1</w:t>
            </w:r>
          </w:p>
        </w:tc>
        <w:tc>
          <w:tcPr>
            <w:tcW w:w="2477" w:type="dxa"/>
            <w:tcBorders>
              <w:top w:val="nil"/>
              <w:left w:val="nil"/>
              <w:bottom w:val="single" w:sz="4" w:space="0" w:color="auto"/>
              <w:right w:val="single" w:sz="4" w:space="0" w:color="auto"/>
            </w:tcBorders>
            <w:shd w:val="clear" w:color="auto" w:fill="auto"/>
            <w:noWrap/>
            <w:vAlign w:val="bottom"/>
            <w:hideMark/>
          </w:tcPr>
          <w:p w14:paraId="29AD496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GASTOS A COMPROBAR</w:t>
            </w:r>
          </w:p>
        </w:tc>
        <w:tc>
          <w:tcPr>
            <w:tcW w:w="1134" w:type="dxa"/>
            <w:tcBorders>
              <w:top w:val="nil"/>
              <w:left w:val="nil"/>
              <w:bottom w:val="single" w:sz="4" w:space="0" w:color="auto"/>
              <w:right w:val="single" w:sz="4" w:space="0" w:color="auto"/>
            </w:tcBorders>
            <w:shd w:val="clear" w:color="auto" w:fill="auto"/>
            <w:noWrap/>
            <w:vAlign w:val="bottom"/>
            <w:hideMark/>
          </w:tcPr>
          <w:p w14:paraId="77E685D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w:t>
            </w:r>
          </w:p>
        </w:tc>
        <w:tc>
          <w:tcPr>
            <w:tcW w:w="993" w:type="dxa"/>
            <w:tcBorders>
              <w:top w:val="nil"/>
              <w:left w:val="nil"/>
              <w:bottom w:val="single" w:sz="4" w:space="0" w:color="auto"/>
              <w:right w:val="single" w:sz="4" w:space="0" w:color="auto"/>
            </w:tcBorders>
            <w:shd w:val="clear" w:color="auto" w:fill="auto"/>
            <w:noWrap/>
            <w:vAlign w:val="bottom"/>
            <w:hideMark/>
          </w:tcPr>
          <w:p w14:paraId="61A90EC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DA9A0D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F8B63A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17B66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61CB0E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w:t>
            </w:r>
          </w:p>
        </w:tc>
        <w:tc>
          <w:tcPr>
            <w:tcW w:w="992" w:type="dxa"/>
            <w:tcBorders>
              <w:top w:val="nil"/>
              <w:left w:val="nil"/>
              <w:bottom w:val="single" w:sz="4" w:space="0" w:color="auto"/>
              <w:right w:val="single" w:sz="4" w:space="0" w:color="auto"/>
            </w:tcBorders>
            <w:shd w:val="clear" w:color="auto" w:fill="auto"/>
            <w:noWrap/>
            <w:vAlign w:val="bottom"/>
            <w:hideMark/>
          </w:tcPr>
          <w:p w14:paraId="45BAC71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2290E6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957F49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1.1.2.3.1.3</w:t>
            </w:r>
          </w:p>
        </w:tc>
        <w:tc>
          <w:tcPr>
            <w:tcW w:w="2477" w:type="dxa"/>
            <w:tcBorders>
              <w:top w:val="nil"/>
              <w:left w:val="nil"/>
              <w:bottom w:val="single" w:sz="4" w:space="0" w:color="auto"/>
              <w:right w:val="single" w:sz="4" w:space="0" w:color="auto"/>
            </w:tcBorders>
            <w:shd w:val="clear" w:color="auto" w:fill="auto"/>
            <w:noWrap/>
            <w:vAlign w:val="bottom"/>
            <w:hideMark/>
          </w:tcPr>
          <w:p w14:paraId="5E4E3CB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2021 GASTOS A COMPROBAR</w:t>
            </w:r>
          </w:p>
        </w:tc>
        <w:tc>
          <w:tcPr>
            <w:tcW w:w="1134" w:type="dxa"/>
            <w:tcBorders>
              <w:top w:val="nil"/>
              <w:left w:val="nil"/>
              <w:bottom w:val="single" w:sz="4" w:space="0" w:color="auto"/>
              <w:right w:val="single" w:sz="4" w:space="0" w:color="auto"/>
            </w:tcBorders>
            <w:shd w:val="clear" w:color="auto" w:fill="auto"/>
            <w:noWrap/>
            <w:vAlign w:val="bottom"/>
            <w:hideMark/>
          </w:tcPr>
          <w:p w14:paraId="7A7BEA6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w:t>
            </w:r>
          </w:p>
        </w:tc>
        <w:tc>
          <w:tcPr>
            <w:tcW w:w="993" w:type="dxa"/>
            <w:tcBorders>
              <w:top w:val="nil"/>
              <w:left w:val="nil"/>
              <w:bottom w:val="single" w:sz="4" w:space="0" w:color="auto"/>
              <w:right w:val="single" w:sz="4" w:space="0" w:color="auto"/>
            </w:tcBorders>
            <w:shd w:val="clear" w:color="auto" w:fill="auto"/>
            <w:noWrap/>
            <w:vAlign w:val="bottom"/>
            <w:hideMark/>
          </w:tcPr>
          <w:p w14:paraId="7EDB8A6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759019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3C9F8B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FA723B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A128FE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w:t>
            </w:r>
          </w:p>
        </w:tc>
        <w:tc>
          <w:tcPr>
            <w:tcW w:w="992" w:type="dxa"/>
            <w:tcBorders>
              <w:top w:val="nil"/>
              <w:left w:val="nil"/>
              <w:bottom w:val="single" w:sz="4" w:space="0" w:color="auto"/>
              <w:right w:val="single" w:sz="4" w:space="0" w:color="auto"/>
            </w:tcBorders>
            <w:shd w:val="clear" w:color="auto" w:fill="auto"/>
            <w:noWrap/>
            <w:vAlign w:val="bottom"/>
            <w:hideMark/>
          </w:tcPr>
          <w:p w14:paraId="1526878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8B012E0"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C1A0AC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1.1.2.3.2</w:t>
            </w:r>
          </w:p>
        </w:tc>
        <w:tc>
          <w:tcPr>
            <w:tcW w:w="2477" w:type="dxa"/>
            <w:tcBorders>
              <w:top w:val="nil"/>
              <w:left w:val="nil"/>
              <w:bottom w:val="single" w:sz="4" w:space="0" w:color="auto"/>
              <w:right w:val="single" w:sz="4" w:space="0" w:color="auto"/>
            </w:tcBorders>
            <w:shd w:val="clear" w:color="auto" w:fill="auto"/>
            <w:noWrap/>
            <w:vAlign w:val="bottom"/>
            <w:hideMark/>
          </w:tcPr>
          <w:p w14:paraId="0E1DAA6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RESPONSABILIDAD DE FUNCIONARIOS PÚBLICOS</w:t>
            </w:r>
          </w:p>
        </w:tc>
        <w:tc>
          <w:tcPr>
            <w:tcW w:w="1134" w:type="dxa"/>
            <w:tcBorders>
              <w:top w:val="nil"/>
              <w:left w:val="nil"/>
              <w:bottom w:val="single" w:sz="4" w:space="0" w:color="auto"/>
              <w:right w:val="single" w:sz="4" w:space="0" w:color="auto"/>
            </w:tcBorders>
            <w:shd w:val="clear" w:color="auto" w:fill="auto"/>
            <w:noWrap/>
            <w:vAlign w:val="bottom"/>
            <w:hideMark/>
          </w:tcPr>
          <w:p w14:paraId="231EFDE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0.55</w:t>
            </w:r>
          </w:p>
        </w:tc>
        <w:tc>
          <w:tcPr>
            <w:tcW w:w="993" w:type="dxa"/>
            <w:tcBorders>
              <w:top w:val="nil"/>
              <w:left w:val="nil"/>
              <w:bottom w:val="single" w:sz="4" w:space="0" w:color="auto"/>
              <w:right w:val="single" w:sz="4" w:space="0" w:color="auto"/>
            </w:tcBorders>
            <w:shd w:val="clear" w:color="auto" w:fill="auto"/>
            <w:noWrap/>
            <w:vAlign w:val="bottom"/>
            <w:hideMark/>
          </w:tcPr>
          <w:p w14:paraId="77000BA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7CC7D2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AEA3FD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7A12DC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D65BD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0.55</w:t>
            </w:r>
          </w:p>
        </w:tc>
        <w:tc>
          <w:tcPr>
            <w:tcW w:w="992" w:type="dxa"/>
            <w:tcBorders>
              <w:top w:val="nil"/>
              <w:left w:val="nil"/>
              <w:bottom w:val="single" w:sz="4" w:space="0" w:color="auto"/>
              <w:right w:val="single" w:sz="4" w:space="0" w:color="auto"/>
            </w:tcBorders>
            <w:shd w:val="clear" w:color="auto" w:fill="auto"/>
            <w:noWrap/>
            <w:vAlign w:val="bottom"/>
            <w:hideMark/>
          </w:tcPr>
          <w:p w14:paraId="3329766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EEFC630"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5D103D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1.1.2.3.2.3</w:t>
            </w:r>
          </w:p>
        </w:tc>
        <w:tc>
          <w:tcPr>
            <w:tcW w:w="2477" w:type="dxa"/>
            <w:tcBorders>
              <w:top w:val="nil"/>
              <w:left w:val="nil"/>
              <w:bottom w:val="single" w:sz="4" w:space="0" w:color="auto"/>
              <w:right w:val="single" w:sz="4" w:space="0" w:color="auto"/>
            </w:tcBorders>
            <w:shd w:val="clear" w:color="auto" w:fill="auto"/>
            <w:noWrap/>
            <w:vAlign w:val="bottom"/>
            <w:hideMark/>
          </w:tcPr>
          <w:p w14:paraId="6E8C976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2021 RESPONSABILIDAD FUNCIONARIOS</w:t>
            </w:r>
          </w:p>
        </w:tc>
        <w:tc>
          <w:tcPr>
            <w:tcW w:w="1134" w:type="dxa"/>
            <w:tcBorders>
              <w:top w:val="nil"/>
              <w:left w:val="nil"/>
              <w:bottom w:val="single" w:sz="4" w:space="0" w:color="auto"/>
              <w:right w:val="single" w:sz="4" w:space="0" w:color="auto"/>
            </w:tcBorders>
            <w:shd w:val="clear" w:color="auto" w:fill="auto"/>
            <w:noWrap/>
            <w:vAlign w:val="bottom"/>
            <w:hideMark/>
          </w:tcPr>
          <w:p w14:paraId="229A58D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0.55</w:t>
            </w:r>
          </w:p>
        </w:tc>
        <w:tc>
          <w:tcPr>
            <w:tcW w:w="993" w:type="dxa"/>
            <w:tcBorders>
              <w:top w:val="nil"/>
              <w:left w:val="nil"/>
              <w:bottom w:val="single" w:sz="4" w:space="0" w:color="auto"/>
              <w:right w:val="single" w:sz="4" w:space="0" w:color="auto"/>
            </w:tcBorders>
            <w:shd w:val="clear" w:color="auto" w:fill="auto"/>
            <w:noWrap/>
            <w:vAlign w:val="bottom"/>
            <w:hideMark/>
          </w:tcPr>
          <w:p w14:paraId="164DF52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7C2F85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DBD0DC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8C6304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663816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0.55</w:t>
            </w:r>
          </w:p>
        </w:tc>
        <w:tc>
          <w:tcPr>
            <w:tcW w:w="992" w:type="dxa"/>
            <w:tcBorders>
              <w:top w:val="nil"/>
              <w:left w:val="nil"/>
              <w:bottom w:val="single" w:sz="4" w:space="0" w:color="auto"/>
              <w:right w:val="single" w:sz="4" w:space="0" w:color="auto"/>
            </w:tcBorders>
            <w:shd w:val="clear" w:color="auto" w:fill="auto"/>
            <w:noWrap/>
            <w:vAlign w:val="bottom"/>
            <w:hideMark/>
          </w:tcPr>
          <w:p w14:paraId="10B871B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4A7EC4B"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F92DC3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60169CA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PÚBLICOS</w:t>
            </w:r>
          </w:p>
        </w:tc>
        <w:tc>
          <w:tcPr>
            <w:tcW w:w="1134" w:type="dxa"/>
            <w:tcBorders>
              <w:top w:val="nil"/>
              <w:left w:val="nil"/>
              <w:bottom w:val="single" w:sz="4" w:space="0" w:color="auto"/>
              <w:right w:val="single" w:sz="4" w:space="0" w:color="auto"/>
            </w:tcBorders>
            <w:shd w:val="clear" w:color="auto" w:fill="auto"/>
            <w:noWrap/>
            <w:vAlign w:val="bottom"/>
            <w:hideMark/>
          </w:tcPr>
          <w:p w14:paraId="5E84330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10A7035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236F77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41C1780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626D46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0AAF32D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7E3CFC4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F39BFDD"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920B65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1.1.2.4</w:t>
            </w:r>
          </w:p>
        </w:tc>
        <w:tc>
          <w:tcPr>
            <w:tcW w:w="2477" w:type="dxa"/>
            <w:tcBorders>
              <w:top w:val="nil"/>
              <w:left w:val="nil"/>
              <w:bottom w:val="single" w:sz="4" w:space="0" w:color="auto"/>
              <w:right w:val="single" w:sz="4" w:space="0" w:color="auto"/>
            </w:tcBorders>
            <w:shd w:val="clear" w:color="auto" w:fill="auto"/>
            <w:noWrap/>
            <w:vAlign w:val="bottom"/>
            <w:hideMark/>
          </w:tcPr>
          <w:p w14:paraId="36FEF65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INGRESOS POR RECUPERAR A CORTO PLAZO</w:t>
            </w:r>
          </w:p>
        </w:tc>
        <w:tc>
          <w:tcPr>
            <w:tcW w:w="1134" w:type="dxa"/>
            <w:tcBorders>
              <w:top w:val="nil"/>
              <w:left w:val="nil"/>
              <w:bottom w:val="single" w:sz="4" w:space="0" w:color="auto"/>
              <w:right w:val="single" w:sz="4" w:space="0" w:color="auto"/>
            </w:tcBorders>
            <w:shd w:val="clear" w:color="auto" w:fill="auto"/>
            <w:noWrap/>
            <w:vAlign w:val="bottom"/>
            <w:hideMark/>
          </w:tcPr>
          <w:p w14:paraId="6E3CB12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1,478,411.52</w:t>
            </w:r>
          </w:p>
        </w:tc>
        <w:tc>
          <w:tcPr>
            <w:tcW w:w="993" w:type="dxa"/>
            <w:tcBorders>
              <w:top w:val="nil"/>
              <w:left w:val="nil"/>
              <w:bottom w:val="single" w:sz="4" w:space="0" w:color="auto"/>
              <w:right w:val="single" w:sz="4" w:space="0" w:color="auto"/>
            </w:tcBorders>
            <w:shd w:val="clear" w:color="auto" w:fill="auto"/>
            <w:noWrap/>
            <w:vAlign w:val="bottom"/>
            <w:hideMark/>
          </w:tcPr>
          <w:p w14:paraId="29643D2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-403,409.35</w:t>
            </w:r>
          </w:p>
        </w:tc>
        <w:tc>
          <w:tcPr>
            <w:tcW w:w="907" w:type="dxa"/>
            <w:tcBorders>
              <w:top w:val="nil"/>
              <w:left w:val="nil"/>
              <w:bottom w:val="single" w:sz="4" w:space="0" w:color="auto"/>
              <w:right w:val="single" w:sz="4" w:space="0" w:color="auto"/>
            </w:tcBorders>
            <w:shd w:val="clear" w:color="auto" w:fill="auto"/>
            <w:noWrap/>
            <w:vAlign w:val="bottom"/>
            <w:hideMark/>
          </w:tcPr>
          <w:p w14:paraId="058B6FF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-85,799.71</w:t>
            </w:r>
          </w:p>
        </w:tc>
        <w:tc>
          <w:tcPr>
            <w:tcW w:w="935" w:type="dxa"/>
            <w:tcBorders>
              <w:top w:val="nil"/>
              <w:left w:val="nil"/>
              <w:bottom w:val="single" w:sz="4" w:space="0" w:color="auto"/>
              <w:right w:val="single" w:sz="4" w:space="0" w:color="auto"/>
            </w:tcBorders>
            <w:shd w:val="clear" w:color="auto" w:fill="auto"/>
            <w:noWrap/>
            <w:vAlign w:val="bottom"/>
            <w:hideMark/>
          </w:tcPr>
          <w:p w14:paraId="51532C4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-9,576.42</w:t>
            </w:r>
          </w:p>
        </w:tc>
        <w:tc>
          <w:tcPr>
            <w:tcW w:w="907" w:type="dxa"/>
            <w:tcBorders>
              <w:top w:val="nil"/>
              <w:left w:val="nil"/>
              <w:bottom w:val="single" w:sz="4" w:space="0" w:color="auto"/>
              <w:right w:val="single" w:sz="4" w:space="0" w:color="auto"/>
            </w:tcBorders>
            <w:shd w:val="clear" w:color="auto" w:fill="auto"/>
            <w:noWrap/>
            <w:vAlign w:val="bottom"/>
            <w:hideMark/>
          </w:tcPr>
          <w:p w14:paraId="7ED74A1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304,776.17</w:t>
            </w:r>
          </w:p>
        </w:tc>
        <w:tc>
          <w:tcPr>
            <w:tcW w:w="1078" w:type="dxa"/>
            <w:tcBorders>
              <w:top w:val="nil"/>
              <w:left w:val="nil"/>
              <w:bottom w:val="single" w:sz="4" w:space="0" w:color="auto"/>
              <w:right w:val="single" w:sz="4" w:space="0" w:color="auto"/>
            </w:tcBorders>
            <w:shd w:val="clear" w:color="auto" w:fill="auto"/>
            <w:noWrap/>
            <w:vAlign w:val="bottom"/>
            <w:hideMark/>
          </w:tcPr>
          <w:p w14:paraId="2441E5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1,284,402.21</w:t>
            </w:r>
          </w:p>
        </w:tc>
        <w:tc>
          <w:tcPr>
            <w:tcW w:w="992" w:type="dxa"/>
            <w:tcBorders>
              <w:top w:val="nil"/>
              <w:left w:val="nil"/>
              <w:bottom w:val="single" w:sz="4" w:space="0" w:color="auto"/>
              <w:right w:val="single" w:sz="4" w:space="0" w:color="auto"/>
            </w:tcBorders>
            <w:shd w:val="clear" w:color="auto" w:fill="auto"/>
            <w:noWrap/>
            <w:vAlign w:val="bottom"/>
            <w:hideMark/>
          </w:tcPr>
          <w:p w14:paraId="0F1762E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-194,009.31</w:t>
            </w:r>
          </w:p>
        </w:tc>
      </w:tr>
      <w:tr w:rsidR="00181541" w:rsidRPr="00181541" w14:paraId="154A7570"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5823E8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1.1.2.4.6</w:t>
            </w:r>
          </w:p>
        </w:tc>
        <w:tc>
          <w:tcPr>
            <w:tcW w:w="2477" w:type="dxa"/>
            <w:tcBorders>
              <w:top w:val="nil"/>
              <w:left w:val="nil"/>
              <w:bottom w:val="single" w:sz="4" w:space="0" w:color="auto"/>
              <w:right w:val="single" w:sz="4" w:space="0" w:color="auto"/>
            </w:tcBorders>
            <w:shd w:val="clear" w:color="auto" w:fill="auto"/>
            <w:noWrap/>
            <w:vAlign w:val="bottom"/>
            <w:hideMark/>
          </w:tcPr>
          <w:p w14:paraId="60A49DB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EJERCICIO  2020</w:t>
            </w:r>
          </w:p>
        </w:tc>
        <w:tc>
          <w:tcPr>
            <w:tcW w:w="1134" w:type="dxa"/>
            <w:tcBorders>
              <w:top w:val="nil"/>
              <w:left w:val="nil"/>
              <w:bottom w:val="single" w:sz="4" w:space="0" w:color="auto"/>
              <w:right w:val="single" w:sz="4" w:space="0" w:color="auto"/>
            </w:tcBorders>
            <w:shd w:val="clear" w:color="auto" w:fill="auto"/>
            <w:noWrap/>
            <w:vAlign w:val="bottom"/>
            <w:hideMark/>
          </w:tcPr>
          <w:p w14:paraId="2642B6C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28,055.55</w:t>
            </w:r>
          </w:p>
        </w:tc>
        <w:tc>
          <w:tcPr>
            <w:tcW w:w="993" w:type="dxa"/>
            <w:tcBorders>
              <w:top w:val="nil"/>
              <w:left w:val="nil"/>
              <w:bottom w:val="single" w:sz="4" w:space="0" w:color="auto"/>
              <w:right w:val="single" w:sz="4" w:space="0" w:color="auto"/>
            </w:tcBorders>
            <w:shd w:val="clear" w:color="auto" w:fill="auto"/>
            <w:noWrap/>
            <w:vAlign w:val="bottom"/>
            <w:hideMark/>
          </w:tcPr>
          <w:p w14:paraId="686A55C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26934D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291DFB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E41335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65C7E6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28,055.55</w:t>
            </w:r>
          </w:p>
        </w:tc>
        <w:tc>
          <w:tcPr>
            <w:tcW w:w="992" w:type="dxa"/>
            <w:tcBorders>
              <w:top w:val="nil"/>
              <w:left w:val="nil"/>
              <w:bottom w:val="single" w:sz="4" w:space="0" w:color="auto"/>
              <w:right w:val="single" w:sz="4" w:space="0" w:color="auto"/>
            </w:tcBorders>
            <w:shd w:val="clear" w:color="auto" w:fill="auto"/>
            <w:noWrap/>
            <w:vAlign w:val="bottom"/>
            <w:hideMark/>
          </w:tcPr>
          <w:p w14:paraId="456A2CE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56A1D57"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4880E6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1.1.2.4.8</w:t>
            </w:r>
          </w:p>
        </w:tc>
        <w:tc>
          <w:tcPr>
            <w:tcW w:w="2477" w:type="dxa"/>
            <w:tcBorders>
              <w:top w:val="nil"/>
              <w:left w:val="nil"/>
              <w:bottom w:val="single" w:sz="4" w:space="0" w:color="auto"/>
              <w:right w:val="single" w:sz="4" w:space="0" w:color="auto"/>
            </w:tcBorders>
            <w:shd w:val="clear" w:color="auto" w:fill="auto"/>
            <w:noWrap/>
            <w:vAlign w:val="bottom"/>
            <w:hideMark/>
          </w:tcPr>
          <w:p w14:paraId="529D282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2021 INGRESOS POR RECUPERAR A CORTO</w:t>
            </w:r>
          </w:p>
        </w:tc>
        <w:tc>
          <w:tcPr>
            <w:tcW w:w="1134" w:type="dxa"/>
            <w:tcBorders>
              <w:top w:val="nil"/>
              <w:left w:val="nil"/>
              <w:bottom w:val="single" w:sz="4" w:space="0" w:color="auto"/>
              <w:right w:val="single" w:sz="4" w:space="0" w:color="auto"/>
            </w:tcBorders>
            <w:shd w:val="clear" w:color="auto" w:fill="auto"/>
            <w:noWrap/>
            <w:vAlign w:val="bottom"/>
            <w:hideMark/>
          </w:tcPr>
          <w:p w14:paraId="721B77B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-125,971.10</w:t>
            </w:r>
          </w:p>
        </w:tc>
        <w:tc>
          <w:tcPr>
            <w:tcW w:w="993" w:type="dxa"/>
            <w:tcBorders>
              <w:top w:val="nil"/>
              <w:left w:val="nil"/>
              <w:bottom w:val="single" w:sz="4" w:space="0" w:color="auto"/>
              <w:right w:val="single" w:sz="4" w:space="0" w:color="auto"/>
            </w:tcBorders>
            <w:shd w:val="clear" w:color="auto" w:fill="auto"/>
            <w:noWrap/>
            <w:vAlign w:val="bottom"/>
            <w:hideMark/>
          </w:tcPr>
          <w:p w14:paraId="22CC0C0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08F7630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35" w:type="dxa"/>
            <w:tcBorders>
              <w:top w:val="nil"/>
              <w:left w:val="nil"/>
              <w:bottom w:val="single" w:sz="4" w:space="0" w:color="auto"/>
              <w:right w:val="single" w:sz="4" w:space="0" w:color="auto"/>
            </w:tcBorders>
            <w:shd w:val="clear" w:color="auto" w:fill="auto"/>
            <w:noWrap/>
            <w:vAlign w:val="bottom"/>
            <w:hideMark/>
          </w:tcPr>
          <w:p w14:paraId="159E091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6AD058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1078" w:type="dxa"/>
            <w:tcBorders>
              <w:top w:val="nil"/>
              <w:left w:val="nil"/>
              <w:bottom w:val="single" w:sz="4" w:space="0" w:color="auto"/>
              <w:right w:val="single" w:sz="4" w:space="0" w:color="auto"/>
            </w:tcBorders>
            <w:shd w:val="clear" w:color="auto" w:fill="auto"/>
            <w:noWrap/>
            <w:vAlign w:val="bottom"/>
            <w:hideMark/>
          </w:tcPr>
          <w:p w14:paraId="55E5E49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-125,971.10</w:t>
            </w:r>
          </w:p>
        </w:tc>
        <w:tc>
          <w:tcPr>
            <w:tcW w:w="992" w:type="dxa"/>
            <w:tcBorders>
              <w:top w:val="nil"/>
              <w:left w:val="nil"/>
              <w:bottom w:val="single" w:sz="4" w:space="0" w:color="auto"/>
              <w:right w:val="single" w:sz="4" w:space="0" w:color="auto"/>
            </w:tcBorders>
            <w:shd w:val="clear" w:color="auto" w:fill="auto"/>
            <w:noWrap/>
            <w:vAlign w:val="bottom"/>
            <w:hideMark/>
          </w:tcPr>
          <w:p w14:paraId="6F7E90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C74CAF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2F476F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678390F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PLAZO</w:t>
            </w:r>
          </w:p>
        </w:tc>
        <w:tc>
          <w:tcPr>
            <w:tcW w:w="1134" w:type="dxa"/>
            <w:tcBorders>
              <w:top w:val="nil"/>
              <w:left w:val="nil"/>
              <w:bottom w:val="single" w:sz="4" w:space="0" w:color="auto"/>
              <w:right w:val="single" w:sz="4" w:space="0" w:color="auto"/>
            </w:tcBorders>
            <w:shd w:val="clear" w:color="auto" w:fill="auto"/>
            <w:noWrap/>
            <w:vAlign w:val="bottom"/>
            <w:hideMark/>
          </w:tcPr>
          <w:p w14:paraId="3D5DC51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515E463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8B87D6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48B0A97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C61550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7D06D1F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09B2D3D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36DF0C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79B885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1.1.2.4.11</w:t>
            </w:r>
          </w:p>
        </w:tc>
        <w:tc>
          <w:tcPr>
            <w:tcW w:w="2477" w:type="dxa"/>
            <w:tcBorders>
              <w:top w:val="nil"/>
              <w:left w:val="nil"/>
              <w:bottom w:val="single" w:sz="4" w:space="0" w:color="auto"/>
              <w:right w:val="single" w:sz="4" w:space="0" w:color="auto"/>
            </w:tcBorders>
            <w:shd w:val="clear" w:color="auto" w:fill="auto"/>
            <w:noWrap/>
            <w:vAlign w:val="bottom"/>
            <w:hideMark/>
          </w:tcPr>
          <w:p w14:paraId="44C9B82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2024 IMPUESTOS A FAVOR</w:t>
            </w:r>
          </w:p>
        </w:tc>
        <w:tc>
          <w:tcPr>
            <w:tcW w:w="1134" w:type="dxa"/>
            <w:tcBorders>
              <w:top w:val="nil"/>
              <w:left w:val="nil"/>
              <w:bottom w:val="single" w:sz="4" w:space="0" w:color="auto"/>
              <w:right w:val="single" w:sz="4" w:space="0" w:color="auto"/>
            </w:tcBorders>
            <w:shd w:val="clear" w:color="auto" w:fill="auto"/>
            <w:noWrap/>
            <w:vAlign w:val="bottom"/>
            <w:hideMark/>
          </w:tcPr>
          <w:p w14:paraId="09A9E45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1,576,327.07</w:t>
            </w:r>
          </w:p>
        </w:tc>
        <w:tc>
          <w:tcPr>
            <w:tcW w:w="993" w:type="dxa"/>
            <w:tcBorders>
              <w:top w:val="nil"/>
              <w:left w:val="nil"/>
              <w:bottom w:val="single" w:sz="4" w:space="0" w:color="auto"/>
              <w:right w:val="single" w:sz="4" w:space="0" w:color="auto"/>
            </w:tcBorders>
            <w:shd w:val="clear" w:color="auto" w:fill="auto"/>
            <w:noWrap/>
            <w:vAlign w:val="bottom"/>
            <w:hideMark/>
          </w:tcPr>
          <w:p w14:paraId="55A9BE5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-594,685.16</w:t>
            </w:r>
          </w:p>
        </w:tc>
        <w:tc>
          <w:tcPr>
            <w:tcW w:w="907" w:type="dxa"/>
            <w:tcBorders>
              <w:top w:val="nil"/>
              <w:left w:val="nil"/>
              <w:bottom w:val="single" w:sz="4" w:space="0" w:color="auto"/>
              <w:right w:val="single" w:sz="4" w:space="0" w:color="auto"/>
            </w:tcBorders>
            <w:shd w:val="clear" w:color="auto" w:fill="auto"/>
            <w:noWrap/>
            <w:vAlign w:val="bottom"/>
            <w:hideMark/>
          </w:tcPr>
          <w:p w14:paraId="6BF7D63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-187,353.94</w:t>
            </w:r>
          </w:p>
        </w:tc>
        <w:tc>
          <w:tcPr>
            <w:tcW w:w="935" w:type="dxa"/>
            <w:tcBorders>
              <w:top w:val="nil"/>
              <w:left w:val="nil"/>
              <w:bottom w:val="single" w:sz="4" w:space="0" w:color="auto"/>
              <w:right w:val="single" w:sz="4" w:space="0" w:color="auto"/>
            </w:tcBorders>
            <w:shd w:val="clear" w:color="auto" w:fill="auto"/>
            <w:noWrap/>
            <w:vAlign w:val="bottom"/>
            <w:hideMark/>
          </w:tcPr>
          <w:p w14:paraId="1DE0CD5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-131,616.14</w:t>
            </w:r>
          </w:p>
        </w:tc>
        <w:tc>
          <w:tcPr>
            <w:tcW w:w="907" w:type="dxa"/>
            <w:tcBorders>
              <w:top w:val="nil"/>
              <w:left w:val="nil"/>
              <w:bottom w:val="single" w:sz="4" w:space="0" w:color="auto"/>
              <w:right w:val="single" w:sz="4" w:space="0" w:color="auto"/>
            </w:tcBorders>
            <w:shd w:val="clear" w:color="auto" w:fill="auto"/>
            <w:noWrap/>
            <w:vAlign w:val="bottom"/>
            <w:hideMark/>
          </w:tcPr>
          <w:p w14:paraId="5431B38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1C2369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662,671.83</w:t>
            </w:r>
          </w:p>
        </w:tc>
        <w:tc>
          <w:tcPr>
            <w:tcW w:w="992" w:type="dxa"/>
            <w:tcBorders>
              <w:top w:val="nil"/>
              <w:left w:val="nil"/>
              <w:bottom w:val="single" w:sz="4" w:space="0" w:color="auto"/>
              <w:right w:val="single" w:sz="4" w:space="0" w:color="auto"/>
            </w:tcBorders>
            <w:shd w:val="clear" w:color="auto" w:fill="auto"/>
            <w:noWrap/>
            <w:vAlign w:val="bottom"/>
            <w:hideMark/>
          </w:tcPr>
          <w:p w14:paraId="62B4F6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-913,655.24</w:t>
            </w:r>
          </w:p>
        </w:tc>
      </w:tr>
      <w:tr w:rsidR="00181541" w:rsidRPr="00181541" w14:paraId="144D6D7D"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BBB640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1.1.2.4.12</w:t>
            </w:r>
          </w:p>
        </w:tc>
        <w:tc>
          <w:tcPr>
            <w:tcW w:w="2477" w:type="dxa"/>
            <w:tcBorders>
              <w:top w:val="nil"/>
              <w:left w:val="nil"/>
              <w:bottom w:val="single" w:sz="4" w:space="0" w:color="auto"/>
              <w:right w:val="single" w:sz="4" w:space="0" w:color="auto"/>
            </w:tcBorders>
            <w:shd w:val="clear" w:color="auto" w:fill="auto"/>
            <w:noWrap/>
            <w:vAlign w:val="bottom"/>
            <w:hideMark/>
          </w:tcPr>
          <w:p w14:paraId="1EFA2B6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2025 IMPUESTOS A FAVOR</w:t>
            </w:r>
          </w:p>
        </w:tc>
        <w:tc>
          <w:tcPr>
            <w:tcW w:w="1134" w:type="dxa"/>
            <w:tcBorders>
              <w:top w:val="nil"/>
              <w:left w:val="nil"/>
              <w:bottom w:val="single" w:sz="4" w:space="0" w:color="auto"/>
              <w:right w:val="single" w:sz="4" w:space="0" w:color="auto"/>
            </w:tcBorders>
            <w:shd w:val="clear" w:color="auto" w:fill="auto"/>
            <w:noWrap/>
            <w:vAlign w:val="bottom"/>
            <w:hideMark/>
          </w:tcPr>
          <w:p w14:paraId="7E60D33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bottom"/>
            <w:hideMark/>
          </w:tcPr>
          <w:p w14:paraId="6394681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191,275.81</w:t>
            </w:r>
          </w:p>
        </w:tc>
        <w:tc>
          <w:tcPr>
            <w:tcW w:w="907" w:type="dxa"/>
            <w:tcBorders>
              <w:top w:val="nil"/>
              <w:left w:val="nil"/>
              <w:bottom w:val="single" w:sz="4" w:space="0" w:color="auto"/>
              <w:right w:val="single" w:sz="4" w:space="0" w:color="auto"/>
            </w:tcBorders>
            <w:shd w:val="clear" w:color="auto" w:fill="auto"/>
            <w:noWrap/>
            <w:vAlign w:val="bottom"/>
            <w:hideMark/>
          </w:tcPr>
          <w:p w14:paraId="4F69CB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101,554.23</w:t>
            </w:r>
          </w:p>
        </w:tc>
        <w:tc>
          <w:tcPr>
            <w:tcW w:w="935" w:type="dxa"/>
            <w:tcBorders>
              <w:top w:val="nil"/>
              <w:left w:val="nil"/>
              <w:bottom w:val="single" w:sz="4" w:space="0" w:color="auto"/>
              <w:right w:val="single" w:sz="4" w:space="0" w:color="auto"/>
            </w:tcBorders>
            <w:shd w:val="clear" w:color="auto" w:fill="auto"/>
            <w:noWrap/>
            <w:vAlign w:val="bottom"/>
            <w:hideMark/>
          </w:tcPr>
          <w:p w14:paraId="28C2908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122,039.72</w:t>
            </w:r>
          </w:p>
        </w:tc>
        <w:tc>
          <w:tcPr>
            <w:tcW w:w="907" w:type="dxa"/>
            <w:tcBorders>
              <w:top w:val="nil"/>
              <w:left w:val="nil"/>
              <w:bottom w:val="single" w:sz="4" w:space="0" w:color="auto"/>
              <w:right w:val="single" w:sz="4" w:space="0" w:color="auto"/>
            </w:tcBorders>
            <w:shd w:val="clear" w:color="auto" w:fill="auto"/>
            <w:noWrap/>
            <w:vAlign w:val="bottom"/>
            <w:hideMark/>
          </w:tcPr>
          <w:p w14:paraId="4B2E938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304,776.17</w:t>
            </w:r>
          </w:p>
        </w:tc>
        <w:tc>
          <w:tcPr>
            <w:tcW w:w="1078" w:type="dxa"/>
            <w:tcBorders>
              <w:top w:val="nil"/>
              <w:left w:val="nil"/>
              <w:bottom w:val="single" w:sz="4" w:space="0" w:color="auto"/>
              <w:right w:val="single" w:sz="4" w:space="0" w:color="auto"/>
            </w:tcBorders>
            <w:shd w:val="clear" w:color="auto" w:fill="auto"/>
            <w:noWrap/>
            <w:vAlign w:val="bottom"/>
            <w:hideMark/>
          </w:tcPr>
          <w:p w14:paraId="54DEAD1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719,645.93</w:t>
            </w:r>
          </w:p>
        </w:tc>
        <w:tc>
          <w:tcPr>
            <w:tcW w:w="992" w:type="dxa"/>
            <w:tcBorders>
              <w:top w:val="nil"/>
              <w:left w:val="nil"/>
              <w:bottom w:val="single" w:sz="4" w:space="0" w:color="auto"/>
              <w:right w:val="single" w:sz="4" w:space="0" w:color="auto"/>
            </w:tcBorders>
            <w:shd w:val="clear" w:color="auto" w:fill="auto"/>
            <w:noWrap/>
            <w:vAlign w:val="bottom"/>
            <w:hideMark/>
          </w:tcPr>
          <w:p w14:paraId="7DA3E9C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719,645.93</w:t>
            </w:r>
          </w:p>
        </w:tc>
      </w:tr>
      <w:tr w:rsidR="00181541" w:rsidRPr="00181541" w14:paraId="172B3CE4"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96E0C6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1.1.2.5</w:t>
            </w:r>
          </w:p>
        </w:tc>
        <w:tc>
          <w:tcPr>
            <w:tcW w:w="2477" w:type="dxa"/>
            <w:tcBorders>
              <w:top w:val="nil"/>
              <w:left w:val="nil"/>
              <w:bottom w:val="single" w:sz="4" w:space="0" w:color="auto"/>
              <w:right w:val="single" w:sz="4" w:space="0" w:color="auto"/>
            </w:tcBorders>
            <w:shd w:val="clear" w:color="auto" w:fill="auto"/>
            <w:noWrap/>
            <w:vAlign w:val="bottom"/>
            <w:hideMark/>
          </w:tcPr>
          <w:p w14:paraId="0DDDD96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DEUDORES POR ANTICIPOS DE LA TESORERÍA</w:t>
            </w:r>
          </w:p>
        </w:tc>
        <w:tc>
          <w:tcPr>
            <w:tcW w:w="1134" w:type="dxa"/>
            <w:tcBorders>
              <w:top w:val="nil"/>
              <w:left w:val="nil"/>
              <w:bottom w:val="single" w:sz="4" w:space="0" w:color="auto"/>
              <w:right w:val="single" w:sz="4" w:space="0" w:color="auto"/>
            </w:tcBorders>
            <w:shd w:val="clear" w:color="auto" w:fill="auto"/>
            <w:noWrap/>
            <w:vAlign w:val="bottom"/>
            <w:hideMark/>
          </w:tcPr>
          <w:p w14:paraId="12E926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858,540.26</w:t>
            </w:r>
          </w:p>
        </w:tc>
        <w:tc>
          <w:tcPr>
            <w:tcW w:w="993" w:type="dxa"/>
            <w:tcBorders>
              <w:top w:val="nil"/>
              <w:left w:val="nil"/>
              <w:bottom w:val="single" w:sz="4" w:space="0" w:color="auto"/>
              <w:right w:val="single" w:sz="4" w:space="0" w:color="auto"/>
            </w:tcBorders>
            <w:shd w:val="clear" w:color="auto" w:fill="auto"/>
            <w:noWrap/>
            <w:vAlign w:val="bottom"/>
            <w:hideMark/>
          </w:tcPr>
          <w:p w14:paraId="157E46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12,059.41</w:t>
            </w:r>
          </w:p>
        </w:tc>
        <w:tc>
          <w:tcPr>
            <w:tcW w:w="907" w:type="dxa"/>
            <w:tcBorders>
              <w:top w:val="nil"/>
              <w:left w:val="nil"/>
              <w:bottom w:val="single" w:sz="4" w:space="0" w:color="auto"/>
              <w:right w:val="single" w:sz="4" w:space="0" w:color="auto"/>
            </w:tcBorders>
            <w:shd w:val="clear" w:color="auto" w:fill="auto"/>
            <w:noWrap/>
            <w:vAlign w:val="bottom"/>
            <w:hideMark/>
          </w:tcPr>
          <w:p w14:paraId="287461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-10,238.48</w:t>
            </w:r>
          </w:p>
        </w:tc>
        <w:tc>
          <w:tcPr>
            <w:tcW w:w="935" w:type="dxa"/>
            <w:tcBorders>
              <w:top w:val="nil"/>
              <w:left w:val="nil"/>
              <w:bottom w:val="single" w:sz="4" w:space="0" w:color="auto"/>
              <w:right w:val="single" w:sz="4" w:space="0" w:color="auto"/>
            </w:tcBorders>
            <w:shd w:val="clear" w:color="auto" w:fill="auto"/>
            <w:noWrap/>
            <w:vAlign w:val="bottom"/>
            <w:hideMark/>
          </w:tcPr>
          <w:p w14:paraId="13DE44F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9,218.90</w:t>
            </w:r>
          </w:p>
        </w:tc>
        <w:tc>
          <w:tcPr>
            <w:tcW w:w="907" w:type="dxa"/>
            <w:tcBorders>
              <w:top w:val="nil"/>
              <w:left w:val="nil"/>
              <w:bottom w:val="single" w:sz="4" w:space="0" w:color="auto"/>
              <w:right w:val="single" w:sz="4" w:space="0" w:color="auto"/>
            </w:tcBorders>
            <w:shd w:val="clear" w:color="auto" w:fill="auto"/>
            <w:noWrap/>
            <w:vAlign w:val="bottom"/>
            <w:hideMark/>
          </w:tcPr>
          <w:p w14:paraId="5107F56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70.57</w:t>
            </w:r>
          </w:p>
        </w:tc>
        <w:tc>
          <w:tcPr>
            <w:tcW w:w="1078" w:type="dxa"/>
            <w:tcBorders>
              <w:top w:val="nil"/>
              <w:left w:val="nil"/>
              <w:bottom w:val="single" w:sz="4" w:space="0" w:color="auto"/>
              <w:right w:val="single" w:sz="4" w:space="0" w:color="auto"/>
            </w:tcBorders>
            <w:shd w:val="clear" w:color="auto" w:fill="auto"/>
            <w:noWrap/>
            <w:vAlign w:val="bottom"/>
            <w:hideMark/>
          </w:tcPr>
          <w:p w14:paraId="395EED3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869,650.66</w:t>
            </w:r>
          </w:p>
        </w:tc>
        <w:tc>
          <w:tcPr>
            <w:tcW w:w="992" w:type="dxa"/>
            <w:tcBorders>
              <w:top w:val="nil"/>
              <w:left w:val="nil"/>
              <w:bottom w:val="single" w:sz="4" w:space="0" w:color="auto"/>
              <w:right w:val="single" w:sz="4" w:space="0" w:color="auto"/>
            </w:tcBorders>
            <w:shd w:val="clear" w:color="auto" w:fill="auto"/>
            <w:noWrap/>
            <w:vAlign w:val="bottom"/>
            <w:hideMark/>
          </w:tcPr>
          <w:p w14:paraId="09BF9E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11,110.40</w:t>
            </w:r>
          </w:p>
        </w:tc>
      </w:tr>
      <w:tr w:rsidR="00181541" w:rsidRPr="00181541" w14:paraId="33345723"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0CBA7E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4FF5482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 CORTO PLAZO</w:t>
            </w:r>
          </w:p>
        </w:tc>
        <w:tc>
          <w:tcPr>
            <w:tcW w:w="1134" w:type="dxa"/>
            <w:tcBorders>
              <w:top w:val="nil"/>
              <w:left w:val="nil"/>
              <w:bottom w:val="single" w:sz="4" w:space="0" w:color="auto"/>
              <w:right w:val="single" w:sz="4" w:space="0" w:color="auto"/>
            </w:tcBorders>
            <w:shd w:val="clear" w:color="auto" w:fill="auto"/>
            <w:noWrap/>
            <w:vAlign w:val="bottom"/>
            <w:hideMark/>
          </w:tcPr>
          <w:p w14:paraId="0FDD9DC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43FA386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151A25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63CE2A9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745B3A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480A201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477D766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4A635D5"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9FFAE0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1.1.2.5.5</w:t>
            </w:r>
          </w:p>
        </w:tc>
        <w:tc>
          <w:tcPr>
            <w:tcW w:w="2477" w:type="dxa"/>
            <w:tcBorders>
              <w:top w:val="nil"/>
              <w:left w:val="nil"/>
              <w:bottom w:val="single" w:sz="4" w:space="0" w:color="auto"/>
              <w:right w:val="single" w:sz="4" w:space="0" w:color="auto"/>
            </w:tcBorders>
            <w:shd w:val="clear" w:color="auto" w:fill="auto"/>
            <w:noWrap/>
            <w:vAlign w:val="bottom"/>
            <w:hideMark/>
          </w:tcPr>
          <w:p w14:paraId="60C369D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SUBSIDIO AL EMPLEO</w:t>
            </w:r>
          </w:p>
        </w:tc>
        <w:tc>
          <w:tcPr>
            <w:tcW w:w="1134" w:type="dxa"/>
            <w:tcBorders>
              <w:top w:val="nil"/>
              <w:left w:val="nil"/>
              <w:bottom w:val="single" w:sz="4" w:space="0" w:color="auto"/>
              <w:right w:val="single" w:sz="4" w:space="0" w:color="auto"/>
            </w:tcBorders>
            <w:shd w:val="clear" w:color="auto" w:fill="auto"/>
            <w:noWrap/>
            <w:vAlign w:val="bottom"/>
            <w:hideMark/>
          </w:tcPr>
          <w:p w14:paraId="43BFC17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-0.02</w:t>
            </w:r>
          </w:p>
        </w:tc>
        <w:tc>
          <w:tcPr>
            <w:tcW w:w="993" w:type="dxa"/>
            <w:tcBorders>
              <w:top w:val="nil"/>
              <w:left w:val="nil"/>
              <w:bottom w:val="single" w:sz="4" w:space="0" w:color="auto"/>
              <w:right w:val="single" w:sz="4" w:space="0" w:color="auto"/>
            </w:tcBorders>
            <w:shd w:val="clear" w:color="auto" w:fill="auto"/>
            <w:noWrap/>
            <w:vAlign w:val="bottom"/>
            <w:hideMark/>
          </w:tcPr>
          <w:p w14:paraId="2E6D7E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3995C65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35" w:type="dxa"/>
            <w:tcBorders>
              <w:top w:val="nil"/>
              <w:left w:val="nil"/>
              <w:bottom w:val="single" w:sz="4" w:space="0" w:color="auto"/>
              <w:right w:val="single" w:sz="4" w:space="0" w:color="auto"/>
            </w:tcBorders>
            <w:shd w:val="clear" w:color="auto" w:fill="auto"/>
            <w:noWrap/>
            <w:vAlign w:val="bottom"/>
            <w:hideMark/>
          </w:tcPr>
          <w:p w14:paraId="41E6206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347565A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6CABD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bottom"/>
            <w:hideMark/>
          </w:tcPr>
          <w:p w14:paraId="7ADE13B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2AEBE13"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76BFF9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1.1.2.5.6</w:t>
            </w:r>
          </w:p>
        </w:tc>
        <w:tc>
          <w:tcPr>
            <w:tcW w:w="2477" w:type="dxa"/>
            <w:tcBorders>
              <w:top w:val="nil"/>
              <w:left w:val="nil"/>
              <w:bottom w:val="single" w:sz="4" w:space="0" w:color="auto"/>
              <w:right w:val="single" w:sz="4" w:space="0" w:color="auto"/>
            </w:tcBorders>
            <w:shd w:val="clear" w:color="auto" w:fill="auto"/>
            <w:noWrap/>
            <w:vAlign w:val="bottom"/>
            <w:hideMark/>
          </w:tcPr>
          <w:p w14:paraId="353A6F6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IVA ACREDITABLE PAGADO</w:t>
            </w:r>
          </w:p>
        </w:tc>
        <w:tc>
          <w:tcPr>
            <w:tcW w:w="1134" w:type="dxa"/>
            <w:tcBorders>
              <w:top w:val="nil"/>
              <w:left w:val="nil"/>
              <w:bottom w:val="single" w:sz="4" w:space="0" w:color="auto"/>
              <w:right w:val="single" w:sz="4" w:space="0" w:color="auto"/>
            </w:tcBorders>
            <w:shd w:val="clear" w:color="auto" w:fill="auto"/>
            <w:noWrap/>
            <w:vAlign w:val="bottom"/>
            <w:hideMark/>
          </w:tcPr>
          <w:p w14:paraId="1DD0607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108,891.72</w:t>
            </w:r>
          </w:p>
        </w:tc>
        <w:tc>
          <w:tcPr>
            <w:tcW w:w="993" w:type="dxa"/>
            <w:tcBorders>
              <w:top w:val="nil"/>
              <w:left w:val="nil"/>
              <w:bottom w:val="single" w:sz="4" w:space="0" w:color="auto"/>
              <w:right w:val="single" w:sz="4" w:space="0" w:color="auto"/>
            </w:tcBorders>
            <w:shd w:val="clear" w:color="auto" w:fill="auto"/>
            <w:noWrap/>
            <w:vAlign w:val="bottom"/>
            <w:hideMark/>
          </w:tcPr>
          <w:p w14:paraId="5E1188D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1BBE1F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455.86</w:t>
            </w:r>
          </w:p>
        </w:tc>
        <w:tc>
          <w:tcPr>
            <w:tcW w:w="935" w:type="dxa"/>
            <w:tcBorders>
              <w:top w:val="nil"/>
              <w:left w:val="nil"/>
              <w:bottom w:val="single" w:sz="4" w:space="0" w:color="auto"/>
              <w:right w:val="single" w:sz="4" w:space="0" w:color="auto"/>
            </w:tcBorders>
            <w:shd w:val="clear" w:color="auto" w:fill="auto"/>
            <w:noWrap/>
            <w:vAlign w:val="bottom"/>
            <w:hideMark/>
          </w:tcPr>
          <w:p w14:paraId="7FD7D71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-455.86</w:t>
            </w:r>
          </w:p>
        </w:tc>
        <w:tc>
          <w:tcPr>
            <w:tcW w:w="907" w:type="dxa"/>
            <w:tcBorders>
              <w:top w:val="nil"/>
              <w:left w:val="nil"/>
              <w:bottom w:val="single" w:sz="4" w:space="0" w:color="auto"/>
              <w:right w:val="single" w:sz="4" w:space="0" w:color="auto"/>
            </w:tcBorders>
            <w:shd w:val="clear" w:color="auto" w:fill="auto"/>
            <w:noWrap/>
            <w:vAlign w:val="bottom"/>
            <w:hideMark/>
          </w:tcPr>
          <w:p w14:paraId="1663162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25486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108,891.72</w:t>
            </w:r>
          </w:p>
        </w:tc>
        <w:tc>
          <w:tcPr>
            <w:tcW w:w="992" w:type="dxa"/>
            <w:tcBorders>
              <w:top w:val="nil"/>
              <w:left w:val="nil"/>
              <w:bottom w:val="single" w:sz="4" w:space="0" w:color="auto"/>
              <w:right w:val="single" w:sz="4" w:space="0" w:color="auto"/>
            </w:tcBorders>
            <w:shd w:val="clear" w:color="auto" w:fill="auto"/>
            <w:noWrap/>
            <w:vAlign w:val="bottom"/>
            <w:hideMark/>
          </w:tcPr>
          <w:p w14:paraId="2FC5CF4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800C55D"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4BEB77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1.1.2.5.7</w:t>
            </w:r>
          </w:p>
        </w:tc>
        <w:tc>
          <w:tcPr>
            <w:tcW w:w="2477" w:type="dxa"/>
            <w:tcBorders>
              <w:top w:val="nil"/>
              <w:left w:val="nil"/>
              <w:bottom w:val="single" w:sz="4" w:space="0" w:color="auto"/>
              <w:right w:val="single" w:sz="4" w:space="0" w:color="auto"/>
            </w:tcBorders>
            <w:shd w:val="clear" w:color="auto" w:fill="auto"/>
            <w:noWrap/>
            <w:vAlign w:val="bottom"/>
            <w:hideMark/>
          </w:tcPr>
          <w:p w14:paraId="739144E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IVA ACREDITABLE PENDIENTE DE PAGO</w:t>
            </w:r>
          </w:p>
        </w:tc>
        <w:tc>
          <w:tcPr>
            <w:tcW w:w="1134" w:type="dxa"/>
            <w:tcBorders>
              <w:top w:val="nil"/>
              <w:left w:val="nil"/>
              <w:bottom w:val="single" w:sz="4" w:space="0" w:color="auto"/>
              <w:right w:val="single" w:sz="4" w:space="0" w:color="auto"/>
            </w:tcBorders>
            <w:shd w:val="clear" w:color="auto" w:fill="auto"/>
            <w:noWrap/>
            <w:vAlign w:val="bottom"/>
            <w:hideMark/>
          </w:tcPr>
          <w:p w14:paraId="270CD7E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749,648.56</w:t>
            </w:r>
          </w:p>
        </w:tc>
        <w:tc>
          <w:tcPr>
            <w:tcW w:w="993" w:type="dxa"/>
            <w:tcBorders>
              <w:top w:val="nil"/>
              <w:left w:val="nil"/>
              <w:bottom w:val="single" w:sz="4" w:space="0" w:color="auto"/>
              <w:right w:val="single" w:sz="4" w:space="0" w:color="auto"/>
            </w:tcBorders>
            <w:shd w:val="clear" w:color="auto" w:fill="auto"/>
            <w:noWrap/>
            <w:vAlign w:val="bottom"/>
            <w:hideMark/>
          </w:tcPr>
          <w:p w14:paraId="32C3F3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12,059.41</w:t>
            </w:r>
          </w:p>
        </w:tc>
        <w:tc>
          <w:tcPr>
            <w:tcW w:w="907" w:type="dxa"/>
            <w:tcBorders>
              <w:top w:val="nil"/>
              <w:left w:val="nil"/>
              <w:bottom w:val="single" w:sz="4" w:space="0" w:color="auto"/>
              <w:right w:val="single" w:sz="4" w:space="0" w:color="auto"/>
            </w:tcBorders>
            <w:shd w:val="clear" w:color="auto" w:fill="auto"/>
            <w:noWrap/>
            <w:vAlign w:val="bottom"/>
            <w:hideMark/>
          </w:tcPr>
          <w:p w14:paraId="226F468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-10,694.34</w:t>
            </w:r>
          </w:p>
        </w:tc>
        <w:tc>
          <w:tcPr>
            <w:tcW w:w="935" w:type="dxa"/>
            <w:tcBorders>
              <w:top w:val="nil"/>
              <w:left w:val="nil"/>
              <w:bottom w:val="single" w:sz="4" w:space="0" w:color="auto"/>
              <w:right w:val="single" w:sz="4" w:space="0" w:color="auto"/>
            </w:tcBorders>
            <w:shd w:val="clear" w:color="auto" w:fill="auto"/>
            <w:noWrap/>
            <w:vAlign w:val="bottom"/>
            <w:hideMark/>
          </w:tcPr>
          <w:p w14:paraId="21F2137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9,674.76</w:t>
            </w:r>
          </w:p>
        </w:tc>
        <w:tc>
          <w:tcPr>
            <w:tcW w:w="907" w:type="dxa"/>
            <w:tcBorders>
              <w:top w:val="nil"/>
              <w:left w:val="nil"/>
              <w:bottom w:val="single" w:sz="4" w:space="0" w:color="auto"/>
              <w:right w:val="single" w:sz="4" w:space="0" w:color="auto"/>
            </w:tcBorders>
            <w:shd w:val="clear" w:color="auto" w:fill="auto"/>
            <w:noWrap/>
            <w:vAlign w:val="bottom"/>
            <w:hideMark/>
          </w:tcPr>
          <w:p w14:paraId="5EE2B02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70.57</w:t>
            </w:r>
          </w:p>
        </w:tc>
        <w:tc>
          <w:tcPr>
            <w:tcW w:w="1078" w:type="dxa"/>
            <w:tcBorders>
              <w:top w:val="nil"/>
              <w:left w:val="nil"/>
              <w:bottom w:val="single" w:sz="4" w:space="0" w:color="auto"/>
              <w:right w:val="single" w:sz="4" w:space="0" w:color="auto"/>
            </w:tcBorders>
            <w:shd w:val="clear" w:color="auto" w:fill="auto"/>
            <w:noWrap/>
            <w:vAlign w:val="bottom"/>
            <w:hideMark/>
          </w:tcPr>
          <w:p w14:paraId="398D7B4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760,758.96</w:t>
            </w:r>
          </w:p>
        </w:tc>
        <w:tc>
          <w:tcPr>
            <w:tcW w:w="992" w:type="dxa"/>
            <w:tcBorders>
              <w:top w:val="nil"/>
              <w:left w:val="nil"/>
              <w:bottom w:val="single" w:sz="4" w:space="0" w:color="auto"/>
              <w:right w:val="single" w:sz="4" w:space="0" w:color="auto"/>
            </w:tcBorders>
            <w:shd w:val="clear" w:color="auto" w:fill="auto"/>
            <w:noWrap/>
            <w:vAlign w:val="bottom"/>
            <w:hideMark/>
          </w:tcPr>
          <w:p w14:paraId="03C0015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11,110.40</w:t>
            </w:r>
          </w:p>
        </w:tc>
      </w:tr>
      <w:tr w:rsidR="00181541" w:rsidRPr="00181541" w14:paraId="396CB87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0A081A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1.1.2.6</w:t>
            </w:r>
          </w:p>
        </w:tc>
        <w:tc>
          <w:tcPr>
            <w:tcW w:w="2477" w:type="dxa"/>
            <w:tcBorders>
              <w:top w:val="nil"/>
              <w:left w:val="nil"/>
              <w:bottom w:val="single" w:sz="4" w:space="0" w:color="auto"/>
              <w:right w:val="single" w:sz="4" w:space="0" w:color="auto"/>
            </w:tcBorders>
            <w:shd w:val="clear" w:color="auto" w:fill="auto"/>
            <w:noWrap/>
            <w:vAlign w:val="bottom"/>
            <w:hideMark/>
          </w:tcPr>
          <w:p w14:paraId="389B1A6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PRÉSTAMOS OTORGADOS A CORTO PLAZO</w:t>
            </w:r>
          </w:p>
        </w:tc>
        <w:tc>
          <w:tcPr>
            <w:tcW w:w="1134" w:type="dxa"/>
            <w:tcBorders>
              <w:top w:val="nil"/>
              <w:left w:val="nil"/>
              <w:bottom w:val="single" w:sz="4" w:space="0" w:color="auto"/>
              <w:right w:val="single" w:sz="4" w:space="0" w:color="auto"/>
            </w:tcBorders>
            <w:shd w:val="clear" w:color="auto" w:fill="auto"/>
            <w:noWrap/>
            <w:vAlign w:val="bottom"/>
            <w:hideMark/>
          </w:tcPr>
          <w:p w14:paraId="315155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993" w:type="dxa"/>
            <w:tcBorders>
              <w:top w:val="nil"/>
              <w:left w:val="nil"/>
              <w:bottom w:val="single" w:sz="4" w:space="0" w:color="auto"/>
              <w:right w:val="single" w:sz="4" w:space="0" w:color="auto"/>
            </w:tcBorders>
            <w:shd w:val="clear" w:color="auto" w:fill="auto"/>
            <w:noWrap/>
            <w:vAlign w:val="bottom"/>
            <w:hideMark/>
          </w:tcPr>
          <w:p w14:paraId="184B3A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90AFA9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53B856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778F25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5F5E97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992" w:type="dxa"/>
            <w:tcBorders>
              <w:top w:val="nil"/>
              <w:left w:val="nil"/>
              <w:bottom w:val="single" w:sz="4" w:space="0" w:color="auto"/>
              <w:right w:val="single" w:sz="4" w:space="0" w:color="auto"/>
            </w:tcBorders>
            <w:shd w:val="clear" w:color="auto" w:fill="auto"/>
            <w:noWrap/>
            <w:vAlign w:val="bottom"/>
            <w:hideMark/>
          </w:tcPr>
          <w:p w14:paraId="660A6FB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A65A4F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AEE7AA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1.1.2.6.1</w:t>
            </w:r>
          </w:p>
        </w:tc>
        <w:tc>
          <w:tcPr>
            <w:tcW w:w="2477" w:type="dxa"/>
            <w:tcBorders>
              <w:top w:val="nil"/>
              <w:left w:val="nil"/>
              <w:bottom w:val="single" w:sz="4" w:space="0" w:color="auto"/>
              <w:right w:val="single" w:sz="4" w:space="0" w:color="auto"/>
            </w:tcBorders>
            <w:shd w:val="clear" w:color="auto" w:fill="auto"/>
            <w:noWrap/>
            <w:vAlign w:val="bottom"/>
            <w:hideMark/>
          </w:tcPr>
          <w:p w14:paraId="49E48AC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PRESTAMOS PERSONALES</w:t>
            </w:r>
          </w:p>
        </w:tc>
        <w:tc>
          <w:tcPr>
            <w:tcW w:w="1134" w:type="dxa"/>
            <w:tcBorders>
              <w:top w:val="nil"/>
              <w:left w:val="nil"/>
              <w:bottom w:val="single" w:sz="4" w:space="0" w:color="auto"/>
              <w:right w:val="single" w:sz="4" w:space="0" w:color="auto"/>
            </w:tcBorders>
            <w:shd w:val="clear" w:color="auto" w:fill="auto"/>
            <w:noWrap/>
            <w:vAlign w:val="bottom"/>
            <w:hideMark/>
          </w:tcPr>
          <w:p w14:paraId="5FAC9E8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993" w:type="dxa"/>
            <w:tcBorders>
              <w:top w:val="nil"/>
              <w:left w:val="nil"/>
              <w:bottom w:val="single" w:sz="4" w:space="0" w:color="auto"/>
              <w:right w:val="single" w:sz="4" w:space="0" w:color="auto"/>
            </w:tcBorders>
            <w:shd w:val="clear" w:color="auto" w:fill="auto"/>
            <w:noWrap/>
            <w:vAlign w:val="bottom"/>
            <w:hideMark/>
          </w:tcPr>
          <w:p w14:paraId="7C4B722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7566D6F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35" w:type="dxa"/>
            <w:tcBorders>
              <w:top w:val="nil"/>
              <w:left w:val="nil"/>
              <w:bottom w:val="single" w:sz="4" w:space="0" w:color="auto"/>
              <w:right w:val="single" w:sz="4" w:space="0" w:color="auto"/>
            </w:tcBorders>
            <w:shd w:val="clear" w:color="auto" w:fill="auto"/>
            <w:noWrap/>
            <w:vAlign w:val="bottom"/>
            <w:hideMark/>
          </w:tcPr>
          <w:p w14:paraId="0552E1A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57A7CEF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BBB808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992" w:type="dxa"/>
            <w:tcBorders>
              <w:top w:val="nil"/>
              <w:left w:val="nil"/>
              <w:bottom w:val="single" w:sz="4" w:space="0" w:color="auto"/>
              <w:right w:val="single" w:sz="4" w:space="0" w:color="auto"/>
            </w:tcBorders>
            <w:shd w:val="clear" w:color="auto" w:fill="auto"/>
            <w:noWrap/>
            <w:vAlign w:val="bottom"/>
            <w:hideMark/>
          </w:tcPr>
          <w:p w14:paraId="433F31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0C3A461"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876735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1.1.2.6.1.4</w:t>
            </w:r>
          </w:p>
        </w:tc>
        <w:tc>
          <w:tcPr>
            <w:tcW w:w="2477" w:type="dxa"/>
            <w:tcBorders>
              <w:top w:val="nil"/>
              <w:left w:val="nil"/>
              <w:bottom w:val="single" w:sz="4" w:space="0" w:color="auto"/>
              <w:right w:val="single" w:sz="4" w:space="0" w:color="auto"/>
            </w:tcBorders>
            <w:shd w:val="clear" w:color="auto" w:fill="auto"/>
            <w:noWrap/>
            <w:vAlign w:val="bottom"/>
            <w:hideMark/>
          </w:tcPr>
          <w:p w14:paraId="5334BC9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2020 DEUDORES FUNCIONARIOS Y EMPLEADOS</w:t>
            </w:r>
          </w:p>
        </w:tc>
        <w:tc>
          <w:tcPr>
            <w:tcW w:w="1134" w:type="dxa"/>
            <w:tcBorders>
              <w:top w:val="nil"/>
              <w:left w:val="nil"/>
              <w:bottom w:val="single" w:sz="4" w:space="0" w:color="auto"/>
              <w:right w:val="single" w:sz="4" w:space="0" w:color="auto"/>
            </w:tcBorders>
            <w:shd w:val="clear" w:color="auto" w:fill="auto"/>
            <w:noWrap/>
            <w:vAlign w:val="bottom"/>
            <w:hideMark/>
          </w:tcPr>
          <w:p w14:paraId="29346FE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993" w:type="dxa"/>
            <w:tcBorders>
              <w:top w:val="nil"/>
              <w:left w:val="nil"/>
              <w:bottom w:val="single" w:sz="4" w:space="0" w:color="auto"/>
              <w:right w:val="single" w:sz="4" w:space="0" w:color="auto"/>
            </w:tcBorders>
            <w:shd w:val="clear" w:color="auto" w:fill="auto"/>
            <w:noWrap/>
            <w:vAlign w:val="bottom"/>
            <w:hideMark/>
          </w:tcPr>
          <w:p w14:paraId="5BB5085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B0CF5C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B3C96E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E76C3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D2BC2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992" w:type="dxa"/>
            <w:tcBorders>
              <w:top w:val="nil"/>
              <w:left w:val="nil"/>
              <w:bottom w:val="single" w:sz="4" w:space="0" w:color="auto"/>
              <w:right w:val="single" w:sz="4" w:space="0" w:color="auto"/>
            </w:tcBorders>
            <w:shd w:val="clear" w:color="auto" w:fill="auto"/>
            <w:noWrap/>
            <w:vAlign w:val="bottom"/>
            <w:hideMark/>
          </w:tcPr>
          <w:p w14:paraId="72D2EC6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49624E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C85CE0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1.1.2.9</w:t>
            </w:r>
          </w:p>
        </w:tc>
        <w:tc>
          <w:tcPr>
            <w:tcW w:w="2477" w:type="dxa"/>
            <w:tcBorders>
              <w:top w:val="nil"/>
              <w:left w:val="nil"/>
              <w:bottom w:val="single" w:sz="4" w:space="0" w:color="auto"/>
              <w:right w:val="single" w:sz="4" w:space="0" w:color="auto"/>
            </w:tcBorders>
            <w:shd w:val="clear" w:color="auto" w:fill="auto"/>
            <w:noWrap/>
            <w:vAlign w:val="bottom"/>
            <w:hideMark/>
          </w:tcPr>
          <w:p w14:paraId="043D52D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OTROS DERECHOS A RECIBIR EFECTIVO O</w:t>
            </w:r>
          </w:p>
        </w:tc>
        <w:tc>
          <w:tcPr>
            <w:tcW w:w="1134" w:type="dxa"/>
            <w:tcBorders>
              <w:top w:val="nil"/>
              <w:left w:val="nil"/>
              <w:bottom w:val="single" w:sz="4" w:space="0" w:color="auto"/>
              <w:right w:val="single" w:sz="4" w:space="0" w:color="auto"/>
            </w:tcBorders>
            <w:shd w:val="clear" w:color="auto" w:fill="auto"/>
            <w:noWrap/>
            <w:vAlign w:val="bottom"/>
            <w:hideMark/>
          </w:tcPr>
          <w:p w14:paraId="3F9EA3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0.22</w:t>
            </w:r>
          </w:p>
        </w:tc>
        <w:tc>
          <w:tcPr>
            <w:tcW w:w="993" w:type="dxa"/>
            <w:tcBorders>
              <w:top w:val="nil"/>
              <w:left w:val="nil"/>
              <w:bottom w:val="single" w:sz="4" w:space="0" w:color="auto"/>
              <w:right w:val="single" w:sz="4" w:space="0" w:color="auto"/>
            </w:tcBorders>
            <w:shd w:val="clear" w:color="auto" w:fill="auto"/>
            <w:noWrap/>
            <w:vAlign w:val="bottom"/>
            <w:hideMark/>
          </w:tcPr>
          <w:p w14:paraId="43F2FFE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C4F0B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F8529C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2A1148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35.69</w:t>
            </w:r>
          </w:p>
        </w:tc>
        <w:tc>
          <w:tcPr>
            <w:tcW w:w="1078" w:type="dxa"/>
            <w:tcBorders>
              <w:top w:val="nil"/>
              <w:left w:val="nil"/>
              <w:bottom w:val="single" w:sz="4" w:space="0" w:color="auto"/>
              <w:right w:val="single" w:sz="4" w:space="0" w:color="auto"/>
            </w:tcBorders>
            <w:shd w:val="clear" w:color="auto" w:fill="auto"/>
            <w:noWrap/>
            <w:vAlign w:val="bottom"/>
            <w:hideMark/>
          </w:tcPr>
          <w:p w14:paraId="489E743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35.91</w:t>
            </w:r>
          </w:p>
        </w:tc>
        <w:tc>
          <w:tcPr>
            <w:tcW w:w="992" w:type="dxa"/>
            <w:tcBorders>
              <w:top w:val="nil"/>
              <w:left w:val="nil"/>
              <w:bottom w:val="single" w:sz="4" w:space="0" w:color="auto"/>
              <w:right w:val="single" w:sz="4" w:space="0" w:color="auto"/>
            </w:tcBorders>
            <w:shd w:val="clear" w:color="auto" w:fill="auto"/>
            <w:noWrap/>
            <w:vAlign w:val="bottom"/>
            <w:hideMark/>
          </w:tcPr>
          <w:p w14:paraId="01DC1EC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35.69</w:t>
            </w:r>
          </w:p>
        </w:tc>
      </w:tr>
      <w:tr w:rsidR="00181541" w:rsidRPr="00181541" w14:paraId="6B382FBF"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F1316A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5A59CA6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EQUIVALENTES A CORTO PLAZO</w:t>
            </w:r>
          </w:p>
        </w:tc>
        <w:tc>
          <w:tcPr>
            <w:tcW w:w="1134" w:type="dxa"/>
            <w:tcBorders>
              <w:top w:val="nil"/>
              <w:left w:val="nil"/>
              <w:bottom w:val="single" w:sz="4" w:space="0" w:color="auto"/>
              <w:right w:val="single" w:sz="4" w:space="0" w:color="auto"/>
            </w:tcBorders>
            <w:shd w:val="clear" w:color="auto" w:fill="auto"/>
            <w:noWrap/>
            <w:vAlign w:val="bottom"/>
            <w:hideMark/>
          </w:tcPr>
          <w:p w14:paraId="41B5DBC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78BD5AC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34F627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6780A26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CE428D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67FF492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47A6F60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6B7D63B"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58C92B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1.1.2.9.1</w:t>
            </w:r>
          </w:p>
        </w:tc>
        <w:tc>
          <w:tcPr>
            <w:tcW w:w="2477" w:type="dxa"/>
            <w:tcBorders>
              <w:top w:val="nil"/>
              <w:left w:val="nil"/>
              <w:bottom w:val="single" w:sz="4" w:space="0" w:color="auto"/>
              <w:right w:val="single" w:sz="4" w:space="0" w:color="auto"/>
            </w:tcBorders>
            <w:shd w:val="clear" w:color="auto" w:fill="auto"/>
            <w:noWrap/>
            <w:vAlign w:val="bottom"/>
            <w:hideMark/>
          </w:tcPr>
          <w:p w14:paraId="5CE673A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SUBSIDIO AL EMPLEO</w:t>
            </w:r>
          </w:p>
        </w:tc>
        <w:tc>
          <w:tcPr>
            <w:tcW w:w="1134" w:type="dxa"/>
            <w:tcBorders>
              <w:top w:val="nil"/>
              <w:left w:val="nil"/>
              <w:bottom w:val="single" w:sz="4" w:space="0" w:color="auto"/>
              <w:right w:val="single" w:sz="4" w:space="0" w:color="auto"/>
            </w:tcBorders>
            <w:shd w:val="clear" w:color="auto" w:fill="auto"/>
            <w:noWrap/>
            <w:vAlign w:val="bottom"/>
            <w:hideMark/>
          </w:tcPr>
          <w:p w14:paraId="0FEF34A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0.22</w:t>
            </w:r>
          </w:p>
        </w:tc>
        <w:tc>
          <w:tcPr>
            <w:tcW w:w="993" w:type="dxa"/>
            <w:tcBorders>
              <w:top w:val="nil"/>
              <w:left w:val="nil"/>
              <w:bottom w:val="single" w:sz="4" w:space="0" w:color="auto"/>
              <w:right w:val="single" w:sz="4" w:space="0" w:color="auto"/>
            </w:tcBorders>
            <w:shd w:val="clear" w:color="auto" w:fill="auto"/>
            <w:noWrap/>
            <w:vAlign w:val="bottom"/>
            <w:hideMark/>
          </w:tcPr>
          <w:p w14:paraId="66C35E2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FFFF18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8E2CA4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F77AD3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35.69</w:t>
            </w:r>
          </w:p>
        </w:tc>
        <w:tc>
          <w:tcPr>
            <w:tcW w:w="1078" w:type="dxa"/>
            <w:tcBorders>
              <w:top w:val="nil"/>
              <w:left w:val="nil"/>
              <w:bottom w:val="single" w:sz="4" w:space="0" w:color="auto"/>
              <w:right w:val="single" w:sz="4" w:space="0" w:color="auto"/>
            </w:tcBorders>
            <w:shd w:val="clear" w:color="auto" w:fill="auto"/>
            <w:noWrap/>
            <w:vAlign w:val="bottom"/>
            <w:hideMark/>
          </w:tcPr>
          <w:p w14:paraId="6D3DB8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35.91</w:t>
            </w:r>
          </w:p>
        </w:tc>
        <w:tc>
          <w:tcPr>
            <w:tcW w:w="992" w:type="dxa"/>
            <w:tcBorders>
              <w:top w:val="nil"/>
              <w:left w:val="nil"/>
              <w:bottom w:val="single" w:sz="4" w:space="0" w:color="auto"/>
              <w:right w:val="single" w:sz="4" w:space="0" w:color="auto"/>
            </w:tcBorders>
            <w:shd w:val="clear" w:color="auto" w:fill="auto"/>
            <w:noWrap/>
            <w:vAlign w:val="bottom"/>
            <w:hideMark/>
          </w:tcPr>
          <w:p w14:paraId="73E1C10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35.69</w:t>
            </w:r>
          </w:p>
        </w:tc>
      </w:tr>
      <w:tr w:rsidR="00181541" w:rsidRPr="00181541" w14:paraId="3B701EB7"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5A26C6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1.1.3</w:t>
            </w:r>
          </w:p>
        </w:tc>
        <w:tc>
          <w:tcPr>
            <w:tcW w:w="2477" w:type="dxa"/>
            <w:tcBorders>
              <w:top w:val="nil"/>
              <w:left w:val="nil"/>
              <w:bottom w:val="single" w:sz="4" w:space="0" w:color="auto"/>
              <w:right w:val="single" w:sz="4" w:space="0" w:color="auto"/>
            </w:tcBorders>
            <w:shd w:val="clear" w:color="auto" w:fill="auto"/>
            <w:noWrap/>
            <w:vAlign w:val="bottom"/>
            <w:hideMark/>
          </w:tcPr>
          <w:p w14:paraId="0326670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DERECHOS A RECIBIR BIENES O SERVICIOS</w:t>
            </w:r>
          </w:p>
        </w:tc>
        <w:tc>
          <w:tcPr>
            <w:tcW w:w="1134" w:type="dxa"/>
            <w:tcBorders>
              <w:top w:val="nil"/>
              <w:left w:val="nil"/>
              <w:bottom w:val="single" w:sz="4" w:space="0" w:color="auto"/>
              <w:right w:val="single" w:sz="4" w:space="0" w:color="auto"/>
            </w:tcBorders>
            <w:shd w:val="clear" w:color="auto" w:fill="auto"/>
            <w:noWrap/>
            <w:vAlign w:val="bottom"/>
            <w:hideMark/>
          </w:tcPr>
          <w:p w14:paraId="734AE0F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969.6</w:t>
            </w:r>
          </w:p>
        </w:tc>
        <w:tc>
          <w:tcPr>
            <w:tcW w:w="993" w:type="dxa"/>
            <w:tcBorders>
              <w:top w:val="nil"/>
              <w:left w:val="nil"/>
              <w:bottom w:val="single" w:sz="4" w:space="0" w:color="auto"/>
              <w:right w:val="single" w:sz="4" w:space="0" w:color="auto"/>
            </w:tcBorders>
            <w:shd w:val="clear" w:color="auto" w:fill="auto"/>
            <w:noWrap/>
            <w:vAlign w:val="bottom"/>
            <w:hideMark/>
          </w:tcPr>
          <w:p w14:paraId="1AA6304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316.36</w:t>
            </w:r>
          </w:p>
        </w:tc>
        <w:tc>
          <w:tcPr>
            <w:tcW w:w="907" w:type="dxa"/>
            <w:tcBorders>
              <w:top w:val="nil"/>
              <w:left w:val="nil"/>
              <w:bottom w:val="single" w:sz="4" w:space="0" w:color="auto"/>
              <w:right w:val="single" w:sz="4" w:space="0" w:color="auto"/>
            </w:tcBorders>
            <w:shd w:val="clear" w:color="auto" w:fill="auto"/>
            <w:noWrap/>
            <w:vAlign w:val="bottom"/>
            <w:hideMark/>
          </w:tcPr>
          <w:p w14:paraId="74966FE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A4FCA8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w:t>
            </w:r>
          </w:p>
        </w:tc>
        <w:tc>
          <w:tcPr>
            <w:tcW w:w="907" w:type="dxa"/>
            <w:tcBorders>
              <w:top w:val="nil"/>
              <w:left w:val="nil"/>
              <w:bottom w:val="single" w:sz="4" w:space="0" w:color="auto"/>
              <w:right w:val="single" w:sz="4" w:space="0" w:color="auto"/>
            </w:tcBorders>
            <w:shd w:val="clear" w:color="auto" w:fill="auto"/>
            <w:noWrap/>
            <w:vAlign w:val="bottom"/>
            <w:hideMark/>
          </w:tcPr>
          <w:p w14:paraId="7219A6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D16BB8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1,315.96</w:t>
            </w:r>
          </w:p>
        </w:tc>
        <w:tc>
          <w:tcPr>
            <w:tcW w:w="992" w:type="dxa"/>
            <w:tcBorders>
              <w:top w:val="nil"/>
              <w:left w:val="nil"/>
              <w:bottom w:val="single" w:sz="4" w:space="0" w:color="auto"/>
              <w:right w:val="single" w:sz="4" w:space="0" w:color="auto"/>
            </w:tcBorders>
            <w:shd w:val="clear" w:color="auto" w:fill="auto"/>
            <w:noWrap/>
            <w:vAlign w:val="bottom"/>
            <w:hideMark/>
          </w:tcPr>
          <w:p w14:paraId="4C24D0E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346.36</w:t>
            </w:r>
          </w:p>
        </w:tc>
      </w:tr>
      <w:tr w:rsidR="00181541" w:rsidRPr="00181541" w14:paraId="027A095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7572DA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1.1.3.1</w:t>
            </w:r>
          </w:p>
        </w:tc>
        <w:tc>
          <w:tcPr>
            <w:tcW w:w="2477" w:type="dxa"/>
            <w:tcBorders>
              <w:top w:val="nil"/>
              <w:left w:val="nil"/>
              <w:bottom w:val="single" w:sz="4" w:space="0" w:color="auto"/>
              <w:right w:val="single" w:sz="4" w:space="0" w:color="auto"/>
            </w:tcBorders>
            <w:shd w:val="clear" w:color="auto" w:fill="auto"/>
            <w:noWrap/>
            <w:vAlign w:val="bottom"/>
            <w:hideMark/>
          </w:tcPr>
          <w:p w14:paraId="467FD52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ANTICIPO A PROVEEDORES POR ADQUISICIÓN</w:t>
            </w:r>
          </w:p>
        </w:tc>
        <w:tc>
          <w:tcPr>
            <w:tcW w:w="1134" w:type="dxa"/>
            <w:tcBorders>
              <w:top w:val="nil"/>
              <w:left w:val="nil"/>
              <w:bottom w:val="single" w:sz="4" w:space="0" w:color="auto"/>
              <w:right w:val="single" w:sz="4" w:space="0" w:color="auto"/>
            </w:tcBorders>
            <w:shd w:val="clear" w:color="auto" w:fill="auto"/>
            <w:noWrap/>
            <w:vAlign w:val="bottom"/>
            <w:hideMark/>
          </w:tcPr>
          <w:p w14:paraId="312055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969.6</w:t>
            </w:r>
          </w:p>
        </w:tc>
        <w:tc>
          <w:tcPr>
            <w:tcW w:w="993" w:type="dxa"/>
            <w:tcBorders>
              <w:top w:val="nil"/>
              <w:left w:val="nil"/>
              <w:bottom w:val="single" w:sz="4" w:space="0" w:color="auto"/>
              <w:right w:val="single" w:sz="4" w:space="0" w:color="auto"/>
            </w:tcBorders>
            <w:shd w:val="clear" w:color="auto" w:fill="auto"/>
            <w:noWrap/>
            <w:vAlign w:val="bottom"/>
            <w:hideMark/>
          </w:tcPr>
          <w:p w14:paraId="4074CCD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316.36</w:t>
            </w:r>
          </w:p>
        </w:tc>
        <w:tc>
          <w:tcPr>
            <w:tcW w:w="907" w:type="dxa"/>
            <w:tcBorders>
              <w:top w:val="nil"/>
              <w:left w:val="nil"/>
              <w:bottom w:val="single" w:sz="4" w:space="0" w:color="auto"/>
              <w:right w:val="single" w:sz="4" w:space="0" w:color="auto"/>
            </w:tcBorders>
            <w:shd w:val="clear" w:color="auto" w:fill="auto"/>
            <w:noWrap/>
            <w:vAlign w:val="bottom"/>
            <w:hideMark/>
          </w:tcPr>
          <w:p w14:paraId="5BE3A04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688E93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w:t>
            </w:r>
          </w:p>
        </w:tc>
        <w:tc>
          <w:tcPr>
            <w:tcW w:w="907" w:type="dxa"/>
            <w:tcBorders>
              <w:top w:val="nil"/>
              <w:left w:val="nil"/>
              <w:bottom w:val="single" w:sz="4" w:space="0" w:color="auto"/>
              <w:right w:val="single" w:sz="4" w:space="0" w:color="auto"/>
            </w:tcBorders>
            <w:shd w:val="clear" w:color="auto" w:fill="auto"/>
            <w:noWrap/>
            <w:vAlign w:val="bottom"/>
            <w:hideMark/>
          </w:tcPr>
          <w:p w14:paraId="0D687F0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CDE46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1,315.96</w:t>
            </w:r>
          </w:p>
        </w:tc>
        <w:tc>
          <w:tcPr>
            <w:tcW w:w="992" w:type="dxa"/>
            <w:tcBorders>
              <w:top w:val="nil"/>
              <w:left w:val="nil"/>
              <w:bottom w:val="single" w:sz="4" w:space="0" w:color="auto"/>
              <w:right w:val="single" w:sz="4" w:space="0" w:color="auto"/>
            </w:tcBorders>
            <w:shd w:val="clear" w:color="auto" w:fill="auto"/>
            <w:noWrap/>
            <w:vAlign w:val="bottom"/>
            <w:hideMark/>
          </w:tcPr>
          <w:p w14:paraId="764CFC5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346.36</w:t>
            </w:r>
          </w:p>
        </w:tc>
      </w:tr>
      <w:tr w:rsidR="00181541" w:rsidRPr="00181541" w14:paraId="7C8F8513"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EC5708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177AB2A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BIENES Y PRESTACIÓN DE SERV A C/ PLAZO</w:t>
            </w:r>
          </w:p>
        </w:tc>
        <w:tc>
          <w:tcPr>
            <w:tcW w:w="1134" w:type="dxa"/>
            <w:tcBorders>
              <w:top w:val="nil"/>
              <w:left w:val="nil"/>
              <w:bottom w:val="single" w:sz="4" w:space="0" w:color="auto"/>
              <w:right w:val="single" w:sz="4" w:space="0" w:color="auto"/>
            </w:tcBorders>
            <w:shd w:val="clear" w:color="auto" w:fill="auto"/>
            <w:noWrap/>
            <w:vAlign w:val="bottom"/>
            <w:hideMark/>
          </w:tcPr>
          <w:p w14:paraId="59257A3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DCDF13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0AA7F2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7DDB8C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006F64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1621B91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26C55D0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C98A124"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8F1237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1.1.3.1.4</w:t>
            </w:r>
          </w:p>
        </w:tc>
        <w:tc>
          <w:tcPr>
            <w:tcW w:w="2477" w:type="dxa"/>
            <w:tcBorders>
              <w:top w:val="nil"/>
              <w:left w:val="nil"/>
              <w:bottom w:val="single" w:sz="4" w:space="0" w:color="auto"/>
              <w:right w:val="single" w:sz="4" w:space="0" w:color="auto"/>
            </w:tcBorders>
            <w:shd w:val="clear" w:color="auto" w:fill="auto"/>
            <w:noWrap/>
            <w:vAlign w:val="bottom"/>
            <w:hideMark/>
          </w:tcPr>
          <w:p w14:paraId="45E94B2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2021 ANTICIPO A PROV BIENES Y SERV</w:t>
            </w:r>
          </w:p>
        </w:tc>
        <w:tc>
          <w:tcPr>
            <w:tcW w:w="1134" w:type="dxa"/>
            <w:tcBorders>
              <w:top w:val="nil"/>
              <w:left w:val="nil"/>
              <w:bottom w:val="single" w:sz="4" w:space="0" w:color="auto"/>
              <w:right w:val="single" w:sz="4" w:space="0" w:color="auto"/>
            </w:tcBorders>
            <w:shd w:val="clear" w:color="auto" w:fill="auto"/>
            <w:noWrap/>
            <w:vAlign w:val="bottom"/>
            <w:hideMark/>
          </w:tcPr>
          <w:p w14:paraId="21F47A8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965.6</w:t>
            </w:r>
          </w:p>
        </w:tc>
        <w:tc>
          <w:tcPr>
            <w:tcW w:w="993" w:type="dxa"/>
            <w:tcBorders>
              <w:top w:val="nil"/>
              <w:left w:val="nil"/>
              <w:bottom w:val="single" w:sz="4" w:space="0" w:color="auto"/>
              <w:right w:val="single" w:sz="4" w:space="0" w:color="auto"/>
            </w:tcBorders>
            <w:shd w:val="clear" w:color="auto" w:fill="auto"/>
            <w:noWrap/>
            <w:vAlign w:val="bottom"/>
            <w:hideMark/>
          </w:tcPr>
          <w:p w14:paraId="3B0E17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6B64C4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3A9A301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832CC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FED58C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965.60</w:t>
            </w:r>
          </w:p>
        </w:tc>
        <w:tc>
          <w:tcPr>
            <w:tcW w:w="992" w:type="dxa"/>
            <w:tcBorders>
              <w:top w:val="nil"/>
              <w:left w:val="nil"/>
              <w:bottom w:val="single" w:sz="4" w:space="0" w:color="auto"/>
              <w:right w:val="single" w:sz="4" w:space="0" w:color="auto"/>
            </w:tcBorders>
            <w:shd w:val="clear" w:color="auto" w:fill="auto"/>
            <w:noWrap/>
            <w:vAlign w:val="bottom"/>
            <w:hideMark/>
          </w:tcPr>
          <w:p w14:paraId="2F737D3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D4A2233"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66AD85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1.1.3.1.7</w:t>
            </w:r>
          </w:p>
        </w:tc>
        <w:tc>
          <w:tcPr>
            <w:tcW w:w="2477" w:type="dxa"/>
            <w:tcBorders>
              <w:top w:val="nil"/>
              <w:left w:val="nil"/>
              <w:bottom w:val="single" w:sz="4" w:space="0" w:color="auto"/>
              <w:right w:val="single" w:sz="4" w:space="0" w:color="auto"/>
            </w:tcBorders>
            <w:shd w:val="clear" w:color="auto" w:fill="auto"/>
            <w:noWrap/>
            <w:vAlign w:val="bottom"/>
            <w:hideMark/>
          </w:tcPr>
          <w:p w14:paraId="4BF9672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2024 ANTICIPO A PROVEEDORES BIENES Y</w:t>
            </w:r>
          </w:p>
        </w:tc>
        <w:tc>
          <w:tcPr>
            <w:tcW w:w="1134" w:type="dxa"/>
            <w:tcBorders>
              <w:top w:val="nil"/>
              <w:left w:val="nil"/>
              <w:bottom w:val="single" w:sz="4" w:space="0" w:color="auto"/>
              <w:right w:val="single" w:sz="4" w:space="0" w:color="auto"/>
            </w:tcBorders>
            <w:shd w:val="clear" w:color="auto" w:fill="auto"/>
            <w:noWrap/>
            <w:vAlign w:val="bottom"/>
            <w:hideMark/>
          </w:tcPr>
          <w:p w14:paraId="39F81BB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w:t>
            </w:r>
          </w:p>
        </w:tc>
        <w:tc>
          <w:tcPr>
            <w:tcW w:w="993" w:type="dxa"/>
            <w:tcBorders>
              <w:top w:val="nil"/>
              <w:left w:val="nil"/>
              <w:bottom w:val="single" w:sz="4" w:space="0" w:color="auto"/>
              <w:right w:val="single" w:sz="4" w:space="0" w:color="auto"/>
            </w:tcBorders>
            <w:shd w:val="clear" w:color="auto" w:fill="auto"/>
            <w:noWrap/>
            <w:vAlign w:val="bottom"/>
            <w:hideMark/>
          </w:tcPr>
          <w:p w14:paraId="7E4B0F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316.36</w:t>
            </w:r>
          </w:p>
        </w:tc>
        <w:tc>
          <w:tcPr>
            <w:tcW w:w="907" w:type="dxa"/>
            <w:tcBorders>
              <w:top w:val="nil"/>
              <w:left w:val="nil"/>
              <w:bottom w:val="single" w:sz="4" w:space="0" w:color="auto"/>
              <w:right w:val="single" w:sz="4" w:space="0" w:color="auto"/>
            </w:tcBorders>
            <w:shd w:val="clear" w:color="auto" w:fill="auto"/>
            <w:noWrap/>
            <w:vAlign w:val="bottom"/>
            <w:hideMark/>
          </w:tcPr>
          <w:p w14:paraId="20AABFC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18D3D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w:t>
            </w:r>
          </w:p>
        </w:tc>
        <w:tc>
          <w:tcPr>
            <w:tcW w:w="907" w:type="dxa"/>
            <w:tcBorders>
              <w:top w:val="nil"/>
              <w:left w:val="nil"/>
              <w:bottom w:val="single" w:sz="4" w:space="0" w:color="auto"/>
              <w:right w:val="single" w:sz="4" w:space="0" w:color="auto"/>
            </w:tcBorders>
            <w:shd w:val="clear" w:color="auto" w:fill="auto"/>
            <w:noWrap/>
            <w:vAlign w:val="bottom"/>
            <w:hideMark/>
          </w:tcPr>
          <w:p w14:paraId="328A528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F8D9ED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350.36</w:t>
            </w:r>
          </w:p>
        </w:tc>
        <w:tc>
          <w:tcPr>
            <w:tcW w:w="992" w:type="dxa"/>
            <w:tcBorders>
              <w:top w:val="nil"/>
              <w:left w:val="nil"/>
              <w:bottom w:val="single" w:sz="4" w:space="0" w:color="auto"/>
              <w:right w:val="single" w:sz="4" w:space="0" w:color="auto"/>
            </w:tcBorders>
            <w:shd w:val="clear" w:color="auto" w:fill="auto"/>
            <w:noWrap/>
            <w:vAlign w:val="bottom"/>
            <w:hideMark/>
          </w:tcPr>
          <w:p w14:paraId="7713CA7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346.36</w:t>
            </w:r>
          </w:p>
        </w:tc>
      </w:tr>
      <w:tr w:rsidR="00181541" w:rsidRPr="00181541" w14:paraId="3903470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00ECD9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42F1727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SERVICIOS</w:t>
            </w:r>
          </w:p>
        </w:tc>
        <w:tc>
          <w:tcPr>
            <w:tcW w:w="1134" w:type="dxa"/>
            <w:tcBorders>
              <w:top w:val="nil"/>
              <w:left w:val="nil"/>
              <w:bottom w:val="single" w:sz="4" w:space="0" w:color="auto"/>
              <w:right w:val="single" w:sz="4" w:space="0" w:color="auto"/>
            </w:tcBorders>
            <w:shd w:val="clear" w:color="auto" w:fill="auto"/>
            <w:noWrap/>
            <w:vAlign w:val="bottom"/>
            <w:hideMark/>
          </w:tcPr>
          <w:p w14:paraId="43C0446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420DC83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5C7A04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765DA97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23C733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641BAA4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145FC48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D570460"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DC7FB0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1.1.3.4</w:t>
            </w:r>
          </w:p>
        </w:tc>
        <w:tc>
          <w:tcPr>
            <w:tcW w:w="2477" w:type="dxa"/>
            <w:tcBorders>
              <w:top w:val="nil"/>
              <w:left w:val="nil"/>
              <w:bottom w:val="single" w:sz="4" w:space="0" w:color="auto"/>
              <w:right w:val="single" w:sz="4" w:space="0" w:color="auto"/>
            </w:tcBorders>
            <w:shd w:val="clear" w:color="auto" w:fill="auto"/>
            <w:noWrap/>
            <w:vAlign w:val="bottom"/>
            <w:hideMark/>
          </w:tcPr>
          <w:p w14:paraId="0BF5490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ANTICIPO A CONTRATISTAS POR OBRAS</w:t>
            </w:r>
          </w:p>
        </w:tc>
        <w:tc>
          <w:tcPr>
            <w:tcW w:w="1134" w:type="dxa"/>
            <w:tcBorders>
              <w:top w:val="nil"/>
              <w:left w:val="nil"/>
              <w:bottom w:val="single" w:sz="4" w:space="0" w:color="auto"/>
              <w:right w:val="single" w:sz="4" w:space="0" w:color="auto"/>
            </w:tcBorders>
            <w:shd w:val="clear" w:color="auto" w:fill="auto"/>
            <w:noWrap/>
            <w:vAlign w:val="bottom"/>
            <w:hideMark/>
          </w:tcPr>
          <w:p w14:paraId="5C0062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bottom"/>
            <w:hideMark/>
          </w:tcPr>
          <w:p w14:paraId="15E0B4F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88BDD9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8C0027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92B02D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6219D99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bottom"/>
            <w:hideMark/>
          </w:tcPr>
          <w:p w14:paraId="14BE232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519AD41"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E4FD11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0714F64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PÚBLICAS A CORTO PLAZO</w:t>
            </w:r>
          </w:p>
        </w:tc>
        <w:tc>
          <w:tcPr>
            <w:tcW w:w="1134" w:type="dxa"/>
            <w:tcBorders>
              <w:top w:val="nil"/>
              <w:left w:val="nil"/>
              <w:bottom w:val="single" w:sz="4" w:space="0" w:color="auto"/>
              <w:right w:val="single" w:sz="4" w:space="0" w:color="auto"/>
            </w:tcBorders>
            <w:shd w:val="clear" w:color="auto" w:fill="auto"/>
            <w:noWrap/>
            <w:vAlign w:val="bottom"/>
            <w:hideMark/>
          </w:tcPr>
          <w:p w14:paraId="4A39187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B6CBE8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5D5784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49747A6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488EB9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63C27A0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36CF987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D66C47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518792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1.1.3.4.3</w:t>
            </w:r>
          </w:p>
        </w:tc>
        <w:tc>
          <w:tcPr>
            <w:tcW w:w="2477" w:type="dxa"/>
            <w:tcBorders>
              <w:top w:val="nil"/>
              <w:left w:val="nil"/>
              <w:bottom w:val="single" w:sz="4" w:space="0" w:color="auto"/>
              <w:right w:val="single" w:sz="4" w:space="0" w:color="auto"/>
            </w:tcBorders>
            <w:shd w:val="clear" w:color="auto" w:fill="auto"/>
            <w:noWrap/>
            <w:vAlign w:val="bottom"/>
            <w:hideMark/>
          </w:tcPr>
          <w:p w14:paraId="26EC54D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2025   ANTICIPO A EMPLEADOS</w:t>
            </w:r>
          </w:p>
        </w:tc>
        <w:tc>
          <w:tcPr>
            <w:tcW w:w="1134" w:type="dxa"/>
            <w:tcBorders>
              <w:top w:val="nil"/>
              <w:left w:val="nil"/>
              <w:bottom w:val="single" w:sz="4" w:space="0" w:color="auto"/>
              <w:right w:val="single" w:sz="4" w:space="0" w:color="auto"/>
            </w:tcBorders>
            <w:shd w:val="clear" w:color="auto" w:fill="auto"/>
            <w:noWrap/>
            <w:vAlign w:val="bottom"/>
            <w:hideMark/>
          </w:tcPr>
          <w:p w14:paraId="537E774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bottom"/>
            <w:hideMark/>
          </w:tcPr>
          <w:p w14:paraId="35B2656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7E860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8BF918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83F557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0BF8E0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bottom"/>
            <w:hideMark/>
          </w:tcPr>
          <w:p w14:paraId="3FB77DE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3DF1FDF"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A8BDB2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1.1.5</w:t>
            </w:r>
          </w:p>
        </w:tc>
        <w:tc>
          <w:tcPr>
            <w:tcW w:w="2477" w:type="dxa"/>
            <w:tcBorders>
              <w:top w:val="nil"/>
              <w:left w:val="nil"/>
              <w:bottom w:val="single" w:sz="4" w:space="0" w:color="auto"/>
              <w:right w:val="single" w:sz="4" w:space="0" w:color="auto"/>
            </w:tcBorders>
            <w:shd w:val="clear" w:color="auto" w:fill="auto"/>
            <w:noWrap/>
            <w:vAlign w:val="bottom"/>
            <w:hideMark/>
          </w:tcPr>
          <w:p w14:paraId="126248F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ALMACENES</w:t>
            </w:r>
          </w:p>
        </w:tc>
        <w:tc>
          <w:tcPr>
            <w:tcW w:w="1134" w:type="dxa"/>
            <w:tcBorders>
              <w:top w:val="nil"/>
              <w:left w:val="nil"/>
              <w:bottom w:val="single" w:sz="4" w:space="0" w:color="auto"/>
              <w:right w:val="single" w:sz="4" w:space="0" w:color="auto"/>
            </w:tcBorders>
            <w:shd w:val="clear" w:color="auto" w:fill="auto"/>
            <w:noWrap/>
            <w:vAlign w:val="bottom"/>
            <w:hideMark/>
          </w:tcPr>
          <w:p w14:paraId="5F97277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93" w:type="dxa"/>
            <w:tcBorders>
              <w:top w:val="nil"/>
              <w:left w:val="nil"/>
              <w:bottom w:val="single" w:sz="4" w:space="0" w:color="auto"/>
              <w:right w:val="single" w:sz="4" w:space="0" w:color="auto"/>
            </w:tcBorders>
            <w:shd w:val="clear" w:color="auto" w:fill="auto"/>
            <w:noWrap/>
            <w:vAlign w:val="bottom"/>
            <w:hideMark/>
          </w:tcPr>
          <w:p w14:paraId="44D1EF5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4D8117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302387F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E2387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413823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92" w:type="dxa"/>
            <w:tcBorders>
              <w:top w:val="nil"/>
              <w:left w:val="nil"/>
              <w:bottom w:val="single" w:sz="4" w:space="0" w:color="auto"/>
              <w:right w:val="single" w:sz="4" w:space="0" w:color="auto"/>
            </w:tcBorders>
            <w:shd w:val="clear" w:color="auto" w:fill="auto"/>
            <w:noWrap/>
            <w:vAlign w:val="bottom"/>
            <w:hideMark/>
          </w:tcPr>
          <w:p w14:paraId="4B76491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AF44BCB"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1D6750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1.1.5.1</w:t>
            </w:r>
          </w:p>
        </w:tc>
        <w:tc>
          <w:tcPr>
            <w:tcW w:w="2477" w:type="dxa"/>
            <w:tcBorders>
              <w:top w:val="nil"/>
              <w:left w:val="nil"/>
              <w:bottom w:val="single" w:sz="4" w:space="0" w:color="auto"/>
              <w:right w:val="single" w:sz="4" w:space="0" w:color="auto"/>
            </w:tcBorders>
            <w:shd w:val="clear" w:color="auto" w:fill="auto"/>
            <w:noWrap/>
            <w:vAlign w:val="bottom"/>
            <w:hideMark/>
          </w:tcPr>
          <w:p w14:paraId="4B55085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ALMACÉN DE MATERIALES Y SUMINISTROS DE</w:t>
            </w:r>
          </w:p>
        </w:tc>
        <w:tc>
          <w:tcPr>
            <w:tcW w:w="1134" w:type="dxa"/>
            <w:tcBorders>
              <w:top w:val="nil"/>
              <w:left w:val="nil"/>
              <w:bottom w:val="single" w:sz="4" w:space="0" w:color="auto"/>
              <w:right w:val="single" w:sz="4" w:space="0" w:color="auto"/>
            </w:tcBorders>
            <w:shd w:val="clear" w:color="auto" w:fill="auto"/>
            <w:noWrap/>
            <w:vAlign w:val="bottom"/>
            <w:hideMark/>
          </w:tcPr>
          <w:p w14:paraId="182D568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93" w:type="dxa"/>
            <w:tcBorders>
              <w:top w:val="nil"/>
              <w:left w:val="nil"/>
              <w:bottom w:val="single" w:sz="4" w:space="0" w:color="auto"/>
              <w:right w:val="single" w:sz="4" w:space="0" w:color="auto"/>
            </w:tcBorders>
            <w:shd w:val="clear" w:color="auto" w:fill="auto"/>
            <w:noWrap/>
            <w:vAlign w:val="bottom"/>
            <w:hideMark/>
          </w:tcPr>
          <w:p w14:paraId="1E5E6FD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7F52D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03F0888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DB1DD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6B7D4F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92" w:type="dxa"/>
            <w:tcBorders>
              <w:top w:val="nil"/>
              <w:left w:val="nil"/>
              <w:bottom w:val="single" w:sz="4" w:space="0" w:color="auto"/>
              <w:right w:val="single" w:sz="4" w:space="0" w:color="auto"/>
            </w:tcBorders>
            <w:shd w:val="clear" w:color="auto" w:fill="auto"/>
            <w:noWrap/>
            <w:vAlign w:val="bottom"/>
            <w:hideMark/>
          </w:tcPr>
          <w:p w14:paraId="415F956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8D5C47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90C726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lastRenderedPageBreak/>
              <w:t> </w:t>
            </w:r>
          </w:p>
        </w:tc>
        <w:tc>
          <w:tcPr>
            <w:tcW w:w="2477" w:type="dxa"/>
            <w:tcBorders>
              <w:top w:val="nil"/>
              <w:left w:val="nil"/>
              <w:bottom w:val="single" w:sz="4" w:space="0" w:color="auto"/>
              <w:right w:val="single" w:sz="4" w:space="0" w:color="auto"/>
            </w:tcBorders>
            <w:shd w:val="clear" w:color="auto" w:fill="auto"/>
            <w:noWrap/>
            <w:vAlign w:val="bottom"/>
            <w:hideMark/>
          </w:tcPr>
          <w:p w14:paraId="4D8CBF9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CONSUMO</w:t>
            </w:r>
          </w:p>
        </w:tc>
        <w:tc>
          <w:tcPr>
            <w:tcW w:w="1134" w:type="dxa"/>
            <w:tcBorders>
              <w:top w:val="nil"/>
              <w:left w:val="nil"/>
              <w:bottom w:val="single" w:sz="4" w:space="0" w:color="auto"/>
              <w:right w:val="single" w:sz="4" w:space="0" w:color="auto"/>
            </w:tcBorders>
            <w:shd w:val="clear" w:color="auto" w:fill="auto"/>
            <w:noWrap/>
            <w:vAlign w:val="bottom"/>
            <w:hideMark/>
          </w:tcPr>
          <w:p w14:paraId="2B9EE13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932E14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FF8787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7A33599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F01757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1603135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0F09DF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178109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BDFB97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1.1.5.1.3</w:t>
            </w:r>
          </w:p>
        </w:tc>
        <w:tc>
          <w:tcPr>
            <w:tcW w:w="2477" w:type="dxa"/>
            <w:tcBorders>
              <w:top w:val="nil"/>
              <w:left w:val="nil"/>
              <w:bottom w:val="single" w:sz="4" w:space="0" w:color="auto"/>
              <w:right w:val="single" w:sz="4" w:space="0" w:color="auto"/>
            </w:tcBorders>
            <w:shd w:val="clear" w:color="auto" w:fill="auto"/>
            <w:noWrap/>
            <w:vAlign w:val="bottom"/>
            <w:hideMark/>
          </w:tcPr>
          <w:p w14:paraId="20D9E93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MATERIALES Y ARTÍCULOS DE CONSTRUCCIÓN</w:t>
            </w:r>
          </w:p>
        </w:tc>
        <w:tc>
          <w:tcPr>
            <w:tcW w:w="1134" w:type="dxa"/>
            <w:tcBorders>
              <w:top w:val="nil"/>
              <w:left w:val="nil"/>
              <w:bottom w:val="single" w:sz="4" w:space="0" w:color="auto"/>
              <w:right w:val="single" w:sz="4" w:space="0" w:color="auto"/>
            </w:tcBorders>
            <w:shd w:val="clear" w:color="auto" w:fill="auto"/>
            <w:noWrap/>
            <w:vAlign w:val="bottom"/>
            <w:hideMark/>
          </w:tcPr>
          <w:p w14:paraId="62D4893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93" w:type="dxa"/>
            <w:tcBorders>
              <w:top w:val="nil"/>
              <w:left w:val="nil"/>
              <w:bottom w:val="single" w:sz="4" w:space="0" w:color="auto"/>
              <w:right w:val="single" w:sz="4" w:space="0" w:color="auto"/>
            </w:tcBorders>
            <w:shd w:val="clear" w:color="auto" w:fill="auto"/>
            <w:noWrap/>
            <w:vAlign w:val="bottom"/>
            <w:hideMark/>
          </w:tcPr>
          <w:p w14:paraId="0EA00F1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D6ED91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08B200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4574EE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647AE8E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92" w:type="dxa"/>
            <w:tcBorders>
              <w:top w:val="nil"/>
              <w:left w:val="nil"/>
              <w:bottom w:val="single" w:sz="4" w:space="0" w:color="auto"/>
              <w:right w:val="single" w:sz="4" w:space="0" w:color="auto"/>
            </w:tcBorders>
            <w:shd w:val="clear" w:color="auto" w:fill="auto"/>
            <w:noWrap/>
            <w:vAlign w:val="bottom"/>
            <w:hideMark/>
          </w:tcPr>
          <w:p w14:paraId="5A44EE5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6A13EC7"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62239C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3A0FE3A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Y DE REPARACIÓN</w:t>
            </w:r>
          </w:p>
        </w:tc>
        <w:tc>
          <w:tcPr>
            <w:tcW w:w="1134" w:type="dxa"/>
            <w:tcBorders>
              <w:top w:val="nil"/>
              <w:left w:val="nil"/>
              <w:bottom w:val="single" w:sz="4" w:space="0" w:color="auto"/>
              <w:right w:val="single" w:sz="4" w:space="0" w:color="auto"/>
            </w:tcBorders>
            <w:shd w:val="clear" w:color="auto" w:fill="auto"/>
            <w:noWrap/>
            <w:vAlign w:val="bottom"/>
            <w:hideMark/>
          </w:tcPr>
          <w:p w14:paraId="0E9D85B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4C20781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4AC727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36B0CE3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7E5208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6C1CB1A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23D7533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9A8947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2F2162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1.1.5.1.3.9</w:t>
            </w:r>
          </w:p>
        </w:tc>
        <w:tc>
          <w:tcPr>
            <w:tcW w:w="2477" w:type="dxa"/>
            <w:tcBorders>
              <w:top w:val="nil"/>
              <w:left w:val="nil"/>
              <w:bottom w:val="single" w:sz="4" w:space="0" w:color="auto"/>
              <w:right w:val="single" w:sz="4" w:space="0" w:color="auto"/>
            </w:tcBorders>
            <w:shd w:val="clear" w:color="auto" w:fill="auto"/>
            <w:noWrap/>
            <w:vAlign w:val="bottom"/>
            <w:hideMark/>
          </w:tcPr>
          <w:p w14:paraId="5C49E44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OTROS MATERIALES Y ARTÍCULOS DE</w:t>
            </w:r>
          </w:p>
        </w:tc>
        <w:tc>
          <w:tcPr>
            <w:tcW w:w="1134" w:type="dxa"/>
            <w:tcBorders>
              <w:top w:val="nil"/>
              <w:left w:val="nil"/>
              <w:bottom w:val="single" w:sz="4" w:space="0" w:color="auto"/>
              <w:right w:val="single" w:sz="4" w:space="0" w:color="auto"/>
            </w:tcBorders>
            <w:shd w:val="clear" w:color="auto" w:fill="auto"/>
            <w:noWrap/>
            <w:vAlign w:val="bottom"/>
            <w:hideMark/>
          </w:tcPr>
          <w:p w14:paraId="19C6BA5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93" w:type="dxa"/>
            <w:tcBorders>
              <w:top w:val="nil"/>
              <w:left w:val="nil"/>
              <w:bottom w:val="single" w:sz="4" w:space="0" w:color="auto"/>
              <w:right w:val="single" w:sz="4" w:space="0" w:color="auto"/>
            </w:tcBorders>
            <w:shd w:val="clear" w:color="auto" w:fill="auto"/>
            <w:noWrap/>
            <w:vAlign w:val="bottom"/>
            <w:hideMark/>
          </w:tcPr>
          <w:p w14:paraId="77E7EAA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7211D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6C81DA8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CA953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6FCA7D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92" w:type="dxa"/>
            <w:tcBorders>
              <w:top w:val="nil"/>
              <w:left w:val="nil"/>
              <w:bottom w:val="single" w:sz="4" w:space="0" w:color="auto"/>
              <w:right w:val="single" w:sz="4" w:space="0" w:color="auto"/>
            </w:tcBorders>
            <w:shd w:val="clear" w:color="auto" w:fill="auto"/>
            <w:noWrap/>
            <w:vAlign w:val="bottom"/>
            <w:hideMark/>
          </w:tcPr>
          <w:p w14:paraId="75BE895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6A8956B"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35497C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1F4FCBD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CONSTRUCCIÓN Y REPARACIÓN</w:t>
            </w:r>
          </w:p>
        </w:tc>
        <w:tc>
          <w:tcPr>
            <w:tcW w:w="1134" w:type="dxa"/>
            <w:tcBorders>
              <w:top w:val="nil"/>
              <w:left w:val="nil"/>
              <w:bottom w:val="single" w:sz="4" w:space="0" w:color="auto"/>
              <w:right w:val="single" w:sz="4" w:space="0" w:color="auto"/>
            </w:tcBorders>
            <w:shd w:val="clear" w:color="auto" w:fill="auto"/>
            <w:noWrap/>
            <w:vAlign w:val="bottom"/>
            <w:hideMark/>
          </w:tcPr>
          <w:p w14:paraId="534BDE6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20A10E4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DAEB93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303C4D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2A2B0B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0661283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58502BA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5727053"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C78F03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w:t>
            </w:r>
          </w:p>
        </w:tc>
        <w:tc>
          <w:tcPr>
            <w:tcW w:w="2477" w:type="dxa"/>
            <w:tcBorders>
              <w:top w:val="nil"/>
              <w:left w:val="nil"/>
              <w:bottom w:val="single" w:sz="4" w:space="0" w:color="auto"/>
              <w:right w:val="single" w:sz="4" w:space="0" w:color="auto"/>
            </w:tcBorders>
            <w:shd w:val="clear" w:color="auto" w:fill="auto"/>
            <w:noWrap/>
            <w:vAlign w:val="bottom"/>
            <w:hideMark/>
          </w:tcPr>
          <w:p w14:paraId="26A4D06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ACTIVO NO CIRCULANTE</w:t>
            </w:r>
          </w:p>
        </w:tc>
        <w:tc>
          <w:tcPr>
            <w:tcW w:w="1134" w:type="dxa"/>
            <w:tcBorders>
              <w:top w:val="nil"/>
              <w:left w:val="nil"/>
              <w:bottom w:val="single" w:sz="4" w:space="0" w:color="auto"/>
              <w:right w:val="single" w:sz="4" w:space="0" w:color="auto"/>
            </w:tcBorders>
            <w:shd w:val="clear" w:color="auto" w:fill="auto"/>
            <w:noWrap/>
            <w:vAlign w:val="bottom"/>
            <w:hideMark/>
          </w:tcPr>
          <w:p w14:paraId="1BDC493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14,020,687.21</w:t>
            </w:r>
          </w:p>
        </w:tc>
        <w:tc>
          <w:tcPr>
            <w:tcW w:w="993" w:type="dxa"/>
            <w:tcBorders>
              <w:top w:val="nil"/>
              <w:left w:val="nil"/>
              <w:bottom w:val="single" w:sz="4" w:space="0" w:color="auto"/>
              <w:right w:val="single" w:sz="4" w:space="0" w:color="auto"/>
            </w:tcBorders>
            <w:shd w:val="clear" w:color="auto" w:fill="auto"/>
            <w:noWrap/>
            <w:vAlign w:val="bottom"/>
            <w:hideMark/>
          </w:tcPr>
          <w:p w14:paraId="6CF109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7603D45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0BF618E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7B25FCC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B604F1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12,455,641.50</w:t>
            </w:r>
          </w:p>
        </w:tc>
        <w:tc>
          <w:tcPr>
            <w:tcW w:w="992" w:type="dxa"/>
            <w:tcBorders>
              <w:top w:val="nil"/>
              <w:left w:val="nil"/>
              <w:bottom w:val="single" w:sz="4" w:space="0" w:color="auto"/>
              <w:right w:val="single" w:sz="4" w:space="0" w:color="auto"/>
            </w:tcBorders>
            <w:shd w:val="clear" w:color="auto" w:fill="auto"/>
            <w:noWrap/>
            <w:vAlign w:val="bottom"/>
            <w:hideMark/>
          </w:tcPr>
          <w:p w14:paraId="38C700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-1,565,045.71</w:t>
            </w:r>
          </w:p>
        </w:tc>
      </w:tr>
      <w:tr w:rsidR="00181541" w:rsidRPr="00181541" w14:paraId="4E82160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24BFAD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1.2.3</w:t>
            </w:r>
          </w:p>
        </w:tc>
        <w:tc>
          <w:tcPr>
            <w:tcW w:w="2477" w:type="dxa"/>
            <w:tcBorders>
              <w:top w:val="nil"/>
              <w:left w:val="nil"/>
              <w:bottom w:val="single" w:sz="4" w:space="0" w:color="auto"/>
              <w:right w:val="single" w:sz="4" w:space="0" w:color="auto"/>
            </w:tcBorders>
            <w:shd w:val="clear" w:color="auto" w:fill="auto"/>
            <w:noWrap/>
            <w:vAlign w:val="bottom"/>
            <w:hideMark/>
          </w:tcPr>
          <w:p w14:paraId="47E1F58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BIENES INMUEBLES, INFRAESTRUCTURA Y</w:t>
            </w:r>
          </w:p>
        </w:tc>
        <w:tc>
          <w:tcPr>
            <w:tcW w:w="1134" w:type="dxa"/>
            <w:tcBorders>
              <w:top w:val="nil"/>
              <w:left w:val="nil"/>
              <w:bottom w:val="single" w:sz="4" w:space="0" w:color="auto"/>
              <w:right w:val="single" w:sz="4" w:space="0" w:color="auto"/>
            </w:tcBorders>
            <w:shd w:val="clear" w:color="auto" w:fill="auto"/>
            <w:noWrap/>
            <w:vAlign w:val="bottom"/>
            <w:hideMark/>
          </w:tcPr>
          <w:p w14:paraId="4294E81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1,996,065.22</w:t>
            </w:r>
          </w:p>
        </w:tc>
        <w:tc>
          <w:tcPr>
            <w:tcW w:w="993" w:type="dxa"/>
            <w:tcBorders>
              <w:top w:val="nil"/>
              <w:left w:val="nil"/>
              <w:bottom w:val="single" w:sz="4" w:space="0" w:color="auto"/>
              <w:right w:val="single" w:sz="4" w:space="0" w:color="auto"/>
            </w:tcBorders>
            <w:shd w:val="clear" w:color="auto" w:fill="auto"/>
            <w:noWrap/>
            <w:vAlign w:val="bottom"/>
            <w:hideMark/>
          </w:tcPr>
          <w:p w14:paraId="6598FFC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3999DA2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E51CD1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33713C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2FD7F6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395,638.24</w:t>
            </w:r>
          </w:p>
        </w:tc>
        <w:tc>
          <w:tcPr>
            <w:tcW w:w="992" w:type="dxa"/>
            <w:tcBorders>
              <w:top w:val="nil"/>
              <w:left w:val="nil"/>
              <w:bottom w:val="single" w:sz="4" w:space="0" w:color="auto"/>
              <w:right w:val="single" w:sz="4" w:space="0" w:color="auto"/>
            </w:tcBorders>
            <w:shd w:val="clear" w:color="auto" w:fill="auto"/>
            <w:noWrap/>
            <w:vAlign w:val="bottom"/>
            <w:hideMark/>
          </w:tcPr>
          <w:p w14:paraId="020D2C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r>
      <w:tr w:rsidR="00181541" w:rsidRPr="00181541" w14:paraId="70A1397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F93194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793CAAE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CONSTRUCCIONES EN PROCESO</w:t>
            </w:r>
          </w:p>
        </w:tc>
        <w:tc>
          <w:tcPr>
            <w:tcW w:w="1134" w:type="dxa"/>
            <w:tcBorders>
              <w:top w:val="nil"/>
              <w:left w:val="nil"/>
              <w:bottom w:val="single" w:sz="4" w:space="0" w:color="auto"/>
              <w:right w:val="single" w:sz="4" w:space="0" w:color="auto"/>
            </w:tcBorders>
            <w:shd w:val="clear" w:color="auto" w:fill="auto"/>
            <w:noWrap/>
            <w:vAlign w:val="bottom"/>
            <w:hideMark/>
          </w:tcPr>
          <w:p w14:paraId="277452A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3494A81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600594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66D24F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42F4E4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55DBB98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6968B2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5485A3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42785B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1.2.3.1</w:t>
            </w:r>
          </w:p>
        </w:tc>
        <w:tc>
          <w:tcPr>
            <w:tcW w:w="2477" w:type="dxa"/>
            <w:tcBorders>
              <w:top w:val="nil"/>
              <w:left w:val="nil"/>
              <w:bottom w:val="single" w:sz="4" w:space="0" w:color="auto"/>
              <w:right w:val="single" w:sz="4" w:space="0" w:color="auto"/>
            </w:tcBorders>
            <w:shd w:val="clear" w:color="auto" w:fill="auto"/>
            <w:noWrap/>
            <w:vAlign w:val="bottom"/>
            <w:hideMark/>
          </w:tcPr>
          <w:p w14:paraId="2B42A45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TERRENOS</w:t>
            </w:r>
          </w:p>
        </w:tc>
        <w:tc>
          <w:tcPr>
            <w:tcW w:w="1134" w:type="dxa"/>
            <w:tcBorders>
              <w:top w:val="nil"/>
              <w:left w:val="nil"/>
              <w:bottom w:val="single" w:sz="4" w:space="0" w:color="auto"/>
              <w:right w:val="single" w:sz="4" w:space="0" w:color="auto"/>
            </w:tcBorders>
            <w:shd w:val="clear" w:color="auto" w:fill="auto"/>
            <w:noWrap/>
            <w:vAlign w:val="bottom"/>
            <w:hideMark/>
          </w:tcPr>
          <w:p w14:paraId="36A6664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165,068.00</w:t>
            </w:r>
          </w:p>
        </w:tc>
        <w:tc>
          <w:tcPr>
            <w:tcW w:w="993" w:type="dxa"/>
            <w:tcBorders>
              <w:top w:val="nil"/>
              <w:left w:val="nil"/>
              <w:bottom w:val="single" w:sz="4" w:space="0" w:color="auto"/>
              <w:right w:val="single" w:sz="4" w:space="0" w:color="auto"/>
            </w:tcBorders>
            <w:shd w:val="clear" w:color="auto" w:fill="auto"/>
            <w:noWrap/>
            <w:vAlign w:val="bottom"/>
            <w:hideMark/>
          </w:tcPr>
          <w:p w14:paraId="28ADB99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2BB6620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0EDB5D8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0A05D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32C5CA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165,068.00</w:t>
            </w:r>
          </w:p>
        </w:tc>
        <w:tc>
          <w:tcPr>
            <w:tcW w:w="992" w:type="dxa"/>
            <w:tcBorders>
              <w:top w:val="nil"/>
              <w:left w:val="nil"/>
              <w:bottom w:val="single" w:sz="4" w:space="0" w:color="auto"/>
              <w:right w:val="single" w:sz="4" w:space="0" w:color="auto"/>
            </w:tcBorders>
            <w:shd w:val="clear" w:color="auto" w:fill="auto"/>
            <w:noWrap/>
            <w:vAlign w:val="bottom"/>
            <w:hideMark/>
          </w:tcPr>
          <w:p w14:paraId="07EB9F3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18C51D1"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3B9201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1.2.3.3</w:t>
            </w:r>
          </w:p>
        </w:tc>
        <w:tc>
          <w:tcPr>
            <w:tcW w:w="2477" w:type="dxa"/>
            <w:tcBorders>
              <w:top w:val="nil"/>
              <w:left w:val="nil"/>
              <w:bottom w:val="single" w:sz="4" w:space="0" w:color="auto"/>
              <w:right w:val="single" w:sz="4" w:space="0" w:color="auto"/>
            </w:tcBorders>
            <w:shd w:val="clear" w:color="auto" w:fill="auto"/>
            <w:noWrap/>
            <w:vAlign w:val="bottom"/>
            <w:hideMark/>
          </w:tcPr>
          <w:p w14:paraId="2011940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EDIFICIOS NO HABITACIONALES</w:t>
            </w:r>
          </w:p>
        </w:tc>
        <w:tc>
          <w:tcPr>
            <w:tcW w:w="1134" w:type="dxa"/>
            <w:tcBorders>
              <w:top w:val="nil"/>
              <w:left w:val="nil"/>
              <w:bottom w:val="single" w:sz="4" w:space="0" w:color="auto"/>
              <w:right w:val="single" w:sz="4" w:space="0" w:color="auto"/>
            </w:tcBorders>
            <w:shd w:val="clear" w:color="auto" w:fill="auto"/>
            <w:noWrap/>
            <w:vAlign w:val="bottom"/>
            <w:hideMark/>
          </w:tcPr>
          <w:p w14:paraId="5D68EA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230,570.24</w:t>
            </w:r>
          </w:p>
        </w:tc>
        <w:tc>
          <w:tcPr>
            <w:tcW w:w="993" w:type="dxa"/>
            <w:tcBorders>
              <w:top w:val="nil"/>
              <w:left w:val="nil"/>
              <w:bottom w:val="single" w:sz="4" w:space="0" w:color="auto"/>
              <w:right w:val="single" w:sz="4" w:space="0" w:color="auto"/>
            </w:tcBorders>
            <w:shd w:val="clear" w:color="auto" w:fill="auto"/>
            <w:noWrap/>
            <w:vAlign w:val="bottom"/>
            <w:hideMark/>
          </w:tcPr>
          <w:p w14:paraId="1CEE551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E4318A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6F160C4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BE19D1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954561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230,570.24</w:t>
            </w:r>
          </w:p>
        </w:tc>
        <w:tc>
          <w:tcPr>
            <w:tcW w:w="992" w:type="dxa"/>
            <w:tcBorders>
              <w:top w:val="nil"/>
              <w:left w:val="nil"/>
              <w:bottom w:val="single" w:sz="4" w:space="0" w:color="auto"/>
              <w:right w:val="single" w:sz="4" w:space="0" w:color="auto"/>
            </w:tcBorders>
            <w:shd w:val="clear" w:color="auto" w:fill="auto"/>
            <w:noWrap/>
            <w:vAlign w:val="bottom"/>
            <w:hideMark/>
          </w:tcPr>
          <w:p w14:paraId="1377AF4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1F6A18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F2BB80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1.2.3.5</w:t>
            </w:r>
          </w:p>
        </w:tc>
        <w:tc>
          <w:tcPr>
            <w:tcW w:w="2477" w:type="dxa"/>
            <w:tcBorders>
              <w:top w:val="nil"/>
              <w:left w:val="nil"/>
              <w:bottom w:val="single" w:sz="4" w:space="0" w:color="auto"/>
              <w:right w:val="single" w:sz="4" w:space="0" w:color="auto"/>
            </w:tcBorders>
            <w:shd w:val="clear" w:color="auto" w:fill="auto"/>
            <w:noWrap/>
            <w:vAlign w:val="bottom"/>
            <w:hideMark/>
          </w:tcPr>
          <w:p w14:paraId="3B3F12F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CONSTRUCCIONES EN PROCESO EN BIENES DE</w:t>
            </w:r>
          </w:p>
        </w:tc>
        <w:tc>
          <w:tcPr>
            <w:tcW w:w="1134" w:type="dxa"/>
            <w:tcBorders>
              <w:top w:val="nil"/>
              <w:left w:val="nil"/>
              <w:bottom w:val="single" w:sz="4" w:space="0" w:color="auto"/>
              <w:right w:val="single" w:sz="4" w:space="0" w:color="auto"/>
            </w:tcBorders>
            <w:shd w:val="clear" w:color="auto" w:fill="auto"/>
            <w:noWrap/>
            <w:vAlign w:val="bottom"/>
            <w:hideMark/>
          </w:tcPr>
          <w:p w14:paraId="7DC6AF2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93" w:type="dxa"/>
            <w:tcBorders>
              <w:top w:val="nil"/>
              <w:left w:val="nil"/>
              <w:bottom w:val="single" w:sz="4" w:space="0" w:color="auto"/>
              <w:right w:val="single" w:sz="4" w:space="0" w:color="auto"/>
            </w:tcBorders>
            <w:shd w:val="clear" w:color="auto" w:fill="auto"/>
            <w:noWrap/>
            <w:vAlign w:val="bottom"/>
            <w:hideMark/>
          </w:tcPr>
          <w:p w14:paraId="4A3AFBF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53E1B3A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4B62E5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C1B9DB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A7D2E9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F7260C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r>
      <w:tr w:rsidR="00181541" w:rsidRPr="00181541" w14:paraId="465E74A1"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D9FBAF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33D395E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DOMINIO PÚBLICO</w:t>
            </w:r>
          </w:p>
        </w:tc>
        <w:tc>
          <w:tcPr>
            <w:tcW w:w="1134" w:type="dxa"/>
            <w:tcBorders>
              <w:top w:val="nil"/>
              <w:left w:val="nil"/>
              <w:bottom w:val="single" w:sz="4" w:space="0" w:color="auto"/>
              <w:right w:val="single" w:sz="4" w:space="0" w:color="auto"/>
            </w:tcBorders>
            <w:shd w:val="clear" w:color="auto" w:fill="auto"/>
            <w:noWrap/>
            <w:vAlign w:val="bottom"/>
            <w:hideMark/>
          </w:tcPr>
          <w:p w14:paraId="572A9D6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18E5542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0D95C6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DBB33F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1C53BF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769A0CC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0EEA1CC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2A56D9D"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0AD0DC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1.2.3.5.3</w:t>
            </w:r>
          </w:p>
        </w:tc>
        <w:tc>
          <w:tcPr>
            <w:tcW w:w="2477" w:type="dxa"/>
            <w:tcBorders>
              <w:top w:val="nil"/>
              <w:left w:val="nil"/>
              <w:bottom w:val="single" w:sz="4" w:space="0" w:color="auto"/>
              <w:right w:val="single" w:sz="4" w:space="0" w:color="auto"/>
            </w:tcBorders>
            <w:shd w:val="clear" w:color="auto" w:fill="auto"/>
            <w:noWrap/>
            <w:vAlign w:val="bottom"/>
            <w:hideMark/>
          </w:tcPr>
          <w:p w14:paraId="79F60AC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CONSTRUCCIÓN DE OBRAS PARA EL</w:t>
            </w:r>
          </w:p>
        </w:tc>
        <w:tc>
          <w:tcPr>
            <w:tcW w:w="1134" w:type="dxa"/>
            <w:tcBorders>
              <w:top w:val="nil"/>
              <w:left w:val="nil"/>
              <w:bottom w:val="single" w:sz="4" w:space="0" w:color="auto"/>
              <w:right w:val="single" w:sz="4" w:space="0" w:color="auto"/>
            </w:tcBorders>
            <w:shd w:val="clear" w:color="auto" w:fill="auto"/>
            <w:noWrap/>
            <w:vAlign w:val="bottom"/>
            <w:hideMark/>
          </w:tcPr>
          <w:p w14:paraId="6F07F6F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93" w:type="dxa"/>
            <w:tcBorders>
              <w:top w:val="nil"/>
              <w:left w:val="nil"/>
              <w:bottom w:val="single" w:sz="4" w:space="0" w:color="auto"/>
              <w:right w:val="single" w:sz="4" w:space="0" w:color="auto"/>
            </w:tcBorders>
            <w:shd w:val="clear" w:color="auto" w:fill="auto"/>
            <w:noWrap/>
            <w:vAlign w:val="bottom"/>
            <w:hideMark/>
          </w:tcPr>
          <w:p w14:paraId="1F9B36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2083F0C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00B9D65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45FC63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9439E7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bottom"/>
            <w:hideMark/>
          </w:tcPr>
          <w:p w14:paraId="522438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r>
      <w:tr w:rsidR="00181541" w:rsidRPr="00181541" w14:paraId="2C907E6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F6B144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39F4AA8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ABASTECIMIENTO DE AGUA, PETRÓLEO, GAS,</w:t>
            </w:r>
          </w:p>
        </w:tc>
        <w:tc>
          <w:tcPr>
            <w:tcW w:w="1134" w:type="dxa"/>
            <w:tcBorders>
              <w:top w:val="nil"/>
              <w:left w:val="nil"/>
              <w:bottom w:val="single" w:sz="4" w:space="0" w:color="auto"/>
              <w:right w:val="single" w:sz="4" w:space="0" w:color="auto"/>
            </w:tcBorders>
            <w:shd w:val="clear" w:color="auto" w:fill="auto"/>
            <w:noWrap/>
            <w:vAlign w:val="bottom"/>
            <w:hideMark/>
          </w:tcPr>
          <w:p w14:paraId="7A3EB74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5309645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A5B907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5C1C87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633A57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466091B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01C2E32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0FAEB9B"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E4DC9E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4946776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ELECTRICIDAD Y TELECOMUNICACION</w:t>
            </w:r>
          </w:p>
        </w:tc>
        <w:tc>
          <w:tcPr>
            <w:tcW w:w="1134" w:type="dxa"/>
            <w:tcBorders>
              <w:top w:val="nil"/>
              <w:left w:val="nil"/>
              <w:bottom w:val="single" w:sz="4" w:space="0" w:color="auto"/>
              <w:right w:val="single" w:sz="4" w:space="0" w:color="auto"/>
            </w:tcBorders>
            <w:shd w:val="clear" w:color="auto" w:fill="auto"/>
            <w:noWrap/>
            <w:vAlign w:val="bottom"/>
            <w:hideMark/>
          </w:tcPr>
          <w:p w14:paraId="2F5FB33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56BF89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A2B782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0ACD00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0B552F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573BBC7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29B9338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5231C25"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52D752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1.2.3.5.3.2</w:t>
            </w:r>
          </w:p>
        </w:tc>
        <w:tc>
          <w:tcPr>
            <w:tcW w:w="2477" w:type="dxa"/>
            <w:tcBorders>
              <w:top w:val="nil"/>
              <w:left w:val="nil"/>
              <w:bottom w:val="single" w:sz="4" w:space="0" w:color="auto"/>
              <w:right w:val="single" w:sz="4" w:space="0" w:color="auto"/>
            </w:tcBorders>
            <w:shd w:val="clear" w:color="auto" w:fill="auto"/>
            <w:noWrap/>
            <w:vAlign w:val="bottom"/>
            <w:hideMark/>
          </w:tcPr>
          <w:p w14:paraId="6BF4E6F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CONSTRUCCIÓN DE OBRAS PARA EL</w:t>
            </w:r>
          </w:p>
        </w:tc>
        <w:tc>
          <w:tcPr>
            <w:tcW w:w="1134" w:type="dxa"/>
            <w:tcBorders>
              <w:top w:val="nil"/>
              <w:left w:val="nil"/>
              <w:bottom w:val="single" w:sz="4" w:space="0" w:color="auto"/>
              <w:right w:val="single" w:sz="4" w:space="0" w:color="auto"/>
            </w:tcBorders>
            <w:shd w:val="clear" w:color="auto" w:fill="auto"/>
            <w:noWrap/>
            <w:vAlign w:val="bottom"/>
            <w:hideMark/>
          </w:tcPr>
          <w:p w14:paraId="2D4E2ED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93" w:type="dxa"/>
            <w:tcBorders>
              <w:top w:val="nil"/>
              <w:left w:val="nil"/>
              <w:bottom w:val="single" w:sz="4" w:space="0" w:color="auto"/>
              <w:right w:val="single" w:sz="4" w:space="0" w:color="auto"/>
            </w:tcBorders>
            <w:shd w:val="clear" w:color="auto" w:fill="auto"/>
            <w:noWrap/>
            <w:vAlign w:val="bottom"/>
            <w:hideMark/>
          </w:tcPr>
          <w:p w14:paraId="2B6780C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3CC39B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372F3FC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AAD92B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FE1B0B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bottom"/>
            <w:hideMark/>
          </w:tcPr>
          <w:p w14:paraId="70457EE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r>
      <w:tr w:rsidR="00181541" w:rsidRPr="00181541" w14:paraId="274D335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EFB8D6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336BCF8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ABASTECIMIENTO DE AGUA, PETROLEO, GAS,</w:t>
            </w:r>
          </w:p>
        </w:tc>
        <w:tc>
          <w:tcPr>
            <w:tcW w:w="1134" w:type="dxa"/>
            <w:tcBorders>
              <w:top w:val="nil"/>
              <w:left w:val="nil"/>
              <w:bottom w:val="single" w:sz="4" w:space="0" w:color="auto"/>
              <w:right w:val="single" w:sz="4" w:space="0" w:color="auto"/>
            </w:tcBorders>
            <w:shd w:val="clear" w:color="auto" w:fill="auto"/>
            <w:noWrap/>
            <w:vAlign w:val="bottom"/>
            <w:hideMark/>
          </w:tcPr>
          <w:p w14:paraId="4A06441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6D6F077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77E234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D1CBD9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2A2901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617F9A3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774B85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7B9DED1"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7B7D1D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41FA369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ELECTRICIDAD Y TELECOMUNICACION</w:t>
            </w:r>
          </w:p>
        </w:tc>
        <w:tc>
          <w:tcPr>
            <w:tcW w:w="1134" w:type="dxa"/>
            <w:tcBorders>
              <w:top w:val="nil"/>
              <w:left w:val="nil"/>
              <w:bottom w:val="single" w:sz="4" w:space="0" w:color="auto"/>
              <w:right w:val="single" w:sz="4" w:space="0" w:color="auto"/>
            </w:tcBorders>
            <w:shd w:val="clear" w:color="auto" w:fill="auto"/>
            <w:noWrap/>
            <w:vAlign w:val="bottom"/>
            <w:hideMark/>
          </w:tcPr>
          <w:p w14:paraId="370E1B7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3341B7A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B2F0CF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5711E36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44EE2A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415B006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5B2A7AE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8773C3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0A5A4D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w:t>
            </w:r>
          </w:p>
        </w:tc>
        <w:tc>
          <w:tcPr>
            <w:tcW w:w="2477" w:type="dxa"/>
            <w:tcBorders>
              <w:top w:val="nil"/>
              <w:left w:val="nil"/>
              <w:bottom w:val="single" w:sz="4" w:space="0" w:color="auto"/>
              <w:right w:val="single" w:sz="4" w:space="0" w:color="auto"/>
            </w:tcBorders>
            <w:shd w:val="clear" w:color="auto" w:fill="auto"/>
            <w:noWrap/>
            <w:vAlign w:val="bottom"/>
            <w:hideMark/>
          </w:tcPr>
          <w:p w14:paraId="6DB06B7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BIENES MUEBLES</w:t>
            </w:r>
          </w:p>
        </w:tc>
        <w:tc>
          <w:tcPr>
            <w:tcW w:w="1134" w:type="dxa"/>
            <w:tcBorders>
              <w:top w:val="nil"/>
              <w:left w:val="nil"/>
              <w:bottom w:val="single" w:sz="4" w:space="0" w:color="auto"/>
              <w:right w:val="single" w:sz="4" w:space="0" w:color="auto"/>
            </w:tcBorders>
            <w:shd w:val="clear" w:color="auto" w:fill="auto"/>
            <w:noWrap/>
            <w:vAlign w:val="bottom"/>
            <w:hideMark/>
          </w:tcPr>
          <w:p w14:paraId="2417C5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11,687,180.19</w:t>
            </w:r>
          </w:p>
        </w:tc>
        <w:tc>
          <w:tcPr>
            <w:tcW w:w="993" w:type="dxa"/>
            <w:tcBorders>
              <w:top w:val="nil"/>
              <w:left w:val="nil"/>
              <w:bottom w:val="single" w:sz="4" w:space="0" w:color="auto"/>
              <w:right w:val="single" w:sz="4" w:space="0" w:color="auto"/>
            </w:tcBorders>
            <w:shd w:val="clear" w:color="auto" w:fill="auto"/>
            <w:noWrap/>
            <w:vAlign w:val="bottom"/>
            <w:hideMark/>
          </w:tcPr>
          <w:p w14:paraId="3EFB866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25F324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291864A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27D9F72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6FEAFAD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11,722,561.46</w:t>
            </w:r>
          </w:p>
        </w:tc>
        <w:tc>
          <w:tcPr>
            <w:tcW w:w="992" w:type="dxa"/>
            <w:tcBorders>
              <w:top w:val="nil"/>
              <w:left w:val="nil"/>
              <w:bottom w:val="single" w:sz="4" w:space="0" w:color="auto"/>
              <w:right w:val="single" w:sz="4" w:space="0" w:color="auto"/>
            </w:tcBorders>
            <w:shd w:val="clear" w:color="auto" w:fill="auto"/>
            <w:noWrap/>
            <w:vAlign w:val="bottom"/>
            <w:hideMark/>
          </w:tcPr>
          <w:p w14:paraId="24A4FC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r>
      <w:tr w:rsidR="00181541" w:rsidRPr="00181541" w14:paraId="374BF293"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14E375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1.2.4.1</w:t>
            </w:r>
          </w:p>
        </w:tc>
        <w:tc>
          <w:tcPr>
            <w:tcW w:w="2477" w:type="dxa"/>
            <w:tcBorders>
              <w:top w:val="nil"/>
              <w:left w:val="nil"/>
              <w:bottom w:val="single" w:sz="4" w:space="0" w:color="auto"/>
              <w:right w:val="single" w:sz="4" w:space="0" w:color="auto"/>
            </w:tcBorders>
            <w:shd w:val="clear" w:color="auto" w:fill="auto"/>
            <w:noWrap/>
            <w:vAlign w:val="bottom"/>
            <w:hideMark/>
          </w:tcPr>
          <w:p w14:paraId="70AED0C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MOBILIARIO Y EQUIPO DE ADMINISTRACIÓN</w:t>
            </w:r>
          </w:p>
        </w:tc>
        <w:tc>
          <w:tcPr>
            <w:tcW w:w="1134" w:type="dxa"/>
            <w:tcBorders>
              <w:top w:val="nil"/>
              <w:left w:val="nil"/>
              <w:bottom w:val="single" w:sz="4" w:space="0" w:color="auto"/>
              <w:right w:val="single" w:sz="4" w:space="0" w:color="auto"/>
            </w:tcBorders>
            <w:shd w:val="clear" w:color="auto" w:fill="auto"/>
            <w:noWrap/>
            <w:vAlign w:val="bottom"/>
            <w:hideMark/>
          </w:tcPr>
          <w:p w14:paraId="7D8BAAD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841,998.38</w:t>
            </w:r>
          </w:p>
        </w:tc>
        <w:tc>
          <w:tcPr>
            <w:tcW w:w="993" w:type="dxa"/>
            <w:tcBorders>
              <w:top w:val="nil"/>
              <w:left w:val="nil"/>
              <w:bottom w:val="single" w:sz="4" w:space="0" w:color="auto"/>
              <w:right w:val="single" w:sz="4" w:space="0" w:color="auto"/>
            </w:tcBorders>
            <w:shd w:val="clear" w:color="auto" w:fill="auto"/>
            <w:noWrap/>
            <w:vAlign w:val="bottom"/>
            <w:hideMark/>
          </w:tcPr>
          <w:p w14:paraId="722610C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95ED3A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05EA5F0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0B4D1DB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87A8EF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877,379.65</w:t>
            </w:r>
          </w:p>
        </w:tc>
        <w:tc>
          <w:tcPr>
            <w:tcW w:w="992" w:type="dxa"/>
            <w:tcBorders>
              <w:top w:val="nil"/>
              <w:left w:val="nil"/>
              <w:bottom w:val="single" w:sz="4" w:space="0" w:color="auto"/>
              <w:right w:val="single" w:sz="4" w:space="0" w:color="auto"/>
            </w:tcBorders>
            <w:shd w:val="clear" w:color="auto" w:fill="auto"/>
            <w:noWrap/>
            <w:vAlign w:val="bottom"/>
            <w:hideMark/>
          </w:tcPr>
          <w:p w14:paraId="00CC43A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r>
      <w:tr w:rsidR="00181541" w:rsidRPr="00181541" w14:paraId="1CAFCE3C"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7A5BEE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1.2.4.1.1</w:t>
            </w:r>
          </w:p>
        </w:tc>
        <w:tc>
          <w:tcPr>
            <w:tcW w:w="2477" w:type="dxa"/>
            <w:tcBorders>
              <w:top w:val="nil"/>
              <w:left w:val="nil"/>
              <w:bottom w:val="single" w:sz="4" w:space="0" w:color="auto"/>
              <w:right w:val="single" w:sz="4" w:space="0" w:color="auto"/>
            </w:tcBorders>
            <w:shd w:val="clear" w:color="auto" w:fill="auto"/>
            <w:noWrap/>
            <w:vAlign w:val="bottom"/>
            <w:hideMark/>
          </w:tcPr>
          <w:p w14:paraId="2C989C0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MUEBLES DE OFICINA Y ESTANTERÍA</w:t>
            </w:r>
          </w:p>
        </w:tc>
        <w:tc>
          <w:tcPr>
            <w:tcW w:w="1134" w:type="dxa"/>
            <w:tcBorders>
              <w:top w:val="nil"/>
              <w:left w:val="nil"/>
              <w:bottom w:val="single" w:sz="4" w:space="0" w:color="auto"/>
              <w:right w:val="single" w:sz="4" w:space="0" w:color="auto"/>
            </w:tcBorders>
            <w:shd w:val="clear" w:color="auto" w:fill="auto"/>
            <w:noWrap/>
            <w:vAlign w:val="bottom"/>
            <w:hideMark/>
          </w:tcPr>
          <w:p w14:paraId="75A572F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153,299.40</w:t>
            </w:r>
          </w:p>
        </w:tc>
        <w:tc>
          <w:tcPr>
            <w:tcW w:w="993" w:type="dxa"/>
            <w:tcBorders>
              <w:top w:val="nil"/>
              <w:left w:val="nil"/>
              <w:bottom w:val="single" w:sz="4" w:space="0" w:color="auto"/>
              <w:right w:val="single" w:sz="4" w:space="0" w:color="auto"/>
            </w:tcBorders>
            <w:shd w:val="clear" w:color="auto" w:fill="auto"/>
            <w:noWrap/>
            <w:vAlign w:val="bottom"/>
            <w:hideMark/>
          </w:tcPr>
          <w:p w14:paraId="6737FB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9B3216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8149D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69E8E70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6F3850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153,299.40</w:t>
            </w:r>
          </w:p>
        </w:tc>
        <w:tc>
          <w:tcPr>
            <w:tcW w:w="992" w:type="dxa"/>
            <w:tcBorders>
              <w:top w:val="nil"/>
              <w:left w:val="nil"/>
              <w:bottom w:val="single" w:sz="4" w:space="0" w:color="auto"/>
              <w:right w:val="single" w:sz="4" w:space="0" w:color="auto"/>
            </w:tcBorders>
            <w:shd w:val="clear" w:color="auto" w:fill="auto"/>
            <w:noWrap/>
            <w:vAlign w:val="bottom"/>
            <w:hideMark/>
          </w:tcPr>
          <w:p w14:paraId="6743520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8E6954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F87A3E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1.2.4.1.1.1</w:t>
            </w:r>
          </w:p>
        </w:tc>
        <w:tc>
          <w:tcPr>
            <w:tcW w:w="2477" w:type="dxa"/>
            <w:tcBorders>
              <w:top w:val="nil"/>
              <w:left w:val="nil"/>
              <w:bottom w:val="single" w:sz="4" w:space="0" w:color="auto"/>
              <w:right w:val="single" w:sz="4" w:space="0" w:color="auto"/>
            </w:tcBorders>
            <w:shd w:val="clear" w:color="auto" w:fill="auto"/>
            <w:noWrap/>
            <w:vAlign w:val="bottom"/>
            <w:hideMark/>
          </w:tcPr>
          <w:p w14:paraId="31A768B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MUEBLES Y EQUIPOS DE OFICINA</w:t>
            </w:r>
          </w:p>
        </w:tc>
        <w:tc>
          <w:tcPr>
            <w:tcW w:w="1134" w:type="dxa"/>
            <w:tcBorders>
              <w:top w:val="nil"/>
              <w:left w:val="nil"/>
              <w:bottom w:val="single" w:sz="4" w:space="0" w:color="auto"/>
              <w:right w:val="single" w:sz="4" w:space="0" w:color="auto"/>
            </w:tcBorders>
            <w:shd w:val="clear" w:color="auto" w:fill="auto"/>
            <w:noWrap/>
            <w:vAlign w:val="bottom"/>
            <w:hideMark/>
          </w:tcPr>
          <w:p w14:paraId="7E68731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153,299.40</w:t>
            </w:r>
          </w:p>
        </w:tc>
        <w:tc>
          <w:tcPr>
            <w:tcW w:w="993" w:type="dxa"/>
            <w:tcBorders>
              <w:top w:val="nil"/>
              <w:left w:val="nil"/>
              <w:bottom w:val="single" w:sz="4" w:space="0" w:color="auto"/>
              <w:right w:val="single" w:sz="4" w:space="0" w:color="auto"/>
            </w:tcBorders>
            <w:shd w:val="clear" w:color="auto" w:fill="auto"/>
            <w:noWrap/>
            <w:vAlign w:val="bottom"/>
            <w:hideMark/>
          </w:tcPr>
          <w:p w14:paraId="08133D6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52847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55D2EC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72D9AC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3C9892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153,299.40</w:t>
            </w:r>
          </w:p>
        </w:tc>
        <w:tc>
          <w:tcPr>
            <w:tcW w:w="992" w:type="dxa"/>
            <w:tcBorders>
              <w:top w:val="nil"/>
              <w:left w:val="nil"/>
              <w:bottom w:val="single" w:sz="4" w:space="0" w:color="auto"/>
              <w:right w:val="single" w:sz="4" w:space="0" w:color="auto"/>
            </w:tcBorders>
            <w:shd w:val="clear" w:color="auto" w:fill="auto"/>
            <w:noWrap/>
            <w:vAlign w:val="bottom"/>
            <w:hideMark/>
          </w:tcPr>
          <w:p w14:paraId="05A07CF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A221C6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0F9893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1.2.4.1.3</w:t>
            </w:r>
          </w:p>
        </w:tc>
        <w:tc>
          <w:tcPr>
            <w:tcW w:w="2477" w:type="dxa"/>
            <w:tcBorders>
              <w:top w:val="nil"/>
              <w:left w:val="nil"/>
              <w:bottom w:val="single" w:sz="4" w:space="0" w:color="auto"/>
              <w:right w:val="single" w:sz="4" w:space="0" w:color="auto"/>
            </w:tcBorders>
            <w:shd w:val="clear" w:color="auto" w:fill="auto"/>
            <w:noWrap/>
            <w:vAlign w:val="bottom"/>
            <w:hideMark/>
          </w:tcPr>
          <w:p w14:paraId="4011639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EQUIPO DE CÓMPUTO Y DE TECNOLOGÍAS DE</w:t>
            </w:r>
          </w:p>
        </w:tc>
        <w:tc>
          <w:tcPr>
            <w:tcW w:w="1134" w:type="dxa"/>
            <w:tcBorders>
              <w:top w:val="nil"/>
              <w:left w:val="nil"/>
              <w:bottom w:val="single" w:sz="4" w:space="0" w:color="auto"/>
              <w:right w:val="single" w:sz="4" w:space="0" w:color="auto"/>
            </w:tcBorders>
            <w:shd w:val="clear" w:color="auto" w:fill="auto"/>
            <w:noWrap/>
            <w:vAlign w:val="bottom"/>
            <w:hideMark/>
          </w:tcPr>
          <w:p w14:paraId="762647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643,355.98</w:t>
            </w:r>
          </w:p>
        </w:tc>
        <w:tc>
          <w:tcPr>
            <w:tcW w:w="993" w:type="dxa"/>
            <w:tcBorders>
              <w:top w:val="nil"/>
              <w:left w:val="nil"/>
              <w:bottom w:val="single" w:sz="4" w:space="0" w:color="auto"/>
              <w:right w:val="single" w:sz="4" w:space="0" w:color="auto"/>
            </w:tcBorders>
            <w:shd w:val="clear" w:color="auto" w:fill="auto"/>
            <w:noWrap/>
            <w:vAlign w:val="bottom"/>
            <w:hideMark/>
          </w:tcPr>
          <w:p w14:paraId="3586B4A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BCDB3B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6D73C0F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0CBF26B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C3C0F1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678,737.25</w:t>
            </w:r>
          </w:p>
        </w:tc>
        <w:tc>
          <w:tcPr>
            <w:tcW w:w="992" w:type="dxa"/>
            <w:tcBorders>
              <w:top w:val="nil"/>
              <w:left w:val="nil"/>
              <w:bottom w:val="single" w:sz="4" w:space="0" w:color="auto"/>
              <w:right w:val="single" w:sz="4" w:space="0" w:color="auto"/>
            </w:tcBorders>
            <w:shd w:val="clear" w:color="auto" w:fill="auto"/>
            <w:noWrap/>
            <w:vAlign w:val="bottom"/>
            <w:hideMark/>
          </w:tcPr>
          <w:p w14:paraId="471CE2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r>
      <w:tr w:rsidR="00181541" w:rsidRPr="00181541" w14:paraId="2EC3DBB0"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9A88E5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626A2B5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LA INFORMACIÓN</w:t>
            </w:r>
          </w:p>
        </w:tc>
        <w:tc>
          <w:tcPr>
            <w:tcW w:w="1134" w:type="dxa"/>
            <w:tcBorders>
              <w:top w:val="nil"/>
              <w:left w:val="nil"/>
              <w:bottom w:val="single" w:sz="4" w:space="0" w:color="auto"/>
              <w:right w:val="single" w:sz="4" w:space="0" w:color="auto"/>
            </w:tcBorders>
            <w:shd w:val="clear" w:color="auto" w:fill="auto"/>
            <w:noWrap/>
            <w:vAlign w:val="bottom"/>
            <w:hideMark/>
          </w:tcPr>
          <w:p w14:paraId="1E0CE91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705609D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FC36C3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771A88E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0034F2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2A0146F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0E0D495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146733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ACFA82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1.2.4.1.3.1</w:t>
            </w:r>
          </w:p>
        </w:tc>
        <w:tc>
          <w:tcPr>
            <w:tcW w:w="2477" w:type="dxa"/>
            <w:tcBorders>
              <w:top w:val="nil"/>
              <w:left w:val="nil"/>
              <w:bottom w:val="single" w:sz="4" w:space="0" w:color="auto"/>
              <w:right w:val="single" w:sz="4" w:space="0" w:color="auto"/>
            </w:tcBorders>
            <w:shd w:val="clear" w:color="auto" w:fill="auto"/>
            <w:noWrap/>
            <w:vAlign w:val="bottom"/>
            <w:hideMark/>
          </w:tcPr>
          <w:p w14:paraId="7B73E43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xml:space="preserve">MUEBLES Y EQUIPO DE </w:t>
            </w:r>
            <w:proofErr w:type="gramStart"/>
            <w:r w:rsidRPr="00181541">
              <w:rPr>
                <w:rFonts w:ascii="Arial Narrow" w:eastAsia="Times New Roman" w:hAnsi="Arial Narrow" w:cs="Calibri"/>
                <w:color w:val="000000"/>
                <w:sz w:val="16"/>
                <w:szCs w:val="16"/>
                <w:lang w:eastAsia="es-MX"/>
              </w:rPr>
              <w:t>COMPUTO  Y</w:t>
            </w:r>
            <w:proofErr w:type="gramEnd"/>
            <w:r w:rsidRPr="00181541">
              <w:rPr>
                <w:rFonts w:ascii="Arial Narrow" w:eastAsia="Times New Roman" w:hAnsi="Arial Narrow" w:cs="Calibri"/>
                <w:color w:val="000000"/>
                <w:sz w:val="16"/>
                <w:szCs w:val="16"/>
                <w:lang w:eastAsia="es-MX"/>
              </w:rPr>
              <w:t xml:space="preserve"> DE</w:t>
            </w:r>
          </w:p>
        </w:tc>
        <w:tc>
          <w:tcPr>
            <w:tcW w:w="1134" w:type="dxa"/>
            <w:tcBorders>
              <w:top w:val="nil"/>
              <w:left w:val="nil"/>
              <w:bottom w:val="single" w:sz="4" w:space="0" w:color="auto"/>
              <w:right w:val="single" w:sz="4" w:space="0" w:color="auto"/>
            </w:tcBorders>
            <w:shd w:val="clear" w:color="auto" w:fill="auto"/>
            <w:noWrap/>
            <w:vAlign w:val="bottom"/>
            <w:hideMark/>
          </w:tcPr>
          <w:p w14:paraId="28072DA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643,355.98</w:t>
            </w:r>
          </w:p>
        </w:tc>
        <w:tc>
          <w:tcPr>
            <w:tcW w:w="993" w:type="dxa"/>
            <w:tcBorders>
              <w:top w:val="nil"/>
              <w:left w:val="nil"/>
              <w:bottom w:val="single" w:sz="4" w:space="0" w:color="auto"/>
              <w:right w:val="single" w:sz="4" w:space="0" w:color="auto"/>
            </w:tcBorders>
            <w:shd w:val="clear" w:color="auto" w:fill="auto"/>
            <w:noWrap/>
            <w:vAlign w:val="bottom"/>
            <w:hideMark/>
          </w:tcPr>
          <w:p w14:paraId="367057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ED7146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6C361CB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72F870E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400FE7E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678,737.25</w:t>
            </w:r>
          </w:p>
        </w:tc>
        <w:tc>
          <w:tcPr>
            <w:tcW w:w="992" w:type="dxa"/>
            <w:tcBorders>
              <w:top w:val="nil"/>
              <w:left w:val="nil"/>
              <w:bottom w:val="single" w:sz="4" w:space="0" w:color="auto"/>
              <w:right w:val="single" w:sz="4" w:space="0" w:color="auto"/>
            </w:tcBorders>
            <w:shd w:val="clear" w:color="auto" w:fill="auto"/>
            <w:noWrap/>
            <w:vAlign w:val="bottom"/>
            <w:hideMark/>
          </w:tcPr>
          <w:p w14:paraId="3D40FD6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r>
      <w:tr w:rsidR="00181541" w:rsidRPr="00181541" w14:paraId="524A6560"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6BF0F8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6AC35BE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TECNOLOGIA P/ INFORMACIO</w:t>
            </w:r>
          </w:p>
        </w:tc>
        <w:tc>
          <w:tcPr>
            <w:tcW w:w="1134" w:type="dxa"/>
            <w:tcBorders>
              <w:top w:val="nil"/>
              <w:left w:val="nil"/>
              <w:bottom w:val="single" w:sz="4" w:space="0" w:color="auto"/>
              <w:right w:val="single" w:sz="4" w:space="0" w:color="auto"/>
            </w:tcBorders>
            <w:shd w:val="clear" w:color="auto" w:fill="auto"/>
            <w:noWrap/>
            <w:vAlign w:val="bottom"/>
            <w:hideMark/>
          </w:tcPr>
          <w:p w14:paraId="63A9723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768E85A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4AB7A2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5179A2C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2657A4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4A10465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6D6838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519325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B1FE66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1.2.4.1.9</w:t>
            </w:r>
          </w:p>
        </w:tc>
        <w:tc>
          <w:tcPr>
            <w:tcW w:w="2477" w:type="dxa"/>
            <w:tcBorders>
              <w:top w:val="nil"/>
              <w:left w:val="nil"/>
              <w:bottom w:val="single" w:sz="4" w:space="0" w:color="auto"/>
              <w:right w:val="single" w:sz="4" w:space="0" w:color="auto"/>
            </w:tcBorders>
            <w:shd w:val="clear" w:color="auto" w:fill="auto"/>
            <w:noWrap/>
            <w:vAlign w:val="bottom"/>
            <w:hideMark/>
          </w:tcPr>
          <w:p w14:paraId="61D5A3D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OTROS MOBILIARIOS Y EQUIPOS DE</w:t>
            </w:r>
          </w:p>
        </w:tc>
        <w:tc>
          <w:tcPr>
            <w:tcW w:w="1134" w:type="dxa"/>
            <w:tcBorders>
              <w:top w:val="nil"/>
              <w:left w:val="nil"/>
              <w:bottom w:val="single" w:sz="4" w:space="0" w:color="auto"/>
              <w:right w:val="single" w:sz="4" w:space="0" w:color="auto"/>
            </w:tcBorders>
            <w:shd w:val="clear" w:color="auto" w:fill="auto"/>
            <w:noWrap/>
            <w:vAlign w:val="bottom"/>
            <w:hideMark/>
          </w:tcPr>
          <w:p w14:paraId="5BFAC34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45,343.00</w:t>
            </w:r>
          </w:p>
        </w:tc>
        <w:tc>
          <w:tcPr>
            <w:tcW w:w="993" w:type="dxa"/>
            <w:tcBorders>
              <w:top w:val="nil"/>
              <w:left w:val="nil"/>
              <w:bottom w:val="single" w:sz="4" w:space="0" w:color="auto"/>
              <w:right w:val="single" w:sz="4" w:space="0" w:color="auto"/>
            </w:tcBorders>
            <w:shd w:val="clear" w:color="auto" w:fill="auto"/>
            <w:noWrap/>
            <w:vAlign w:val="bottom"/>
            <w:hideMark/>
          </w:tcPr>
          <w:p w14:paraId="3E22244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ED78FF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6EB9CE9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c>
          <w:tcPr>
            <w:tcW w:w="907" w:type="dxa"/>
            <w:tcBorders>
              <w:top w:val="nil"/>
              <w:left w:val="nil"/>
              <w:bottom w:val="single" w:sz="4" w:space="0" w:color="auto"/>
              <w:right w:val="single" w:sz="4" w:space="0" w:color="auto"/>
            </w:tcBorders>
            <w:shd w:val="clear" w:color="auto" w:fill="auto"/>
            <w:noWrap/>
            <w:vAlign w:val="bottom"/>
            <w:hideMark/>
          </w:tcPr>
          <w:p w14:paraId="69375FF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0C69F40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45,343.00</w:t>
            </w:r>
          </w:p>
        </w:tc>
        <w:tc>
          <w:tcPr>
            <w:tcW w:w="992" w:type="dxa"/>
            <w:tcBorders>
              <w:top w:val="nil"/>
              <w:left w:val="nil"/>
              <w:bottom w:val="single" w:sz="4" w:space="0" w:color="auto"/>
              <w:right w:val="single" w:sz="4" w:space="0" w:color="auto"/>
            </w:tcBorders>
            <w:shd w:val="clear" w:color="auto" w:fill="auto"/>
            <w:noWrap/>
            <w:vAlign w:val="bottom"/>
            <w:hideMark/>
          </w:tcPr>
          <w:p w14:paraId="57C394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2E25614"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2ACBD7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27EE8A1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ADMINISTRACIÓN</w:t>
            </w:r>
          </w:p>
        </w:tc>
        <w:tc>
          <w:tcPr>
            <w:tcW w:w="1134" w:type="dxa"/>
            <w:tcBorders>
              <w:top w:val="nil"/>
              <w:left w:val="nil"/>
              <w:bottom w:val="single" w:sz="4" w:space="0" w:color="auto"/>
              <w:right w:val="single" w:sz="4" w:space="0" w:color="auto"/>
            </w:tcBorders>
            <w:shd w:val="clear" w:color="auto" w:fill="auto"/>
            <w:noWrap/>
            <w:vAlign w:val="bottom"/>
            <w:hideMark/>
          </w:tcPr>
          <w:p w14:paraId="0533EC0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33F3467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6E3800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30B4425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E63139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09F2B8C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3FA89ED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0A0CDA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00D0B0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1.2.4.2</w:t>
            </w:r>
          </w:p>
        </w:tc>
        <w:tc>
          <w:tcPr>
            <w:tcW w:w="2477" w:type="dxa"/>
            <w:tcBorders>
              <w:top w:val="nil"/>
              <w:left w:val="nil"/>
              <w:bottom w:val="single" w:sz="4" w:space="0" w:color="auto"/>
              <w:right w:val="single" w:sz="4" w:space="0" w:color="auto"/>
            </w:tcBorders>
            <w:shd w:val="clear" w:color="auto" w:fill="auto"/>
            <w:noWrap/>
            <w:vAlign w:val="bottom"/>
            <w:hideMark/>
          </w:tcPr>
          <w:p w14:paraId="0F6D6D4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MOBILIARIO Y EQUIPO EDUCACIONAL Y</w:t>
            </w:r>
          </w:p>
        </w:tc>
        <w:tc>
          <w:tcPr>
            <w:tcW w:w="1134" w:type="dxa"/>
            <w:tcBorders>
              <w:top w:val="nil"/>
              <w:left w:val="nil"/>
              <w:bottom w:val="single" w:sz="4" w:space="0" w:color="auto"/>
              <w:right w:val="single" w:sz="4" w:space="0" w:color="auto"/>
            </w:tcBorders>
            <w:shd w:val="clear" w:color="auto" w:fill="auto"/>
            <w:noWrap/>
            <w:vAlign w:val="bottom"/>
            <w:hideMark/>
          </w:tcPr>
          <w:p w14:paraId="740707A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102,004.00</w:t>
            </w:r>
          </w:p>
        </w:tc>
        <w:tc>
          <w:tcPr>
            <w:tcW w:w="993" w:type="dxa"/>
            <w:tcBorders>
              <w:top w:val="nil"/>
              <w:left w:val="nil"/>
              <w:bottom w:val="single" w:sz="4" w:space="0" w:color="auto"/>
              <w:right w:val="single" w:sz="4" w:space="0" w:color="auto"/>
            </w:tcBorders>
            <w:shd w:val="clear" w:color="auto" w:fill="auto"/>
            <w:noWrap/>
            <w:vAlign w:val="bottom"/>
            <w:hideMark/>
          </w:tcPr>
          <w:p w14:paraId="4CBE64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F1476E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0F2203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6E9B34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6E8F865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102,004.00</w:t>
            </w:r>
          </w:p>
        </w:tc>
        <w:tc>
          <w:tcPr>
            <w:tcW w:w="992" w:type="dxa"/>
            <w:tcBorders>
              <w:top w:val="nil"/>
              <w:left w:val="nil"/>
              <w:bottom w:val="single" w:sz="4" w:space="0" w:color="auto"/>
              <w:right w:val="single" w:sz="4" w:space="0" w:color="auto"/>
            </w:tcBorders>
            <w:shd w:val="clear" w:color="auto" w:fill="auto"/>
            <w:noWrap/>
            <w:vAlign w:val="bottom"/>
            <w:hideMark/>
          </w:tcPr>
          <w:p w14:paraId="1322298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30993FC"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3FD774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3DD6885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RECREATIVO</w:t>
            </w:r>
          </w:p>
        </w:tc>
        <w:tc>
          <w:tcPr>
            <w:tcW w:w="1134" w:type="dxa"/>
            <w:tcBorders>
              <w:top w:val="nil"/>
              <w:left w:val="nil"/>
              <w:bottom w:val="single" w:sz="4" w:space="0" w:color="auto"/>
              <w:right w:val="single" w:sz="4" w:space="0" w:color="auto"/>
            </w:tcBorders>
            <w:shd w:val="clear" w:color="auto" w:fill="auto"/>
            <w:noWrap/>
            <w:vAlign w:val="bottom"/>
            <w:hideMark/>
          </w:tcPr>
          <w:p w14:paraId="6A390A0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2942B6F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F72D8D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73F543C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33753B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1C933C2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5778094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0945071"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17EE93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1.2.4.2.1</w:t>
            </w:r>
          </w:p>
        </w:tc>
        <w:tc>
          <w:tcPr>
            <w:tcW w:w="2477" w:type="dxa"/>
            <w:tcBorders>
              <w:top w:val="nil"/>
              <w:left w:val="nil"/>
              <w:bottom w:val="single" w:sz="4" w:space="0" w:color="auto"/>
              <w:right w:val="single" w:sz="4" w:space="0" w:color="auto"/>
            </w:tcBorders>
            <w:shd w:val="clear" w:color="auto" w:fill="auto"/>
            <w:noWrap/>
            <w:vAlign w:val="bottom"/>
            <w:hideMark/>
          </w:tcPr>
          <w:p w14:paraId="4CC4AA9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EQUIPOS Y APARATOS AUDIOVISUALES</w:t>
            </w:r>
          </w:p>
        </w:tc>
        <w:tc>
          <w:tcPr>
            <w:tcW w:w="1134" w:type="dxa"/>
            <w:tcBorders>
              <w:top w:val="nil"/>
              <w:left w:val="nil"/>
              <w:bottom w:val="single" w:sz="4" w:space="0" w:color="auto"/>
              <w:right w:val="single" w:sz="4" w:space="0" w:color="auto"/>
            </w:tcBorders>
            <w:shd w:val="clear" w:color="auto" w:fill="auto"/>
            <w:noWrap/>
            <w:vAlign w:val="bottom"/>
            <w:hideMark/>
          </w:tcPr>
          <w:p w14:paraId="2FD0EF4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68,080.00</w:t>
            </w:r>
          </w:p>
        </w:tc>
        <w:tc>
          <w:tcPr>
            <w:tcW w:w="993" w:type="dxa"/>
            <w:tcBorders>
              <w:top w:val="nil"/>
              <w:left w:val="nil"/>
              <w:bottom w:val="single" w:sz="4" w:space="0" w:color="auto"/>
              <w:right w:val="single" w:sz="4" w:space="0" w:color="auto"/>
            </w:tcBorders>
            <w:shd w:val="clear" w:color="auto" w:fill="auto"/>
            <w:noWrap/>
            <w:vAlign w:val="bottom"/>
            <w:hideMark/>
          </w:tcPr>
          <w:p w14:paraId="7D78EFE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399559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C74D99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9CD6DD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8FBE37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68,080.00</w:t>
            </w:r>
          </w:p>
        </w:tc>
        <w:tc>
          <w:tcPr>
            <w:tcW w:w="992" w:type="dxa"/>
            <w:tcBorders>
              <w:top w:val="nil"/>
              <w:left w:val="nil"/>
              <w:bottom w:val="single" w:sz="4" w:space="0" w:color="auto"/>
              <w:right w:val="single" w:sz="4" w:space="0" w:color="auto"/>
            </w:tcBorders>
            <w:shd w:val="clear" w:color="auto" w:fill="auto"/>
            <w:noWrap/>
            <w:vAlign w:val="bottom"/>
            <w:hideMark/>
          </w:tcPr>
          <w:p w14:paraId="1251361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81F5EE4"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4DEDB3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1.2.4.2.3</w:t>
            </w:r>
          </w:p>
        </w:tc>
        <w:tc>
          <w:tcPr>
            <w:tcW w:w="2477" w:type="dxa"/>
            <w:tcBorders>
              <w:top w:val="nil"/>
              <w:left w:val="nil"/>
              <w:bottom w:val="single" w:sz="4" w:space="0" w:color="auto"/>
              <w:right w:val="single" w:sz="4" w:space="0" w:color="auto"/>
            </w:tcBorders>
            <w:shd w:val="clear" w:color="auto" w:fill="auto"/>
            <w:noWrap/>
            <w:vAlign w:val="bottom"/>
            <w:hideMark/>
          </w:tcPr>
          <w:p w14:paraId="548C907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CÁMARAS FOTOGRÁFICAS Y DE VIDEO</w:t>
            </w:r>
          </w:p>
        </w:tc>
        <w:tc>
          <w:tcPr>
            <w:tcW w:w="1134" w:type="dxa"/>
            <w:tcBorders>
              <w:top w:val="nil"/>
              <w:left w:val="nil"/>
              <w:bottom w:val="single" w:sz="4" w:space="0" w:color="auto"/>
              <w:right w:val="single" w:sz="4" w:space="0" w:color="auto"/>
            </w:tcBorders>
            <w:shd w:val="clear" w:color="auto" w:fill="auto"/>
            <w:noWrap/>
            <w:vAlign w:val="bottom"/>
            <w:hideMark/>
          </w:tcPr>
          <w:p w14:paraId="2F8FFE8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33,924.00</w:t>
            </w:r>
          </w:p>
        </w:tc>
        <w:tc>
          <w:tcPr>
            <w:tcW w:w="993" w:type="dxa"/>
            <w:tcBorders>
              <w:top w:val="nil"/>
              <w:left w:val="nil"/>
              <w:bottom w:val="single" w:sz="4" w:space="0" w:color="auto"/>
              <w:right w:val="single" w:sz="4" w:space="0" w:color="auto"/>
            </w:tcBorders>
            <w:shd w:val="clear" w:color="auto" w:fill="auto"/>
            <w:noWrap/>
            <w:vAlign w:val="bottom"/>
            <w:hideMark/>
          </w:tcPr>
          <w:p w14:paraId="42234E5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F81314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7A4C4A2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BC6BB4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20C44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33,924.00</w:t>
            </w:r>
          </w:p>
        </w:tc>
        <w:tc>
          <w:tcPr>
            <w:tcW w:w="992" w:type="dxa"/>
            <w:tcBorders>
              <w:top w:val="nil"/>
              <w:left w:val="nil"/>
              <w:bottom w:val="single" w:sz="4" w:space="0" w:color="auto"/>
              <w:right w:val="single" w:sz="4" w:space="0" w:color="auto"/>
            </w:tcBorders>
            <w:shd w:val="clear" w:color="auto" w:fill="auto"/>
            <w:noWrap/>
            <w:vAlign w:val="bottom"/>
            <w:hideMark/>
          </w:tcPr>
          <w:p w14:paraId="5BB55F8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4ACCFC0"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688334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1.2.4.2.3.1</w:t>
            </w:r>
          </w:p>
        </w:tc>
        <w:tc>
          <w:tcPr>
            <w:tcW w:w="2477" w:type="dxa"/>
            <w:tcBorders>
              <w:top w:val="nil"/>
              <w:left w:val="nil"/>
              <w:bottom w:val="single" w:sz="4" w:space="0" w:color="auto"/>
              <w:right w:val="single" w:sz="4" w:space="0" w:color="auto"/>
            </w:tcBorders>
            <w:shd w:val="clear" w:color="auto" w:fill="auto"/>
            <w:noWrap/>
            <w:vAlign w:val="bottom"/>
            <w:hideMark/>
          </w:tcPr>
          <w:p w14:paraId="722444E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CAMARAS FOTOGRAFICA Y DE VIDEO</w:t>
            </w:r>
          </w:p>
        </w:tc>
        <w:tc>
          <w:tcPr>
            <w:tcW w:w="1134" w:type="dxa"/>
            <w:tcBorders>
              <w:top w:val="nil"/>
              <w:left w:val="nil"/>
              <w:bottom w:val="single" w:sz="4" w:space="0" w:color="auto"/>
              <w:right w:val="single" w:sz="4" w:space="0" w:color="auto"/>
            </w:tcBorders>
            <w:shd w:val="clear" w:color="auto" w:fill="auto"/>
            <w:noWrap/>
            <w:vAlign w:val="bottom"/>
            <w:hideMark/>
          </w:tcPr>
          <w:p w14:paraId="7474DD8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33,924.00</w:t>
            </w:r>
          </w:p>
        </w:tc>
        <w:tc>
          <w:tcPr>
            <w:tcW w:w="993" w:type="dxa"/>
            <w:tcBorders>
              <w:top w:val="nil"/>
              <w:left w:val="nil"/>
              <w:bottom w:val="single" w:sz="4" w:space="0" w:color="auto"/>
              <w:right w:val="single" w:sz="4" w:space="0" w:color="auto"/>
            </w:tcBorders>
            <w:shd w:val="clear" w:color="auto" w:fill="auto"/>
            <w:noWrap/>
            <w:vAlign w:val="bottom"/>
            <w:hideMark/>
          </w:tcPr>
          <w:p w14:paraId="4264B04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BCAB0D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9EDF76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939DE9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C1D70C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33,924.00</w:t>
            </w:r>
          </w:p>
        </w:tc>
        <w:tc>
          <w:tcPr>
            <w:tcW w:w="992" w:type="dxa"/>
            <w:tcBorders>
              <w:top w:val="nil"/>
              <w:left w:val="nil"/>
              <w:bottom w:val="single" w:sz="4" w:space="0" w:color="auto"/>
              <w:right w:val="single" w:sz="4" w:space="0" w:color="auto"/>
            </w:tcBorders>
            <w:shd w:val="clear" w:color="auto" w:fill="auto"/>
            <w:noWrap/>
            <w:vAlign w:val="bottom"/>
            <w:hideMark/>
          </w:tcPr>
          <w:p w14:paraId="307CF41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D6D796D"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4AAD7D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1.2.4.4</w:t>
            </w:r>
          </w:p>
        </w:tc>
        <w:tc>
          <w:tcPr>
            <w:tcW w:w="2477" w:type="dxa"/>
            <w:tcBorders>
              <w:top w:val="nil"/>
              <w:left w:val="nil"/>
              <w:bottom w:val="single" w:sz="4" w:space="0" w:color="auto"/>
              <w:right w:val="single" w:sz="4" w:space="0" w:color="auto"/>
            </w:tcBorders>
            <w:shd w:val="clear" w:color="auto" w:fill="auto"/>
            <w:noWrap/>
            <w:vAlign w:val="bottom"/>
            <w:hideMark/>
          </w:tcPr>
          <w:p w14:paraId="1926F37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VEHICULOS Y EQUIPO DE TRANSPORTE</w:t>
            </w:r>
          </w:p>
        </w:tc>
        <w:tc>
          <w:tcPr>
            <w:tcW w:w="1134" w:type="dxa"/>
            <w:tcBorders>
              <w:top w:val="nil"/>
              <w:left w:val="nil"/>
              <w:bottom w:val="single" w:sz="4" w:space="0" w:color="auto"/>
              <w:right w:val="single" w:sz="4" w:space="0" w:color="auto"/>
            </w:tcBorders>
            <w:shd w:val="clear" w:color="auto" w:fill="auto"/>
            <w:noWrap/>
            <w:vAlign w:val="bottom"/>
            <w:hideMark/>
          </w:tcPr>
          <w:p w14:paraId="065754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993" w:type="dxa"/>
            <w:tcBorders>
              <w:top w:val="nil"/>
              <w:left w:val="nil"/>
              <w:bottom w:val="single" w:sz="4" w:space="0" w:color="auto"/>
              <w:right w:val="single" w:sz="4" w:space="0" w:color="auto"/>
            </w:tcBorders>
            <w:shd w:val="clear" w:color="auto" w:fill="auto"/>
            <w:noWrap/>
            <w:vAlign w:val="bottom"/>
            <w:hideMark/>
          </w:tcPr>
          <w:p w14:paraId="5F5C3E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0DFE0C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7C01A3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FBBD3C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63B9556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992" w:type="dxa"/>
            <w:tcBorders>
              <w:top w:val="nil"/>
              <w:left w:val="nil"/>
              <w:bottom w:val="single" w:sz="4" w:space="0" w:color="auto"/>
              <w:right w:val="single" w:sz="4" w:space="0" w:color="auto"/>
            </w:tcBorders>
            <w:shd w:val="clear" w:color="auto" w:fill="auto"/>
            <w:noWrap/>
            <w:vAlign w:val="bottom"/>
            <w:hideMark/>
          </w:tcPr>
          <w:p w14:paraId="580E736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EA3BA8C"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BD829F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lastRenderedPageBreak/>
              <w:t>1.2.4.4.1</w:t>
            </w:r>
          </w:p>
        </w:tc>
        <w:tc>
          <w:tcPr>
            <w:tcW w:w="2477" w:type="dxa"/>
            <w:tcBorders>
              <w:top w:val="nil"/>
              <w:left w:val="nil"/>
              <w:bottom w:val="single" w:sz="4" w:space="0" w:color="auto"/>
              <w:right w:val="single" w:sz="4" w:space="0" w:color="auto"/>
            </w:tcBorders>
            <w:shd w:val="clear" w:color="auto" w:fill="auto"/>
            <w:noWrap/>
            <w:vAlign w:val="bottom"/>
            <w:hideMark/>
          </w:tcPr>
          <w:p w14:paraId="1ECF64C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VEHÍCULOS Y EQUIPO TERRESTRE</w:t>
            </w:r>
          </w:p>
        </w:tc>
        <w:tc>
          <w:tcPr>
            <w:tcW w:w="1134" w:type="dxa"/>
            <w:tcBorders>
              <w:top w:val="nil"/>
              <w:left w:val="nil"/>
              <w:bottom w:val="single" w:sz="4" w:space="0" w:color="auto"/>
              <w:right w:val="single" w:sz="4" w:space="0" w:color="auto"/>
            </w:tcBorders>
            <w:shd w:val="clear" w:color="auto" w:fill="auto"/>
            <w:noWrap/>
            <w:vAlign w:val="bottom"/>
            <w:hideMark/>
          </w:tcPr>
          <w:p w14:paraId="155A74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993" w:type="dxa"/>
            <w:tcBorders>
              <w:top w:val="nil"/>
              <w:left w:val="nil"/>
              <w:bottom w:val="single" w:sz="4" w:space="0" w:color="auto"/>
              <w:right w:val="single" w:sz="4" w:space="0" w:color="auto"/>
            </w:tcBorders>
            <w:shd w:val="clear" w:color="auto" w:fill="auto"/>
            <w:noWrap/>
            <w:vAlign w:val="bottom"/>
            <w:hideMark/>
          </w:tcPr>
          <w:p w14:paraId="4A3CA0C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2F15F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0E747C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3B9229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0071B6E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992" w:type="dxa"/>
            <w:tcBorders>
              <w:top w:val="nil"/>
              <w:left w:val="nil"/>
              <w:bottom w:val="single" w:sz="4" w:space="0" w:color="auto"/>
              <w:right w:val="single" w:sz="4" w:space="0" w:color="auto"/>
            </w:tcBorders>
            <w:shd w:val="clear" w:color="auto" w:fill="auto"/>
            <w:noWrap/>
            <w:vAlign w:val="bottom"/>
            <w:hideMark/>
          </w:tcPr>
          <w:p w14:paraId="25829BE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B1043EE"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A3852B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1.2.4.4.1.1</w:t>
            </w:r>
          </w:p>
        </w:tc>
        <w:tc>
          <w:tcPr>
            <w:tcW w:w="2477" w:type="dxa"/>
            <w:tcBorders>
              <w:top w:val="nil"/>
              <w:left w:val="nil"/>
              <w:bottom w:val="single" w:sz="4" w:space="0" w:color="auto"/>
              <w:right w:val="single" w:sz="4" w:space="0" w:color="auto"/>
            </w:tcBorders>
            <w:shd w:val="clear" w:color="auto" w:fill="auto"/>
            <w:noWrap/>
            <w:vAlign w:val="bottom"/>
            <w:hideMark/>
          </w:tcPr>
          <w:p w14:paraId="2DCAA52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VEHICULOS Y EQUIPO TERRESTRE</w:t>
            </w:r>
          </w:p>
        </w:tc>
        <w:tc>
          <w:tcPr>
            <w:tcW w:w="1134" w:type="dxa"/>
            <w:tcBorders>
              <w:top w:val="nil"/>
              <w:left w:val="nil"/>
              <w:bottom w:val="single" w:sz="4" w:space="0" w:color="auto"/>
              <w:right w:val="single" w:sz="4" w:space="0" w:color="auto"/>
            </w:tcBorders>
            <w:shd w:val="clear" w:color="auto" w:fill="auto"/>
            <w:noWrap/>
            <w:vAlign w:val="bottom"/>
            <w:hideMark/>
          </w:tcPr>
          <w:p w14:paraId="522F1A8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993" w:type="dxa"/>
            <w:tcBorders>
              <w:top w:val="nil"/>
              <w:left w:val="nil"/>
              <w:bottom w:val="single" w:sz="4" w:space="0" w:color="auto"/>
              <w:right w:val="single" w:sz="4" w:space="0" w:color="auto"/>
            </w:tcBorders>
            <w:shd w:val="clear" w:color="auto" w:fill="auto"/>
            <w:noWrap/>
            <w:vAlign w:val="bottom"/>
            <w:hideMark/>
          </w:tcPr>
          <w:p w14:paraId="741A970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B21F7F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213266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588419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74A2AF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992" w:type="dxa"/>
            <w:tcBorders>
              <w:top w:val="nil"/>
              <w:left w:val="nil"/>
              <w:bottom w:val="single" w:sz="4" w:space="0" w:color="auto"/>
              <w:right w:val="single" w:sz="4" w:space="0" w:color="auto"/>
            </w:tcBorders>
            <w:shd w:val="clear" w:color="auto" w:fill="auto"/>
            <w:noWrap/>
            <w:vAlign w:val="bottom"/>
            <w:hideMark/>
          </w:tcPr>
          <w:p w14:paraId="735FBE3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75AF48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A0ACB1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1.2.4.5</w:t>
            </w:r>
          </w:p>
        </w:tc>
        <w:tc>
          <w:tcPr>
            <w:tcW w:w="2477" w:type="dxa"/>
            <w:tcBorders>
              <w:top w:val="nil"/>
              <w:left w:val="nil"/>
              <w:bottom w:val="single" w:sz="4" w:space="0" w:color="auto"/>
              <w:right w:val="single" w:sz="4" w:space="0" w:color="auto"/>
            </w:tcBorders>
            <w:shd w:val="clear" w:color="auto" w:fill="auto"/>
            <w:noWrap/>
            <w:vAlign w:val="bottom"/>
            <w:hideMark/>
          </w:tcPr>
          <w:p w14:paraId="0B1F069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EQUIPO DE DEFENSA Y SEGURIDAD</w:t>
            </w:r>
          </w:p>
        </w:tc>
        <w:tc>
          <w:tcPr>
            <w:tcW w:w="1134" w:type="dxa"/>
            <w:tcBorders>
              <w:top w:val="nil"/>
              <w:left w:val="nil"/>
              <w:bottom w:val="single" w:sz="4" w:space="0" w:color="auto"/>
              <w:right w:val="single" w:sz="4" w:space="0" w:color="auto"/>
            </w:tcBorders>
            <w:shd w:val="clear" w:color="auto" w:fill="auto"/>
            <w:noWrap/>
            <w:vAlign w:val="bottom"/>
            <w:hideMark/>
          </w:tcPr>
          <w:p w14:paraId="404C3D1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50,979.00</w:t>
            </w:r>
          </w:p>
        </w:tc>
        <w:tc>
          <w:tcPr>
            <w:tcW w:w="993" w:type="dxa"/>
            <w:tcBorders>
              <w:top w:val="nil"/>
              <w:left w:val="nil"/>
              <w:bottom w:val="single" w:sz="4" w:space="0" w:color="auto"/>
              <w:right w:val="single" w:sz="4" w:space="0" w:color="auto"/>
            </w:tcBorders>
            <w:shd w:val="clear" w:color="auto" w:fill="auto"/>
            <w:noWrap/>
            <w:vAlign w:val="bottom"/>
            <w:hideMark/>
          </w:tcPr>
          <w:p w14:paraId="47D0C00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E646FA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E1BB3E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7D190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6D938C2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50,979.00</w:t>
            </w:r>
          </w:p>
        </w:tc>
        <w:tc>
          <w:tcPr>
            <w:tcW w:w="992" w:type="dxa"/>
            <w:tcBorders>
              <w:top w:val="nil"/>
              <w:left w:val="nil"/>
              <w:bottom w:val="single" w:sz="4" w:space="0" w:color="auto"/>
              <w:right w:val="single" w:sz="4" w:space="0" w:color="auto"/>
            </w:tcBorders>
            <w:shd w:val="clear" w:color="auto" w:fill="auto"/>
            <w:noWrap/>
            <w:vAlign w:val="bottom"/>
            <w:hideMark/>
          </w:tcPr>
          <w:p w14:paraId="507443D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A499454"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762E69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1.2.4.5.1</w:t>
            </w:r>
          </w:p>
        </w:tc>
        <w:tc>
          <w:tcPr>
            <w:tcW w:w="2477" w:type="dxa"/>
            <w:tcBorders>
              <w:top w:val="nil"/>
              <w:left w:val="nil"/>
              <w:bottom w:val="single" w:sz="4" w:space="0" w:color="auto"/>
              <w:right w:val="single" w:sz="4" w:space="0" w:color="auto"/>
            </w:tcBorders>
            <w:shd w:val="clear" w:color="auto" w:fill="auto"/>
            <w:noWrap/>
            <w:vAlign w:val="bottom"/>
            <w:hideMark/>
          </w:tcPr>
          <w:p w14:paraId="4833D2C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EQUIPO DE DEFENSA Y SEGURIDAD</w:t>
            </w:r>
          </w:p>
        </w:tc>
        <w:tc>
          <w:tcPr>
            <w:tcW w:w="1134" w:type="dxa"/>
            <w:tcBorders>
              <w:top w:val="nil"/>
              <w:left w:val="nil"/>
              <w:bottom w:val="single" w:sz="4" w:space="0" w:color="auto"/>
              <w:right w:val="single" w:sz="4" w:space="0" w:color="auto"/>
            </w:tcBorders>
            <w:shd w:val="clear" w:color="auto" w:fill="auto"/>
            <w:noWrap/>
            <w:vAlign w:val="bottom"/>
            <w:hideMark/>
          </w:tcPr>
          <w:p w14:paraId="072A7D3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50,979.00</w:t>
            </w:r>
          </w:p>
        </w:tc>
        <w:tc>
          <w:tcPr>
            <w:tcW w:w="993" w:type="dxa"/>
            <w:tcBorders>
              <w:top w:val="nil"/>
              <w:left w:val="nil"/>
              <w:bottom w:val="single" w:sz="4" w:space="0" w:color="auto"/>
              <w:right w:val="single" w:sz="4" w:space="0" w:color="auto"/>
            </w:tcBorders>
            <w:shd w:val="clear" w:color="auto" w:fill="auto"/>
            <w:noWrap/>
            <w:vAlign w:val="bottom"/>
            <w:hideMark/>
          </w:tcPr>
          <w:p w14:paraId="0412FED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7C7B0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72C877D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FAAC4C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54B02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50,979.00</w:t>
            </w:r>
          </w:p>
        </w:tc>
        <w:tc>
          <w:tcPr>
            <w:tcW w:w="992" w:type="dxa"/>
            <w:tcBorders>
              <w:top w:val="nil"/>
              <w:left w:val="nil"/>
              <w:bottom w:val="single" w:sz="4" w:space="0" w:color="auto"/>
              <w:right w:val="single" w:sz="4" w:space="0" w:color="auto"/>
            </w:tcBorders>
            <w:shd w:val="clear" w:color="auto" w:fill="auto"/>
            <w:noWrap/>
            <w:vAlign w:val="bottom"/>
            <w:hideMark/>
          </w:tcPr>
          <w:p w14:paraId="49BCC7C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A4EDCF9"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3CC55B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w:t>
            </w:r>
          </w:p>
        </w:tc>
        <w:tc>
          <w:tcPr>
            <w:tcW w:w="2477" w:type="dxa"/>
            <w:tcBorders>
              <w:top w:val="nil"/>
              <w:left w:val="nil"/>
              <w:bottom w:val="single" w:sz="4" w:space="0" w:color="auto"/>
              <w:right w:val="single" w:sz="4" w:space="0" w:color="auto"/>
            </w:tcBorders>
            <w:shd w:val="clear" w:color="auto" w:fill="auto"/>
            <w:noWrap/>
            <w:vAlign w:val="bottom"/>
            <w:hideMark/>
          </w:tcPr>
          <w:p w14:paraId="71007F2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MAQUINARIA, OTROS EQUIPOS Y HERRAMIENTAS</w:t>
            </w:r>
          </w:p>
        </w:tc>
        <w:tc>
          <w:tcPr>
            <w:tcW w:w="1134" w:type="dxa"/>
            <w:tcBorders>
              <w:top w:val="nil"/>
              <w:left w:val="nil"/>
              <w:bottom w:val="single" w:sz="4" w:space="0" w:color="auto"/>
              <w:right w:val="single" w:sz="4" w:space="0" w:color="auto"/>
            </w:tcBorders>
            <w:shd w:val="clear" w:color="auto" w:fill="auto"/>
            <w:noWrap/>
            <w:vAlign w:val="bottom"/>
            <w:hideMark/>
          </w:tcPr>
          <w:p w14:paraId="3B1BE8A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3,881,561.50</w:t>
            </w:r>
          </w:p>
        </w:tc>
        <w:tc>
          <w:tcPr>
            <w:tcW w:w="993" w:type="dxa"/>
            <w:tcBorders>
              <w:top w:val="nil"/>
              <w:left w:val="nil"/>
              <w:bottom w:val="single" w:sz="4" w:space="0" w:color="auto"/>
              <w:right w:val="single" w:sz="4" w:space="0" w:color="auto"/>
            </w:tcBorders>
            <w:shd w:val="clear" w:color="auto" w:fill="auto"/>
            <w:noWrap/>
            <w:vAlign w:val="bottom"/>
            <w:hideMark/>
          </w:tcPr>
          <w:p w14:paraId="38B9C3C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997C8E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F04626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63FBA4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15D9D36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3,881,561.50</w:t>
            </w:r>
          </w:p>
        </w:tc>
        <w:tc>
          <w:tcPr>
            <w:tcW w:w="992" w:type="dxa"/>
            <w:tcBorders>
              <w:top w:val="nil"/>
              <w:left w:val="nil"/>
              <w:bottom w:val="single" w:sz="4" w:space="0" w:color="auto"/>
              <w:right w:val="single" w:sz="4" w:space="0" w:color="auto"/>
            </w:tcBorders>
            <w:shd w:val="clear" w:color="auto" w:fill="auto"/>
            <w:noWrap/>
            <w:vAlign w:val="bottom"/>
            <w:hideMark/>
          </w:tcPr>
          <w:p w14:paraId="608F738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43B81D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E8036B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1.2.4.6.2</w:t>
            </w:r>
          </w:p>
        </w:tc>
        <w:tc>
          <w:tcPr>
            <w:tcW w:w="2477" w:type="dxa"/>
            <w:tcBorders>
              <w:top w:val="nil"/>
              <w:left w:val="nil"/>
              <w:bottom w:val="single" w:sz="4" w:space="0" w:color="auto"/>
              <w:right w:val="single" w:sz="4" w:space="0" w:color="auto"/>
            </w:tcBorders>
            <w:shd w:val="clear" w:color="auto" w:fill="auto"/>
            <w:noWrap/>
            <w:vAlign w:val="bottom"/>
            <w:hideMark/>
          </w:tcPr>
          <w:p w14:paraId="57C0DB4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MAQUINARIA Y EQUIPO INDUSTRIAL</w:t>
            </w:r>
          </w:p>
        </w:tc>
        <w:tc>
          <w:tcPr>
            <w:tcW w:w="1134" w:type="dxa"/>
            <w:tcBorders>
              <w:top w:val="nil"/>
              <w:left w:val="nil"/>
              <w:bottom w:val="single" w:sz="4" w:space="0" w:color="auto"/>
              <w:right w:val="single" w:sz="4" w:space="0" w:color="auto"/>
            </w:tcBorders>
            <w:shd w:val="clear" w:color="auto" w:fill="auto"/>
            <w:noWrap/>
            <w:vAlign w:val="bottom"/>
            <w:hideMark/>
          </w:tcPr>
          <w:p w14:paraId="1CA945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3,416,020.66</w:t>
            </w:r>
          </w:p>
        </w:tc>
        <w:tc>
          <w:tcPr>
            <w:tcW w:w="993" w:type="dxa"/>
            <w:tcBorders>
              <w:top w:val="nil"/>
              <w:left w:val="nil"/>
              <w:bottom w:val="single" w:sz="4" w:space="0" w:color="auto"/>
              <w:right w:val="single" w:sz="4" w:space="0" w:color="auto"/>
            </w:tcBorders>
            <w:shd w:val="clear" w:color="auto" w:fill="auto"/>
            <w:noWrap/>
            <w:vAlign w:val="bottom"/>
            <w:hideMark/>
          </w:tcPr>
          <w:p w14:paraId="24D0B2E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56B5D8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32EF93D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C07F8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48D9D13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3,416,020.66</w:t>
            </w:r>
          </w:p>
        </w:tc>
        <w:tc>
          <w:tcPr>
            <w:tcW w:w="992" w:type="dxa"/>
            <w:tcBorders>
              <w:top w:val="nil"/>
              <w:left w:val="nil"/>
              <w:bottom w:val="single" w:sz="4" w:space="0" w:color="auto"/>
              <w:right w:val="single" w:sz="4" w:space="0" w:color="auto"/>
            </w:tcBorders>
            <w:shd w:val="clear" w:color="auto" w:fill="auto"/>
            <w:noWrap/>
            <w:vAlign w:val="bottom"/>
            <w:hideMark/>
          </w:tcPr>
          <w:p w14:paraId="673C029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A2ED3D7"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9F0F70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1.2.4.6.3</w:t>
            </w:r>
          </w:p>
        </w:tc>
        <w:tc>
          <w:tcPr>
            <w:tcW w:w="2477" w:type="dxa"/>
            <w:tcBorders>
              <w:top w:val="nil"/>
              <w:left w:val="nil"/>
              <w:bottom w:val="single" w:sz="4" w:space="0" w:color="auto"/>
              <w:right w:val="single" w:sz="4" w:space="0" w:color="auto"/>
            </w:tcBorders>
            <w:shd w:val="clear" w:color="auto" w:fill="auto"/>
            <w:noWrap/>
            <w:vAlign w:val="bottom"/>
            <w:hideMark/>
          </w:tcPr>
          <w:p w14:paraId="2C41FD9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MAQUINARIA Y EQUIPO DE CONSTRUCCIÓN</w:t>
            </w:r>
          </w:p>
        </w:tc>
        <w:tc>
          <w:tcPr>
            <w:tcW w:w="1134" w:type="dxa"/>
            <w:tcBorders>
              <w:top w:val="nil"/>
              <w:left w:val="nil"/>
              <w:bottom w:val="single" w:sz="4" w:space="0" w:color="auto"/>
              <w:right w:val="single" w:sz="4" w:space="0" w:color="auto"/>
            </w:tcBorders>
            <w:shd w:val="clear" w:color="auto" w:fill="auto"/>
            <w:noWrap/>
            <w:vAlign w:val="bottom"/>
            <w:hideMark/>
          </w:tcPr>
          <w:p w14:paraId="7AAB7F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172,852.00</w:t>
            </w:r>
          </w:p>
        </w:tc>
        <w:tc>
          <w:tcPr>
            <w:tcW w:w="993" w:type="dxa"/>
            <w:tcBorders>
              <w:top w:val="nil"/>
              <w:left w:val="nil"/>
              <w:bottom w:val="single" w:sz="4" w:space="0" w:color="auto"/>
              <w:right w:val="single" w:sz="4" w:space="0" w:color="auto"/>
            </w:tcBorders>
            <w:shd w:val="clear" w:color="auto" w:fill="auto"/>
            <w:noWrap/>
            <w:vAlign w:val="bottom"/>
            <w:hideMark/>
          </w:tcPr>
          <w:p w14:paraId="203C8BF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DD2700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D217D1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8C8911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1728F2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172,852.00</w:t>
            </w:r>
          </w:p>
        </w:tc>
        <w:tc>
          <w:tcPr>
            <w:tcW w:w="992" w:type="dxa"/>
            <w:tcBorders>
              <w:top w:val="nil"/>
              <w:left w:val="nil"/>
              <w:bottom w:val="single" w:sz="4" w:space="0" w:color="auto"/>
              <w:right w:val="single" w:sz="4" w:space="0" w:color="auto"/>
            </w:tcBorders>
            <w:shd w:val="clear" w:color="auto" w:fill="auto"/>
            <w:noWrap/>
            <w:vAlign w:val="bottom"/>
            <w:hideMark/>
          </w:tcPr>
          <w:p w14:paraId="12EB5BD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3554697"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181DAA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1.2.4.6.3.1</w:t>
            </w:r>
          </w:p>
        </w:tc>
        <w:tc>
          <w:tcPr>
            <w:tcW w:w="2477" w:type="dxa"/>
            <w:tcBorders>
              <w:top w:val="nil"/>
              <w:left w:val="nil"/>
              <w:bottom w:val="single" w:sz="4" w:space="0" w:color="auto"/>
              <w:right w:val="single" w:sz="4" w:space="0" w:color="auto"/>
            </w:tcBorders>
            <w:shd w:val="clear" w:color="auto" w:fill="auto"/>
            <w:noWrap/>
            <w:vAlign w:val="bottom"/>
            <w:hideMark/>
          </w:tcPr>
          <w:p w14:paraId="0DAE736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MAQUINARIA Y EQUIPO DE CONSTRUCCION</w:t>
            </w:r>
          </w:p>
        </w:tc>
        <w:tc>
          <w:tcPr>
            <w:tcW w:w="1134" w:type="dxa"/>
            <w:tcBorders>
              <w:top w:val="nil"/>
              <w:left w:val="nil"/>
              <w:bottom w:val="single" w:sz="4" w:space="0" w:color="auto"/>
              <w:right w:val="single" w:sz="4" w:space="0" w:color="auto"/>
            </w:tcBorders>
            <w:shd w:val="clear" w:color="auto" w:fill="auto"/>
            <w:noWrap/>
            <w:vAlign w:val="bottom"/>
            <w:hideMark/>
          </w:tcPr>
          <w:p w14:paraId="788D8FA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172,852.00</w:t>
            </w:r>
          </w:p>
        </w:tc>
        <w:tc>
          <w:tcPr>
            <w:tcW w:w="993" w:type="dxa"/>
            <w:tcBorders>
              <w:top w:val="nil"/>
              <w:left w:val="nil"/>
              <w:bottom w:val="single" w:sz="4" w:space="0" w:color="auto"/>
              <w:right w:val="single" w:sz="4" w:space="0" w:color="auto"/>
            </w:tcBorders>
            <w:shd w:val="clear" w:color="auto" w:fill="auto"/>
            <w:noWrap/>
            <w:vAlign w:val="bottom"/>
            <w:hideMark/>
          </w:tcPr>
          <w:p w14:paraId="69CDE39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AA03E7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08940B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C83512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54CD9F0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172,852.00</w:t>
            </w:r>
          </w:p>
        </w:tc>
        <w:tc>
          <w:tcPr>
            <w:tcW w:w="992" w:type="dxa"/>
            <w:tcBorders>
              <w:top w:val="nil"/>
              <w:left w:val="nil"/>
              <w:bottom w:val="single" w:sz="4" w:space="0" w:color="auto"/>
              <w:right w:val="single" w:sz="4" w:space="0" w:color="auto"/>
            </w:tcBorders>
            <w:shd w:val="clear" w:color="auto" w:fill="auto"/>
            <w:noWrap/>
            <w:vAlign w:val="bottom"/>
            <w:hideMark/>
          </w:tcPr>
          <w:p w14:paraId="6F5BE46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23C1675"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981D15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1.2.4.6.5</w:t>
            </w:r>
          </w:p>
        </w:tc>
        <w:tc>
          <w:tcPr>
            <w:tcW w:w="2477" w:type="dxa"/>
            <w:tcBorders>
              <w:top w:val="nil"/>
              <w:left w:val="nil"/>
              <w:bottom w:val="single" w:sz="4" w:space="0" w:color="auto"/>
              <w:right w:val="single" w:sz="4" w:space="0" w:color="auto"/>
            </w:tcBorders>
            <w:shd w:val="clear" w:color="auto" w:fill="auto"/>
            <w:noWrap/>
            <w:vAlign w:val="bottom"/>
            <w:hideMark/>
          </w:tcPr>
          <w:p w14:paraId="3447EEB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EQUIPO DE COMUNICACIÓN Y</w:t>
            </w:r>
          </w:p>
        </w:tc>
        <w:tc>
          <w:tcPr>
            <w:tcW w:w="1134" w:type="dxa"/>
            <w:tcBorders>
              <w:top w:val="nil"/>
              <w:left w:val="nil"/>
              <w:bottom w:val="single" w:sz="4" w:space="0" w:color="auto"/>
              <w:right w:val="single" w:sz="4" w:space="0" w:color="auto"/>
            </w:tcBorders>
            <w:shd w:val="clear" w:color="auto" w:fill="auto"/>
            <w:noWrap/>
            <w:vAlign w:val="bottom"/>
            <w:hideMark/>
          </w:tcPr>
          <w:p w14:paraId="469C9C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210,943.84</w:t>
            </w:r>
          </w:p>
        </w:tc>
        <w:tc>
          <w:tcPr>
            <w:tcW w:w="993" w:type="dxa"/>
            <w:tcBorders>
              <w:top w:val="nil"/>
              <w:left w:val="nil"/>
              <w:bottom w:val="single" w:sz="4" w:space="0" w:color="auto"/>
              <w:right w:val="single" w:sz="4" w:space="0" w:color="auto"/>
            </w:tcBorders>
            <w:shd w:val="clear" w:color="auto" w:fill="auto"/>
            <w:noWrap/>
            <w:vAlign w:val="bottom"/>
            <w:hideMark/>
          </w:tcPr>
          <w:p w14:paraId="013617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33C6AE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0FDD8EF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1C33CF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A05AE2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210,943.84</w:t>
            </w:r>
          </w:p>
        </w:tc>
        <w:tc>
          <w:tcPr>
            <w:tcW w:w="992" w:type="dxa"/>
            <w:tcBorders>
              <w:top w:val="nil"/>
              <w:left w:val="nil"/>
              <w:bottom w:val="single" w:sz="4" w:space="0" w:color="auto"/>
              <w:right w:val="single" w:sz="4" w:space="0" w:color="auto"/>
            </w:tcBorders>
            <w:shd w:val="clear" w:color="auto" w:fill="auto"/>
            <w:noWrap/>
            <w:vAlign w:val="bottom"/>
            <w:hideMark/>
          </w:tcPr>
          <w:p w14:paraId="46F6B9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9B57214"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636261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7661662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TELECOMUNICACIÓN</w:t>
            </w:r>
          </w:p>
        </w:tc>
        <w:tc>
          <w:tcPr>
            <w:tcW w:w="1134" w:type="dxa"/>
            <w:tcBorders>
              <w:top w:val="nil"/>
              <w:left w:val="nil"/>
              <w:bottom w:val="single" w:sz="4" w:space="0" w:color="auto"/>
              <w:right w:val="single" w:sz="4" w:space="0" w:color="auto"/>
            </w:tcBorders>
            <w:shd w:val="clear" w:color="auto" w:fill="auto"/>
            <w:noWrap/>
            <w:vAlign w:val="bottom"/>
            <w:hideMark/>
          </w:tcPr>
          <w:p w14:paraId="1197DBE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9DCE82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AC28D2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14AD4C5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7554F6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7ED356E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0CB93F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6385CF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0E6294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1.2.4.6.5.1</w:t>
            </w:r>
          </w:p>
        </w:tc>
        <w:tc>
          <w:tcPr>
            <w:tcW w:w="2477" w:type="dxa"/>
            <w:tcBorders>
              <w:top w:val="nil"/>
              <w:left w:val="nil"/>
              <w:bottom w:val="single" w:sz="4" w:space="0" w:color="auto"/>
              <w:right w:val="single" w:sz="4" w:space="0" w:color="auto"/>
            </w:tcBorders>
            <w:shd w:val="clear" w:color="auto" w:fill="auto"/>
            <w:noWrap/>
            <w:vAlign w:val="bottom"/>
            <w:hideMark/>
          </w:tcPr>
          <w:p w14:paraId="18C9811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EQUIPOS DE COMUNICACIONES Y</w:t>
            </w:r>
          </w:p>
        </w:tc>
        <w:tc>
          <w:tcPr>
            <w:tcW w:w="1134" w:type="dxa"/>
            <w:tcBorders>
              <w:top w:val="nil"/>
              <w:left w:val="nil"/>
              <w:bottom w:val="single" w:sz="4" w:space="0" w:color="auto"/>
              <w:right w:val="single" w:sz="4" w:space="0" w:color="auto"/>
            </w:tcBorders>
            <w:shd w:val="clear" w:color="auto" w:fill="auto"/>
            <w:noWrap/>
            <w:vAlign w:val="bottom"/>
            <w:hideMark/>
          </w:tcPr>
          <w:p w14:paraId="056A77C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210,943.84</w:t>
            </w:r>
          </w:p>
        </w:tc>
        <w:tc>
          <w:tcPr>
            <w:tcW w:w="993" w:type="dxa"/>
            <w:tcBorders>
              <w:top w:val="nil"/>
              <w:left w:val="nil"/>
              <w:bottom w:val="single" w:sz="4" w:space="0" w:color="auto"/>
              <w:right w:val="single" w:sz="4" w:space="0" w:color="auto"/>
            </w:tcBorders>
            <w:shd w:val="clear" w:color="auto" w:fill="auto"/>
            <w:noWrap/>
            <w:vAlign w:val="bottom"/>
            <w:hideMark/>
          </w:tcPr>
          <w:p w14:paraId="608298A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D27F29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0923C7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52637C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636E75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210,943.84</w:t>
            </w:r>
          </w:p>
        </w:tc>
        <w:tc>
          <w:tcPr>
            <w:tcW w:w="992" w:type="dxa"/>
            <w:tcBorders>
              <w:top w:val="nil"/>
              <w:left w:val="nil"/>
              <w:bottom w:val="single" w:sz="4" w:space="0" w:color="auto"/>
              <w:right w:val="single" w:sz="4" w:space="0" w:color="auto"/>
            </w:tcBorders>
            <w:shd w:val="clear" w:color="auto" w:fill="auto"/>
            <w:noWrap/>
            <w:vAlign w:val="bottom"/>
            <w:hideMark/>
          </w:tcPr>
          <w:p w14:paraId="3356063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1FEFD15"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B526CE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6428D49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TELECOMUNICACIONES</w:t>
            </w:r>
          </w:p>
        </w:tc>
        <w:tc>
          <w:tcPr>
            <w:tcW w:w="1134" w:type="dxa"/>
            <w:tcBorders>
              <w:top w:val="nil"/>
              <w:left w:val="nil"/>
              <w:bottom w:val="single" w:sz="4" w:space="0" w:color="auto"/>
              <w:right w:val="single" w:sz="4" w:space="0" w:color="auto"/>
            </w:tcBorders>
            <w:shd w:val="clear" w:color="auto" w:fill="auto"/>
            <w:noWrap/>
            <w:vAlign w:val="bottom"/>
            <w:hideMark/>
          </w:tcPr>
          <w:p w14:paraId="0D6FF28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1AB7164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CDF873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265299B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9DF50B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1727D9B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6ED8108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3E5C03F"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E3FFA2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w:t>
            </w:r>
          </w:p>
        </w:tc>
        <w:tc>
          <w:tcPr>
            <w:tcW w:w="2477" w:type="dxa"/>
            <w:tcBorders>
              <w:top w:val="nil"/>
              <w:left w:val="nil"/>
              <w:bottom w:val="single" w:sz="4" w:space="0" w:color="auto"/>
              <w:right w:val="single" w:sz="4" w:space="0" w:color="auto"/>
            </w:tcBorders>
            <w:shd w:val="clear" w:color="auto" w:fill="auto"/>
            <w:noWrap/>
            <w:vAlign w:val="bottom"/>
            <w:hideMark/>
          </w:tcPr>
          <w:p w14:paraId="576C76D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HERRAMIENTAS Y MÁQUINAS-HERRAMIENTA</w:t>
            </w:r>
          </w:p>
        </w:tc>
        <w:tc>
          <w:tcPr>
            <w:tcW w:w="1134" w:type="dxa"/>
            <w:tcBorders>
              <w:top w:val="nil"/>
              <w:left w:val="nil"/>
              <w:bottom w:val="single" w:sz="4" w:space="0" w:color="auto"/>
              <w:right w:val="single" w:sz="4" w:space="0" w:color="auto"/>
            </w:tcBorders>
            <w:shd w:val="clear" w:color="auto" w:fill="auto"/>
            <w:noWrap/>
            <w:vAlign w:val="bottom"/>
            <w:hideMark/>
          </w:tcPr>
          <w:p w14:paraId="7717292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56,988.00</w:t>
            </w:r>
          </w:p>
        </w:tc>
        <w:tc>
          <w:tcPr>
            <w:tcW w:w="993" w:type="dxa"/>
            <w:tcBorders>
              <w:top w:val="nil"/>
              <w:left w:val="nil"/>
              <w:bottom w:val="single" w:sz="4" w:space="0" w:color="auto"/>
              <w:right w:val="single" w:sz="4" w:space="0" w:color="auto"/>
            </w:tcBorders>
            <w:shd w:val="clear" w:color="auto" w:fill="auto"/>
            <w:noWrap/>
            <w:vAlign w:val="bottom"/>
            <w:hideMark/>
          </w:tcPr>
          <w:p w14:paraId="4E92DFB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39C3C0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BB7B14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1180D3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2BFC17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56,988.00</w:t>
            </w:r>
          </w:p>
        </w:tc>
        <w:tc>
          <w:tcPr>
            <w:tcW w:w="992" w:type="dxa"/>
            <w:tcBorders>
              <w:top w:val="nil"/>
              <w:left w:val="nil"/>
              <w:bottom w:val="single" w:sz="4" w:space="0" w:color="auto"/>
              <w:right w:val="single" w:sz="4" w:space="0" w:color="auto"/>
            </w:tcBorders>
            <w:shd w:val="clear" w:color="auto" w:fill="auto"/>
            <w:noWrap/>
            <w:vAlign w:val="bottom"/>
            <w:hideMark/>
          </w:tcPr>
          <w:p w14:paraId="416D947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7CE8354"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00D060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1.2.4.6.9</w:t>
            </w:r>
          </w:p>
        </w:tc>
        <w:tc>
          <w:tcPr>
            <w:tcW w:w="2477" w:type="dxa"/>
            <w:tcBorders>
              <w:top w:val="nil"/>
              <w:left w:val="nil"/>
              <w:bottom w:val="single" w:sz="4" w:space="0" w:color="auto"/>
              <w:right w:val="single" w:sz="4" w:space="0" w:color="auto"/>
            </w:tcBorders>
            <w:shd w:val="clear" w:color="auto" w:fill="auto"/>
            <w:noWrap/>
            <w:vAlign w:val="bottom"/>
            <w:hideMark/>
          </w:tcPr>
          <w:p w14:paraId="4EAC3B6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OTROS EQUIPOS</w:t>
            </w:r>
          </w:p>
        </w:tc>
        <w:tc>
          <w:tcPr>
            <w:tcW w:w="1134" w:type="dxa"/>
            <w:tcBorders>
              <w:top w:val="nil"/>
              <w:left w:val="nil"/>
              <w:bottom w:val="single" w:sz="4" w:space="0" w:color="auto"/>
              <w:right w:val="single" w:sz="4" w:space="0" w:color="auto"/>
            </w:tcBorders>
            <w:shd w:val="clear" w:color="auto" w:fill="auto"/>
            <w:noWrap/>
            <w:vAlign w:val="bottom"/>
            <w:hideMark/>
          </w:tcPr>
          <w:p w14:paraId="406F3BC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24,757.00</w:t>
            </w:r>
          </w:p>
        </w:tc>
        <w:tc>
          <w:tcPr>
            <w:tcW w:w="993" w:type="dxa"/>
            <w:tcBorders>
              <w:top w:val="nil"/>
              <w:left w:val="nil"/>
              <w:bottom w:val="single" w:sz="4" w:space="0" w:color="auto"/>
              <w:right w:val="single" w:sz="4" w:space="0" w:color="auto"/>
            </w:tcBorders>
            <w:shd w:val="clear" w:color="auto" w:fill="auto"/>
            <w:noWrap/>
            <w:vAlign w:val="bottom"/>
            <w:hideMark/>
          </w:tcPr>
          <w:p w14:paraId="065604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CF5E64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7091041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656EAA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4F75E6A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24,757.00</w:t>
            </w:r>
          </w:p>
        </w:tc>
        <w:tc>
          <w:tcPr>
            <w:tcW w:w="992" w:type="dxa"/>
            <w:tcBorders>
              <w:top w:val="nil"/>
              <w:left w:val="nil"/>
              <w:bottom w:val="single" w:sz="4" w:space="0" w:color="auto"/>
              <w:right w:val="single" w:sz="4" w:space="0" w:color="auto"/>
            </w:tcBorders>
            <w:shd w:val="clear" w:color="auto" w:fill="auto"/>
            <w:noWrap/>
            <w:vAlign w:val="bottom"/>
            <w:hideMark/>
          </w:tcPr>
          <w:p w14:paraId="791EA5E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CA77372"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890F83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1.2.4.6.9.1</w:t>
            </w:r>
          </w:p>
        </w:tc>
        <w:tc>
          <w:tcPr>
            <w:tcW w:w="2477" w:type="dxa"/>
            <w:tcBorders>
              <w:top w:val="nil"/>
              <w:left w:val="nil"/>
              <w:bottom w:val="single" w:sz="4" w:space="0" w:color="auto"/>
              <w:right w:val="single" w:sz="4" w:space="0" w:color="auto"/>
            </w:tcBorders>
            <w:shd w:val="clear" w:color="auto" w:fill="auto"/>
            <w:noWrap/>
            <w:vAlign w:val="bottom"/>
            <w:hideMark/>
          </w:tcPr>
          <w:p w14:paraId="2C8F59D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OTROS EQUIPOS</w:t>
            </w:r>
          </w:p>
        </w:tc>
        <w:tc>
          <w:tcPr>
            <w:tcW w:w="1134" w:type="dxa"/>
            <w:tcBorders>
              <w:top w:val="nil"/>
              <w:left w:val="nil"/>
              <w:bottom w:val="single" w:sz="4" w:space="0" w:color="auto"/>
              <w:right w:val="single" w:sz="4" w:space="0" w:color="auto"/>
            </w:tcBorders>
            <w:shd w:val="clear" w:color="auto" w:fill="auto"/>
            <w:noWrap/>
            <w:vAlign w:val="bottom"/>
            <w:hideMark/>
          </w:tcPr>
          <w:p w14:paraId="1276F4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24,757.00</w:t>
            </w:r>
          </w:p>
        </w:tc>
        <w:tc>
          <w:tcPr>
            <w:tcW w:w="993" w:type="dxa"/>
            <w:tcBorders>
              <w:top w:val="nil"/>
              <w:left w:val="nil"/>
              <w:bottom w:val="single" w:sz="4" w:space="0" w:color="auto"/>
              <w:right w:val="single" w:sz="4" w:space="0" w:color="auto"/>
            </w:tcBorders>
            <w:shd w:val="clear" w:color="auto" w:fill="auto"/>
            <w:noWrap/>
            <w:vAlign w:val="bottom"/>
            <w:hideMark/>
          </w:tcPr>
          <w:p w14:paraId="788B2F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EA6FC7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372FCD3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FE0F0C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382D44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24,757.00</w:t>
            </w:r>
          </w:p>
        </w:tc>
        <w:tc>
          <w:tcPr>
            <w:tcW w:w="992" w:type="dxa"/>
            <w:tcBorders>
              <w:top w:val="nil"/>
              <w:left w:val="nil"/>
              <w:bottom w:val="single" w:sz="4" w:space="0" w:color="auto"/>
              <w:right w:val="single" w:sz="4" w:space="0" w:color="auto"/>
            </w:tcBorders>
            <w:shd w:val="clear" w:color="auto" w:fill="auto"/>
            <w:noWrap/>
            <w:vAlign w:val="bottom"/>
            <w:hideMark/>
          </w:tcPr>
          <w:p w14:paraId="3D1729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5591D7A"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F04B7D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1.2.5</w:t>
            </w:r>
          </w:p>
        </w:tc>
        <w:tc>
          <w:tcPr>
            <w:tcW w:w="2477" w:type="dxa"/>
            <w:tcBorders>
              <w:top w:val="nil"/>
              <w:left w:val="nil"/>
              <w:bottom w:val="single" w:sz="4" w:space="0" w:color="auto"/>
              <w:right w:val="single" w:sz="4" w:space="0" w:color="auto"/>
            </w:tcBorders>
            <w:shd w:val="clear" w:color="auto" w:fill="auto"/>
            <w:noWrap/>
            <w:vAlign w:val="bottom"/>
            <w:hideMark/>
          </w:tcPr>
          <w:p w14:paraId="730D0A9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ACTIVOS INTANGIBLES</w:t>
            </w:r>
          </w:p>
        </w:tc>
        <w:tc>
          <w:tcPr>
            <w:tcW w:w="1134" w:type="dxa"/>
            <w:tcBorders>
              <w:top w:val="nil"/>
              <w:left w:val="nil"/>
              <w:bottom w:val="single" w:sz="4" w:space="0" w:color="auto"/>
              <w:right w:val="single" w:sz="4" w:space="0" w:color="auto"/>
            </w:tcBorders>
            <w:shd w:val="clear" w:color="auto" w:fill="auto"/>
            <w:noWrap/>
            <w:vAlign w:val="bottom"/>
            <w:hideMark/>
          </w:tcPr>
          <w:p w14:paraId="565B52B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331,684.90</w:t>
            </w:r>
          </w:p>
        </w:tc>
        <w:tc>
          <w:tcPr>
            <w:tcW w:w="993" w:type="dxa"/>
            <w:tcBorders>
              <w:top w:val="nil"/>
              <w:left w:val="nil"/>
              <w:bottom w:val="single" w:sz="4" w:space="0" w:color="auto"/>
              <w:right w:val="single" w:sz="4" w:space="0" w:color="auto"/>
            </w:tcBorders>
            <w:shd w:val="clear" w:color="auto" w:fill="auto"/>
            <w:noWrap/>
            <w:vAlign w:val="bottom"/>
            <w:hideMark/>
          </w:tcPr>
          <w:p w14:paraId="0880071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29C354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2DB4A24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5C38F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A61796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331,684.90</w:t>
            </w:r>
          </w:p>
        </w:tc>
        <w:tc>
          <w:tcPr>
            <w:tcW w:w="992" w:type="dxa"/>
            <w:tcBorders>
              <w:top w:val="nil"/>
              <w:left w:val="nil"/>
              <w:bottom w:val="single" w:sz="4" w:space="0" w:color="auto"/>
              <w:right w:val="single" w:sz="4" w:space="0" w:color="auto"/>
            </w:tcBorders>
            <w:shd w:val="clear" w:color="auto" w:fill="auto"/>
            <w:noWrap/>
            <w:vAlign w:val="bottom"/>
            <w:hideMark/>
          </w:tcPr>
          <w:p w14:paraId="487B181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C5FAA6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6CC9E5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1.2.5.1</w:t>
            </w:r>
          </w:p>
        </w:tc>
        <w:tc>
          <w:tcPr>
            <w:tcW w:w="2477" w:type="dxa"/>
            <w:tcBorders>
              <w:top w:val="nil"/>
              <w:left w:val="nil"/>
              <w:bottom w:val="single" w:sz="4" w:space="0" w:color="auto"/>
              <w:right w:val="single" w:sz="4" w:space="0" w:color="auto"/>
            </w:tcBorders>
            <w:shd w:val="clear" w:color="auto" w:fill="auto"/>
            <w:noWrap/>
            <w:vAlign w:val="bottom"/>
            <w:hideMark/>
          </w:tcPr>
          <w:p w14:paraId="62E38BA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SOFTWARE</w:t>
            </w:r>
          </w:p>
        </w:tc>
        <w:tc>
          <w:tcPr>
            <w:tcW w:w="1134" w:type="dxa"/>
            <w:tcBorders>
              <w:top w:val="nil"/>
              <w:left w:val="nil"/>
              <w:bottom w:val="single" w:sz="4" w:space="0" w:color="auto"/>
              <w:right w:val="single" w:sz="4" w:space="0" w:color="auto"/>
            </w:tcBorders>
            <w:shd w:val="clear" w:color="auto" w:fill="auto"/>
            <w:noWrap/>
            <w:vAlign w:val="bottom"/>
            <w:hideMark/>
          </w:tcPr>
          <w:p w14:paraId="4E7279C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331,684.90</w:t>
            </w:r>
          </w:p>
        </w:tc>
        <w:tc>
          <w:tcPr>
            <w:tcW w:w="993" w:type="dxa"/>
            <w:tcBorders>
              <w:top w:val="nil"/>
              <w:left w:val="nil"/>
              <w:bottom w:val="single" w:sz="4" w:space="0" w:color="auto"/>
              <w:right w:val="single" w:sz="4" w:space="0" w:color="auto"/>
            </w:tcBorders>
            <w:shd w:val="clear" w:color="auto" w:fill="auto"/>
            <w:noWrap/>
            <w:vAlign w:val="bottom"/>
            <w:hideMark/>
          </w:tcPr>
          <w:p w14:paraId="18B608B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A79AE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4917D4F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251B4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03935CE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331,684.90</w:t>
            </w:r>
          </w:p>
        </w:tc>
        <w:tc>
          <w:tcPr>
            <w:tcW w:w="992" w:type="dxa"/>
            <w:tcBorders>
              <w:top w:val="nil"/>
              <w:left w:val="nil"/>
              <w:bottom w:val="single" w:sz="4" w:space="0" w:color="auto"/>
              <w:right w:val="single" w:sz="4" w:space="0" w:color="auto"/>
            </w:tcBorders>
            <w:shd w:val="clear" w:color="auto" w:fill="auto"/>
            <w:noWrap/>
            <w:vAlign w:val="bottom"/>
            <w:hideMark/>
          </w:tcPr>
          <w:p w14:paraId="476081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9887EB7"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D18F59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1.2.5.1.1</w:t>
            </w:r>
          </w:p>
        </w:tc>
        <w:tc>
          <w:tcPr>
            <w:tcW w:w="2477" w:type="dxa"/>
            <w:tcBorders>
              <w:top w:val="nil"/>
              <w:left w:val="nil"/>
              <w:bottom w:val="single" w:sz="4" w:space="0" w:color="auto"/>
              <w:right w:val="single" w:sz="4" w:space="0" w:color="auto"/>
            </w:tcBorders>
            <w:shd w:val="clear" w:color="auto" w:fill="auto"/>
            <w:noWrap/>
            <w:vAlign w:val="bottom"/>
            <w:hideMark/>
          </w:tcPr>
          <w:p w14:paraId="2192FA0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SOFTWARE</w:t>
            </w:r>
          </w:p>
        </w:tc>
        <w:tc>
          <w:tcPr>
            <w:tcW w:w="1134" w:type="dxa"/>
            <w:tcBorders>
              <w:top w:val="nil"/>
              <w:left w:val="nil"/>
              <w:bottom w:val="single" w:sz="4" w:space="0" w:color="auto"/>
              <w:right w:val="single" w:sz="4" w:space="0" w:color="auto"/>
            </w:tcBorders>
            <w:shd w:val="clear" w:color="auto" w:fill="auto"/>
            <w:noWrap/>
            <w:vAlign w:val="bottom"/>
            <w:hideMark/>
          </w:tcPr>
          <w:p w14:paraId="1E8E934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331,684.90</w:t>
            </w:r>
          </w:p>
        </w:tc>
        <w:tc>
          <w:tcPr>
            <w:tcW w:w="993" w:type="dxa"/>
            <w:tcBorders>
              <w:top w:val="nil"/>
              <w:left w:val="nil"/>
              <w:bottom w:val="single" w:sz="4" w:space="0" w:color="auto"/>
              <w:right w:val="single" w:sz="4" w:space="0" w:color="auto"/>
            </w:tcBorders>
            <w:shd w:val="clear" w:color="auto" w:fill="auto"/>
            <w:noWrap/>
            <w:vAlign w:val="bottom"/>
            <w:hideMark/>
          </w:tcPr>
          <w:p w14:paraId="5EB579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2FAEBF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1F3A512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B47D52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DC820E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331,684.90</w:t>
            </w:r>
          </w:p>
        </w:tc>
        <w:tc>
          <w:tcPr>
            <w:tcW w:w="992" w:type="dxa"/>
            <w:tcBorders>
              <w:top w:val="nil"/>
              <w:left w:val="nil"/>
              <w:bottom w:val="single" w:sz="4" w:space="0" w:color="auto"/>
              <w:right w:val="single" w:sz="4" w:space="0" w:color="auto"/>
            </w:tcBorders>
            <w:shd w:val="clear" w:color="auto" w:fill="auto"/>
            <w:noWrap/>
            <w:vAlign w:val="bottom"/>
            <w:hideMark/>
          </w:tcPr>
          <w:p w14:paraId="71A3873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CB8A918"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471EBA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1.2.6</w:t>
            </w:r>
          </w:p>
        </w:tc>
        <w:tc>
          <w:tcPr>
            <w:tcW w:w="2477" w:type="dxa"/>
            <w:tcBorders>
              <w:top w:val="nil"/>
              <w:left w:val="nil"/>
              <w:bottom w:val="single" w:sz="4" w:space="0" w:color="auto"/>
              <w:right w:val="single" w:sz="4" w:space="0" w:color="auto"/>
            </w:tcBorders>
            <w:shd w:val="clear" w:color="auto" w:fill="auto"/>
            <w:noWrap/>
            <w:vAlign w:val="bottom"/>
            <w:hideMark/>
          </w:tcPr>
          <w:p w14:paraId="516A2FD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DEPRECIACIÓN, DETERIORO Y AMORTIZACIÓN</w:t>
            </w:r>
          </w:p>
        </w:tc>
        <w:tc>
          <w:tcPr>
            <w:tcW w:w="1134" w:type="dxa"/>
            <w:tcBorders>
              <w:top w:val="nil"/>
              <w:left w:val="nil"/>
              <w:bottom w:val="single" w:sz="4" w:space="0" w:color="auto"/>
              <w:right w:val="single" w:sz="4" w:space="0" w:color="auto"/>
            </w:tcBorders>
            <w:shd w:val="clear" w:color="auto" w:fill="auto"/>
            <w:noWrap/>
            <w:vAlign w:val="bottom"/>
            <w:hideMark/>
          </w:tcPr>
          <w:p w14:paraId="71BA6B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3" w:type="dxa"/>
            <w:tcBorders>
              <w:top w:val="nil"/>
              <w:left w:val="nil"/>
              <w:bottom w:val="single" w:sz="4" w:space="0" w:color="auto"/>
              <w:right w:val="single" w:sz="4" w:space="0" w:color="auto"/>
            </w:tcBorders>
            <w:shd w:val="clear" w:color="auto" w:fill="auto"/>
            <w:noWrap/>
            <w:vAlign w:val="bottom"/>
            <w:hideMark/>
          </w:tcPr>
          <w:p w14:paraId="17AAB08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A4362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62E01D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E0A1B6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4CB21E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2" w:type="dxa"/>
            <w:tcBorders>
              <w:top w:val="nil"/>
              <w:left w:val="nil"/>
              <w:bottom w:val="single" w:sz="4" w:space="0" w:color="auto"/>
              <w:right w:val="single" w:sz="4" w:space="0" w:color="auto"/>
            </w:tcBorders>
            <w:shd w:val="clear" w:color="auto" w:fill="auto"/>
            <w:noWrap/>
            <w:vAlign w:val="bottom"/>
            <w:hideMark/>
          </w:tcPr>
          <w:p w14:paraId="1FDF833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0CFE285"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33BE3B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1B9B05A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ACUMULADA DE BIENES</w:t>
            </w:r>
          </w:p>
        </w:tc>
        <w:tc>
          <w:tcPr>
            <w:tcW w:w="1134" w:type="dxa"/>
            <w:tcBorders>
              <w:top w:val="nil"/>
              <w:left w:val="nil"/>
              <w:bottom w:val="single" w:sz="4" w:space="0" w:color="auto"/>
              <w:right w:val="single" w:sz="4" w:space="0" w:color="auto"/>
            </w:tcBorders>
            <w:shd w:val="clear" w:color="auto" w:fill="auto"/>
            <w:noWrap/>
            <w:vAlign w:val="bottom"/>
            <w:hideMark/>
          </w:tcPr>
          <w:p w14:paraId="2535617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BE7EA3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B121D3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60F7DF3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03BDE3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33C96AA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510E689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75B7C61"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231C47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1.2.6.5</w:t>
            </w:r>
          </w:p>
        </w:tc>
        <w:tc>
          <w:tcPr>
            <w:tcW w:w="2477" w:type="dxa"/>
            <w:tcBorders>
              <w:top w:val="nil"/>
              <w:left w:val="nil"/>
              <w:bottom w:val="single" w:sz="4" w:space="0" w:color="auto"/>
              <w:right w:val="single" w:sz="4" w:space="0" w:color="auto"/>
            </w:tcBorders>
            <w:shd w:val="clear" w:color="auto" w:fill="auto"/>
            <w:noWrap/>
            <w:vAlign w:val="bottom"/>
            <w:hideMark/>
          </w:tcPr>
          <w:p w14:paraId="3A4B9D6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AMORTIZACIÓN ACUMULADA DE ACTIVOS</w:t>
            </w:r>
          </w:p>
        </w:tc>
        <w:tc>
          <w:tcPr>
            <w:tcW w:w="1134" w:type="dxa"/>
            <w:tcBorders>
              <w:top w:val="nil"/>
              <w:left w:val="nil"/>
              <w:bottom w:val="single" w:sz="4" w:space="0" w:color="auto"/>
              <w:right w:val="single" w:sz="4" w:space="0" w:color="auto"/>
            </w:tcBorders>
            <w:shd w:val="clear" w:color="auto" w:fill="auto"/>
            <w:noWrap/>
            <w:vAlign w:val="bottom"/>
            <w:hideMark/>
          </w:tcPr>
          <w:p w14:paraId="01E2D99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3" w:type="dxa"/>
            <w:tcBorders>
              <w:top w:val="nil"/>
              <w:left w:val="nil"/>
              <w:bottom w:val="single" w:sz="4" w:space="0" w:color="auto"/>
              <w:right w:val="single" w:sz="4" w:space="0" w:color="auto"/>
            </w:tcBorders>
            <w:shd w:val="clear" w:color="auto" w:fill="auto"/>
            <w:noWrap/>
            <w:vAlign w:val="bottom"/>
            <w:hideMark/>
          </w:tcPr>
          <w:p w14:paraId="76C1D61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53EE33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58A04C1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893D94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7B03919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2" w:type="dxa"/>
            <w:tcBorders>
              <w:top w:val="nil"/>
              <w:left w:val="nil"/>
              <w:bottom w:val="single" w:sz="4" w:space="0" w:color="auto"/>
              <w:right w:val="single" w:sz="4" w:space="0" w:color="auto"/>
            </w:tcBorders>
            <w:shd w:val="clear" w:color="auto" w:fill="auto"/>
            <w:noWrap/>
            <w:vAlign w:val="bottom"/>
            <w:hideMark/>
          </w:tcPr>
          <w:p w14:paraId="52F475E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EB75236"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BBF52D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2477" w:type="dxa"/>
            <w:tcBorders>
              <w:top w:val="nil"/>
              <w:left w:val="nil"/>
              <w:bottom w:val="single" w:sz="4" w:space="0" w:color="auto"/>
              <w:right w:val="single" w:sz="4" w:space="0" w:color="auto"/>
            </w:tcBorders>
            <w:shd w:val="clear" w:color="auto" w:fill="auto"/>
            <w:noWrap/>
            <w:vAlign w:val="bottom"/>
            <w:hideMark/>
          </w:tcPr>
          <w:p w14:paraId="55D974B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INTANGIBLES</w:t>
            </w:r>
          </w:p>
        </w:tc>
        <w:tc>
          <w:tcPr>
            <w:tcW w:w="1134" w:type="dxa"/>
            <w:tcBorders>
              <w:top w:val="nil"/>
              <w:left w:val="nil"/>
              <w:bottom w:val="single" w:sz="4" w:space="0" w:color="auto"/>
              <w:right w:val="single" w:sz="4" w:space="0" w:color="auto"/>
            </w:tcBorders>
            <w:shd w:val="clear" w:color="auto" w:fill="auto"/>
            <w:noWrap/>
            <w:vAlign w:val="bottom"/>
            <w:hideMark/>
          </w:tcPr>
          <w:p w14:paraId="125E96C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51CBEA8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6F1DFE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35" w:type="dxa"/>
            <w:tcBorders>
              <w:top w:val="nil"/>
              <w:left w:val="nil"/>
              <w:bottom w:val="single" w:sz="4" w:space="0" w:color="auto"/>
              <w:right w:val="single" w:sz="4" w:space="0" w:color="auto"/>
            </w:tcBorders>
            <w:shd w:val="clear" w:color="auto" w:fill="auto"/>
            <w:noWrap/>
            <w:vAlign w:val="bottom"/>
            <w:hideMark/>
          </w:tcPr>
          <w:p w14:paraId="5827F2C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F9A26F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078" w:type="dxa"/>
            <w:tcBorders>
              <w:top w:val="nil"/>
              <w:left w:val="nil"/>
              <w:bottom w:val="single" w:sz="4" w:space="0" w:color="auto"/>
              <w:right w:val="single" w:sz="4" w:space="0" w:color="auto"/>
            </w:tcBorders>
            <w:shd w:val="clear" w:color="auto" w:fill="auto"/>
            <w:noWrap/>
            <w:vAlign w:val="bottom"/>
            <w:hideMark/>
          </w:tcPr>
          <w:p w14:paraId="27D5CE0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504E16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C5B9223"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9D9C2B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1.2.6.5.1</w:t>
            </w:r>
          </w:p>
        </w:tc>
        <w:tc>
          <w:tcPr>
            <w:tcW w:w="2477" w:type="dxa"/>
            <w:tcBorders>
              <w:top w:val="nil"/>
              <w:left w:val="nil"/>
              <w:bottom w:val="single" w:sz="4" w:space="0" w:color="auto"/>
              <w:right w:val="single" w:sz="4" w:space="0" w:color="auto"/>
            </w:tcBorders>
            <w:shd w:val="clear" w:color="auto" w:fill="auto"/>
            <w:noWrap/>
            <w:vAlign w:val="bottom"/>
            <w:hideMark/>
          </w:tcPr>
          <w:p w14:paraId="72101CA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ACTIVOS INTANGIBLES</w:t>
            </w:r>
          </w:p>
        </w:tc>
        <w:tc>
          <w:tcPr>
            <w:tcW w:w="1134" w:type="dxa"/>
            <w:tcBorders>
              <w:top w:val="nil"/>
              <w:left w:val="nil"/>
              <w:bottom w:val="single" w:sz="4" w:space="0" w:color="auto"/>
              <w:right w:val="single" w:sz="4" w:space="0" w:color="auto"/>
            </w:tcBorders>
            <w:shd w:val="clear" w:color="auto" w:fill="auto"/>
            <w:noWrap/>
            <w:vAlign w:val="bottom"/>
            <w:hideMark/>
          </w:tcPr>
          <w:p w14:paraId="6F273C2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3" w:type="dxa"/>
            <w:tcBorders>
              <w:top w:val="nil"/>
              <w:left w:val="nil"/>
              <w:bottom w:val="single" w:sz="4" w:space="0" w:color="auto"/>
              <w:right w:val="single" w:sz="4" w:space="0" w:color="auto"/>
            </w:tcBorders>
            <w:shd w:val="clear" w:color="auto" w:fill="auto"/>
            <w:noWrap/>
            <w:vAlign w:val="bottom"/>
            <w:hideMark/>
          </w:tcPr>
          <w:p w14:paraId="4F3AB0B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999C6D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3B6D79E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1EA3F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42A42D7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2" w:type="dxa"/>
            <w:tcBorders>
              <w:top w:val="nil"/>
              <w:left w:val="nil"/>
              <w:bottom w:val="single" w:sz="4" w:space="0" w:color="auto"/>
              <w:right w:val="single" w:sz="4" w:space="0" w:color="auto"/>
            </w:tcBorders>
            <w:shd w:val="clear" w:color="auto" w:fill="auto"/>
            <w:noWrap/>
            <w:vAlign w:val="bottom"/>
            <w:hideMark/>
          </w:tcPr>
          <w:p w14:paraId="2F71D09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28038F7"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002106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1.2.6.5.1.1</w:t>
            </w:r>
          </w:p>
        </w:tc>
        <w:tc>
          <w:tcPr>
            <w:tcW w:w="2477" w:type="dxa"/>
            <w:tcBorders>
              <w:top w:val="nil"/>
              <w:left w:val="nil"/>
              <w:bottom w:val="single" w:sz="4" w:space="0" w:color="auto"/>
              <w:right w:val="single" w:sz="4" w:space="0" w:color="auto"/>
            </w:tcBorders>
            <w:shd w:val="clear" w:color="auto" w:fill="auto"/>
            <w:noWrap/>
            <w:vAlign w:val="bottom"/>
            <w:hideMark/>
          </w:tcPr>
          <w:p w14:paraId="0A3CD28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SOFTWARE</w:t>
            </w:r>
          </w:p>
        </w:tc>
        <w:tc>
          <w:tcPr>
            <w:tcW w:w="1134" w:type="dxa"/>
            <w:tcBorders>
              <w:top w:val="nil"/>
              <w:left w:val="nil"/>
              <w:bottom w:val="single" w:sz="4" w:space="0" w:color="auto"/>
              <w:right w:val="single" w:sz="4" w:space="0" w:color="auto"/>
            </w:tcBorders>
            <w:shd w:val="clear" w:color="auto" w:fill="auto"/>
            <w:noWrap/>
            <w:vAlign w:val="bottom"/>
            <w:hideMark/>
          </w:tcPr>
          <w:p w14:paraId="5A666A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3" w:type="dxa"/>
            <w:tcBorders>
              <w:top w:val="nil"/>
              <w:left w:val="nil"/>
              <w:bottom w:val="single" w:sz="4" w:space="0" w:color="auto"/>
              <w:right w:val="single" w:sz="4" w:space="0" w:color="auto"/>
            </w:tcBorders>
            <w:shd w:val="clear" w:color="auto" w:fill="auto"/>
            <w:noWrap/>
            <w:vAlign w:val="bottom"/>
            <w:hideMark/>
          </w:tcPr>
          <w:p w14:paraId="261D074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2AE0F5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2A8EFB1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A4422B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32F55DA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2" w:type="dxa"/>
            <w:tcBorders>
              <w:top w:val="nil"/>
              <w:left w:val="nil"/>
              <w:bottom w:val="single" w:sz="4" w:space="0" w:color="auto"/>
              <w:right w:val="single" w:sz="4" w:space="0" w:color="auto"/>
            </w:tcBorders>
            <w:shd w:val="clear" w:color="auto" w:fill="auto"/>
            <w:noWrap/>
            <w:vAlign w:val="bottom"/>
            <w:hideMark/>
          </w:tcPr>
          <w:p w14:paraId="0A1714A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9CE315B" w14:textId="77777777" w:rsidTr="000519EE">
        <w:trPr>
          <w:trHeight w:val="328"/>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C161D9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1.2.6.5.1.1.1</w:t>
            </w:r>
          </w:p>
        </w:tc>
        <w:tc>
          <w:tcPr>
            <w:tcW w:w="2477" w:type="dxa"/>
            <w:tcBorders>
              <w:top w:val="nil"/>
              <w:left w:val="nil"/>
              <w:bottom w:val="single" w:sz="4" w:space="0" w:color="auto"/>
              <w:right w:val="single" w:sz="4" w:space="0" w:color="auto"/>
            </w:tcBorders>
            <w:shd w:val="clear" w:color="auto" w:fill="auto"/>
            <w:noWrap/>
            <w:vAlign w:val="bottom"/>
            <w:hideMark/>
          </w:tcPr>
          <w:p w14:paraId="777A1D1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SOFTWARE</w:t>
            </w:r>
          </w:p>
        </w:tc>
        <w:tc>
          <w:tcPr>
            <w:tcW w:w="1134" w:type="dxa"/>
            <w:tcBorders>
              <w:top w:val="nil"/>
              <w:left w:val="nil"/>
              <w:bottom w:val="single" w:sz="4" w:space="0" w:color="auto"/>
              <w:right w:val="single" w:sz="4" w:space="0" w:color="auto"/>
            </w:tcBorders>
            <w:shd w:val="clear" w:color="auto" w:fill="auto"/>
            <w:noWrap/>
            <w:vAlign w:val="bottom"/>
            <w:hideMark/>
          </w:tcPr>
          <w:p w14:paraId="22BB09A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3" w:type="dxa"/>
            <w:tcBorders>
              <w:top w:val="nil"/>
              <w:left w:val="nil"/>
              <w:bottom w:val="single" w:sz="4" w:space="0" w:color="auto"/>
              <w:right w:val="single" w:sz="4" w:space="0" w:color="auto"/>
            </w:tcBorders>
            <w:shd w:val="clear" w:color="auto" w:fill="auto"/>
            <w:noWrap/>
            <w:vAlign w:val="bottom"/>
            <w:hideMark/>
          </w:tcPr>
          <w:p w14:paraId="7C6DD66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CC6467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35" w:type="dxa"/>
            <w:tcBorders>
              <w:top w:val="nil"/>
              <w:left w:val="nil"/>
              <w:bottom w:val="single" w:sz="4" w:space="0" w:color="auto"/>
              <w:right w:val="single" w:sz="4" w:space="0" w:color="auto"/>
            </w:tcBorders>
            <w:shd w:val="clear" w:color="auto" w:fill="auto"/>
            <w:noWrap/>
            <w:vAlign w:val="bottom"/>
            <w:hideMark/>
          </w:tcPr>
          <w:p w14:paraId="7D8A2D8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90270C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078" w:type="dxa"/>
            <w:tcBorders>
              <w:top w:val="nil"/>
              <w:left w:val="nil"/>
              <w:bottom w:val="single" w:sz="4" w:space="0" w:color="auto"/>
              <w:right w:val="single" w:sz="4" w:space="0" w:color="auto"/>
            </w:tcBorders>
            <w:shd w:val="clear" w:color="auto" w:fill="auto"/>
            <w:noWrap/>
            <w:vAlign w:val="bottom"/>
            <w:hideMark/>
          </w:tcPr>
          <w:p w14:paraId="2DACAA1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92" w:type="dxa"/>
            <w:tcBorders>
              <w:top w:val="nil"/>
              <w:left w:val="nil"/>
              <w:bottom w:val="single" w:sz="4" w:space="0" w:color="auto"/>
              <w:right w:val="single" w:sz="4" w:space="0" w:color="auto"/>
            </w:tcBorders>
            <w:shd w:val="clear" w:color="auto" w:fill="auto"/>
            <w:noWrap/>
            <w:vAlign w:val="bottom"/>
            <w:hideMark/>
          </w:tcPr>
          <w:p w14:paraId="5406894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3E7C023" w14:textId="77777777" w:rsidTr="000519EE">
        <w:trPr>
          <w:trHeight w:val="328"/>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8367E"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 xml:space="preserve">T O T A </w:t>
            </w:r>
            <w:proofErr w:type="gramStart"/>
            <w:r w:rsidRPr="00181541">
              <w:rPr>
                <w:rFonts w:ascii="Arial Narrow" w:eastAsia="Times New Roman" w:hAnsi="Arial Narrow" w:cs="Calibri"/>
                <w:b/>
                <w:bCs/>
                <w:color w:val="000000"/>
                <w:sz w:val="16"/>
                <w:szCs w:val="16"/>
                <w:lang w:eastAsia="es-MX"/>
              </w:rPr>
              <w:t>L :</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6B5F4FB8"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23,991,837.42</w:t>
            </w:r>
          </w:p>
        </w:tc>
        <w:tc>
          <w:tcPr>
            <w:tcW w:w="993" w:type="dxa"/>
            <w:tcBorders>
              <w:top w:val="nil"/>
              <w:left w:val="nil"/>
              <w:bottom w:val="single" w:sz="4" w:space="0" w:color="auto"/>
              <w:right w:val="single" w:sz="4" w:space="0" w:color="auto"/>
            </w:tcBorders>
            <w:shd w:val="clear" w:color="auto" w:fill="auto"/>
            <w:noWrap/>
            <w:vAlign w:val="bottom"/>
            <w:hideMark/>
          </w:tcPr>
          <w:p w14:paraId="42823EC7"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74,504.16</w:t>
            </w:r>
          </w:p>
        </w:tc>
        <w:tc>
          <w:tcPr>
            <w:tcW w:w="907" w:type="dxa"/>
            <w:tcBorders>
              <w:top w:val="nil"/>
              <w:left w:val="nil"/>
              <w:bottom w:val="single" w:sz="4" w:space="0" w:color="auto"/>
              <w:right w:val="single" w:sz="4" w:space="0" w:color="auto"/>
            </w:tcBorders>
            <w:shd w:val="clear" w:color="auto" w:fill="auto"/>
            <w:noWrap/>
            <w:vAlign w:val="bottom"/>
            <w:hideMark/>
          </w:tcPr>
          <w:p w14:paraId="19AF38BA"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583,474.92</w:t>
            </w:r>
          </w:p>
        </w:tc>
        <w:tc>
          <w:tcPr>
            <w:tcW w:w="935" w:type="dxa"/>
            <w:tcBorders>
              <w:top w:val="nil"/>
              <w:left w:val="nil"/>
              <w:bottom w:val="single" w:sz="4" w:space="0" w:color="auto"/>
              <w:right w:val="single" w:sz="4" w:space="0" w:color="auto"/>
            </w:tcBorders>
            <w:shd w:val="clear" w:color="auto" w:fill="auto"/>
            <w:noWrap/>
            <w:vAlign w:val="bottom"/>
            <w:hideMark/>
          </w:tcPr>
          <w:p w14:paraId="722008A4"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373,940.06</w:t>
            </w:r>
          </w:p>
        </w:tc>
        <w:tc>
          <w:tcPr>
            <w:tcW w:w="907" w:type="dxa"/>
            <w:tcBorders>
              <w:top w:val="nil"/>
              <w:left w:val="nil"/>
              <w:bottom w:val="single" w:sz="4" w:space="0" w:color="auto"/>
              <w:right w:val="single" w:sz="4" w:space="0" w:color="auto"/>
            </w:tcBorders>
            <w:shd w:val="clear" w:color="auto" w:fill="auto"/>
            <w:noWrap/>
            <w:vAlign w:val="bottom"/>
            <w:hideMark/>
          </w:tcPr>
          <w:p w14:paraId="51F869F2"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-925,074.53</w:t>
            </w:r>
          </w:p>
        </w:tc>
        <w:tc>
          <w:tcPr>
            <w:tcW w:w="1078" w:type="dxa"/>
            <w:tcBorders>
              <w:top w:val="nil"/>
              <w:left w:val="nil"/>
              <w:bottom w:val="single" w:sz="4" w:space="0" w:color="auto"/>
              <w:right w:val="single" w:sz="4" w:space="0" w:color="auto"/>
            </w:tcBorders>
            <w:shd w:val="clear" w:color="auto" w:fill="auto"/>
            <w:noWrap/>
            <w:vAlign w:val="bottom"/>
            <w:hideMark/>
          </w:tcPr>
          <w:p w14:paraId="4205582F"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24,098,682.03</w:t>
            </w:r>
          </w:p>
        </w:tc>
        <w:tc>
          <w:tcPr>
            <w:tcW w:w="992" w:type="dxa"/>
            <w:tcBorders>
              <w:top w:val="nil"/>
              <w:left w:val="nil"/>
              <w:bottom w:val="single" w:sz="4" w:space="0" w:color="auto"/>
              <w:right w:val="single" w:sz="4" w:space="0" w:color="auto"/>
            </w:tcBorders>
            <w:shd w:val="clear" w:color="auto" w:fill="auto"/>
            <w:noWrap/>
            <w:vAlign w:val="bottom"/>
            <w:hideMark/>
          </w:tcPr>
          <w:p w14:paraId="6214D2CC"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823,584.52</w:t>
            </w:r>
          </w:p>
        </w:tc>
      </w:tr>
    </w:tbl>
    <w:p w14:paraId="7CC2EB5C" w14:textId="77777777" w:rsidR="00181541" w:rsidRPr="00181541" w:rsidRDefault="00181541" w:rsidP="00181541">
      <w:pPr>
        <w:spacing w:line="240" w:lineRule="auto"/>
        <w:contextualSpacing/>
        <w:rPr>
          <w:rFonts w:ascii="Arial" w:hAnsi="Arial" w:cs="Arial"/>
          <w:sz w:val="20"/>
          <w:szCs w:val="20"/>
          <w:lang w:val="es-ES"/>
        </w:rPr>
      </w:pPr>
    </w:p>
    <w:p w14:paraId="5CCC10CC" w14:textId="77777777" w:rsidR="00181541" w:rsidRPr="00181541" w:rsidRDefault="00181541" w:rsidP="00181541">
      <w:pPr>
        <w:spacing w:line="240" w:lineRule="auto"/>
        <w:contextualSpacing/>
        <w:rPr>
          <w:rFonts w:ascii="Arial" w:hAnsi="Arial" w:cs="Arial"/>
          <w:sz w:val="20"/>
          <w:szCs w:val="20"/>
          <w:lang w:val="es-ES"/>
        </w:rPr>
      </w:pPr>
    </w:p>
    <w:p w14:paraId="1BAD3D00" w14:textId="77777777" w:rsidR="00181541" w:rsidRPr="00181541" w:rsidRDefault="00181541" w:rsidP="00181541">
      <w:pPr>
        <w:spacing w:line="240" w:lineRule="auto"/>
        <w:contextualSpacing/>
        <w:rPr>
          <w:rFonts w:ascii="Arial" w:hAnsi="Arial" w:cs="Arial"/>
          <w:sz w:val="16"/>
          <w:szCs w:val="16"/>
          <w:lang w:val="es-ES"/>
        </w:rPr>
      </w:pPr>
    </w:p>
    <w:p w14:paraId="6009E923" w14:textId="77777777" w:rsidR="00181541" w:rsidRPr="00181541" w:rsidRDefault="00181541" w:rsidP="00181541">
      <w:pPr>
        <w:spacing w:line="240" w:lineRule="auto"/>
        <w:contextualSpacing/>
        <w:rPr>
          <w:rFonts w:ascii="Arial" w:hAnsi="Arial" w:cs="Arial"/>
          <w:b/>
          <w:bCs/>
          <w:sz w:val="20"/>
          <w:szCs w:val="20"/>
          <w:lang w:val="es-ES"/>
        </w:rPr>
      </w:pPr>
    </w:p>
    <w:p w14:paraId="7741D022" w14:textId="77777777" w:rsidR="00181541" w:rsidRPr="00181541" w:rsidRDefault="00181541" w:rsidP="00181541">
      <w:pPr>
        <w:spacing w:line="240" w:lineRule="auto"/>
        <w:contextualSpacing/>
        <w:rPr>
          <w:rFonts w:ascii="Arial" w:hAnsi="Arial" w:cs="Arial"/>
          <w:b/>
          <w:bCs/>
          <w:sz w:val="20"/>
          <w:szCs w:val="20"/>
          <w:lang w:val="es-ES"/>
        </w:rPr>
      </w:pPr>
      <w:r w:rsidRPr="00181541">
        <w:rPr>
          <w:rFonts w:ascii="Arial" w:hAnsi="Arial" w:cs="Arial"/>
          <w:b/>
          <w:bCs/>
          <w:sz w:val="20"/>
          <w:szCs w:val="20"/>
          <w:lang w:val="es-ES"/>
        </w:rPr>
        <w:t>8. Fideicomisos, Mandatos y Análogos.</w:t>
      </w:r>
    </w:p>
    <w:p w14:paraId="32DAA230" w14:textId="77777777" w:rsidR="00181541" w:rsidRPr="00181541" w:rsidRDefault="00181541" w:rsidP="00181541">
      <w:pPr>
        <w:spacing w:line="240" w:lineRule="auto"/>
        <w:contextualSpacing/>
        <w:rPr>
          <w:rFonts w:ascii="Arial" w:hAnsi="Arial" w:cs="Arial"/>
          <w:b/>
          <w:bCs/>
          <w:sz w:val="20"/>
          <w:szCs w:val="20"/>
          <w:lang w:val="es-ES"/>
        </w:rPr>
      </w:pPr>
    </w:p>
    <w:p w14:paraId="088CCC67"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El Organismo Descentralizado no tiene fideicomisos, mandatos y análogos pro lo que no presenta información con respecto a los siguientes incisos:</w:t>
      </w:r>
    </w:p>
    <w:p w14:paraId="1C8A5167" w14:textId="77777777" w:rsidR="00181541" w:rsidRPr="00181541" w:rsidRDefault="00181541" w:rsidP="00181541">
      <w:pPr>
        <w:spacing w:line="240" w:lineRule="auto"/>
        <w:contextualSpacing/>
        <w:rPr>
          <w:rFonts w:ascii="Arial" w:hAnsi="Arial" w:cs="Arial"/>
          <w:sz w:val="20"/>
          <w:szCs w:val="20"/>
          <w:lang w:val="es-ES"/>
        </w:rPr>
      </w:pPr>
    </w:p>
    <w:p w14:paraId="0161A8ED"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a) Por ramo administrativo que los reporta. </w:t>
      </w:r>
    </w:p>
    <w:p w14:paraId="1A9A2AAC"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b) Enlistar los de mayor monto de disponibilidad, relacionando aquéllos que conforman el 80% de las disponibilidades.</w:t>
      </w:r>
    </w:p>
    <w:p w14:paraId="2763C029" w14:textId="77777777" w:rsidR="00181541" w:rsidRPr="00181541" w:rsidRDefault="00181541" w:rsidP="00181541">
      <w:pPr>
        <w:spacing w:line="240" w:lineRule="auto"/>
        <w:contextualSpacing/>
        <w:jc w:val="both"/>
        <w:rPr>
          <w:rFonts w:ascii="Arial" w:hAnsi="Arial" w:cs="Arial"/>
          <w:sz w:val="20"/>
          <w:szCs w:val="20"/>
          <w:lang w:val="es-ES"/>
        </w:rPr>
      </w:pPr>
    </w:p>
    <w:p w14:paraId="38CFA24D" w14:textId="77777777" w:rsidR="00181541" w:rsidRPr="00181541" w:rsidRDefault="00181541" w:rsidP="00181541">
      <w:pPr>
        <w:spacing w:line="240" w:lineRule="auto"/>
        <w:contextualSpacing/>
        <w:jc w:val="both"/>
        <w:rPr>
          <w:rFonts w:ascii="Arial" w:hAnsi="Arial" w:cs="Arial"/>
          <w:sz w:val="20"/>
          <w:szCs w:val="20"/>
          <w:lang w:val="es-ES"/>
        </w:rPr>
      </w:pPr>
    </w:p>
    <w:p w14:paraId="1092250D" w14:textId="77777777" w:rsidR="00181541" w:rsidRPr="00181541" w:rsidRDefault="00181541" w:rsidP="00181541">
      <w:pPr>
        <w:spacing w:line="240" w:lineRule="auto"/>
        <w:contextualSpacing/>
        <w:jc w:val="both"/>
        <w:rPr>
          <w:rFonts w:ascii="Arial" w:hAnsi="Arial" w:cs="Arial"/>
          <w:sz w:val="20"/>
          <w:szCs w:val="20"/>
          <w:lang w:val="es-ES"/>
        </w:rPr>
      </w:pPr>
    </w:p>
    <w:p w14:paraId="51A42103" w14:textId="77777777" w:rsidR="00181541" w:rsidRPr="00181541" w:rsidRDefault="00181541" w:rsidP="00181541">
      <w:pPr>
        <w:spacing w:line="240" w:lineRule="auto"/>
        <w:contextualSpacing/>
        <w:jc w:val="both"/>
        <w:rPr>
          <w:rFonts w:ascii="Arial" w:hAnsi="Arial" w:cs="Arial"/>
          <w:sz w:val="20"/>
          <w:szCs w:val="20"/>
          <w:lang w:val="es-ES"/>
        </w:rPr>
      </w:pPr>
    </w:p>
    <w:p w14:paraId="20936042"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9. Reporte de la Recaudación.</w:t>
      </w:r>
    </w:p>
    <w:p w14:paraId="50E09A98" w14:textId="77777777" w:rsidR="00181541" w:rsidRPr="00181541" w:rsidRDefault="00181541" w:rsidP="00181541">
      <w:pPr>
        <w:spacing w:line="240" w:lineRule="auto"/>
        <w:contextualSpacing/>
        <w:jc w:val="both"/>
        <w:rPr>
          <w:rFonts w:ascii="Arial" w:hAnsi="Arial" w:cs="Arial"/>
          <w:b/>
          <w:bCs/>
          <w:sz w:val="20"/>
          <w:szCs w:val="20"/>
          <w:lang w:val="es-ES"/>
        </w:rPr>
      </w:pPr>
    </w:p>
    <w:p w14:paraId="53979228" w14:textId="77777777" w:rsidR="00181541" w:rsidRPr="00181541" w:rsidRDefault="00181541" w:rsidP="00181541">
      <w:pPr>
        <w:spacing w:line="240" w:lineRule="auto"/>
        <w:contextualSpacing/>
        <w:jc w:val="both"/>
        <w:rPr>
          <w:rFonts w:ascii="Arial" w:hAnsi="Arial" w:cs="Arial"/>
          <w:sz w:val="20"/>
          <w:szCs w:val="20"/>
          <w:lang w:val="es-ES"/>
        </w:rPr>
      </w:pPr>
    </w:p>
    <w:tbl>
      <w:tblPr>
        <w:tblW w:w="8312" w:type="dxa"/>
        <w:jc w:val="center"/>
        <w:tblCellMar>
          <w:left w:w="70" w:type="dxa"/>
          <w:right w:w="70" w:type="dxa"/>
        </w:tblCellMar>
        <w:tblLook w:val="04A0" w:firstRow="1" w:lastRow="0" w:firstColumn="1" w:lastColumn="0" w:noHBand="0" w:noVBand="1"/>
      </w:tblPr>
      <w:tblGrid>
        <w:gridCol w:w="621"/>
        <w:gridCol w:w="2295"/>
        <w:gridCol w:w="1938"/>
        <w:gridCol w:w="2075"/>
        <w:gridCol w:w="1383"/>
      </w:tblGrid>
      <w:tr w:rsidR="00181541" w:rsidRPr="00181541" w14:paraId="374D1FF7" w14:textId="77777777" w:rsidTr="000519EE">
        <w:trPr>
          <w:trHeight w:val="585"/>
          <w:jc w:val="center"/>
        </w:trPr>
        <w:tc>
          <w:tcPr>
            <w:tcW w:w="8312"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78CEF9AB"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Comisión de Agua Potable y Alcantarillado del Municipio de Huamantla Tlaxcala</w:t>
            </w:r>
          </w:p>
        </w:tc>
      </w:tr>
      <w:tr w:rsidR="00181541" w:rsidRPr="00181541" w14:paraId="5D172E63" w14:textId="77777777" w:rsidTr="000519EE">
        <w:trPr>
          <w:trHeight w:val="585"/>
          <w:jc w:val="center"/>
        </w:trPr>
        <w:tc>
          <w:tcPr>
            <w:tcW w:w="8312"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24D01089"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 xml:space="preserve">Análisis del Comportamiento de la Recaudación al 30 de </w:t>
            </w:r>
            <w:proofErr w:type="gramStart"/>
            <w:r w:rsidRPr="00181541">
              <w:rPr>
                <w:rFonts w:ascii="Arial" w:eastAsia="Times New Roman" w:hAnsi="Arial" w:cs="Arial"/>
                <w:b/>
                <w:bCs/>
                <w:color w:val="000000"/>
                <w:sz w:val="18"/>
                <w:szCs w:val="18"/>
                <w:lang w:eastAsia="es-MX"/>
              </w:rPr>
              <w:t>Abril</w:t>
            </w:r>
            <w:proofErr w:type="gramEnd"/>
            <w:r w:rsidRPr="00181541">
              <w:rPr>
                <w:rFonts w:ascii="Arial" w:eastAsia="Times New Roman" w:hAnsi="Arial" w:cs="Arial"/>
                <w:b/>
                <w:bCs/>
                <w:color w:val="000000"/>
                <w:sz w:val="18"/>
                <w:szCs w:val="18"/>
                <w:lang w:eastAsia="es-MX"/>
              </w:rPr>
              <w:t xml:space="preserve"> 2025</w:t>
            </w:r>
          </w:p>
        </w:tc>
      </w:tr>
      <w:tr w:rsidR="00181541" w:rsidRPr="00181541" w14:paraId="04F559EB" w14:textId="77777777" w:rsidTr="000519EE">
        <w:trPr>
          <w:trHeight w:val="278"/>
          <w:jc w:val="center"/>
        </w:trPr>
        <w:tc>
          <w:tcPr>
            <w:tcW w:w="621" w:type="dxa"/>
            <w:tcBorders>
              <w:top w:val="nil"/>
              <w:left w:val="single" w:sz="4" w:space="0" w:color="auto"/>
              <w:bottom w:val="single" w:sz="4" w:space="0" w:color="auto"/>
              <w:right w:val="single" w:sz="4" w:space="0" w:color="auto"/>
            </w:tcBorders>
            <w:shd w:val="clear" w:color="000000" w:fill="D9D9D9"/>
            <w:noWrap/>
            <w:vAlign w:val="center"/>
            <w:hideMark/>
          </w:tcPr>
          <w:p w14:paraId="5D5B64E7"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Mes</w:t>
            </w:r>
          </w:p>
        </w:tc>
        <w:tc>
          <w:tcPr>
            <w:tcW w:w="2295" w:type="dxa"/>
            <w:tcBorders>
              <w:top w:val="nil"/>
              <w:left w:val="nil"/>
              <w:bottom w:val="single" w:sz="4" w:space="0" w:color="auto"/>
              <w:right w:val="single" w:sz="4" w:space="0" w:color="auto"/>
            </w:tcBorders>
            <w:shd w:val="clear" w:color="000000" w:fill="D9D9D9"/>
            <w:noWrap/>
            <w:vAlign w:val="center"/>
            <w:hideMark/>
          </w:tcPr>
          <w:p w14:paraId="163AE310"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Pronosticado</w:t>
            </w:r>
          </w:p>
        </w:tc>
        <w:tc>
          <w:tcPr>
            <w:tcW w:w="1938" w:type="dxa"/>
            <w:tcBorders>
              <w:top w:val="nil"/>
              <w:left w:val="nil"/>
              <w:bottom w:val="single" w:sz="4" w:space="0" w:color="auto"/>
              <w:right w:val="single" w:sz="4" w:space="0" w:color="auto"/>
            </w:tcBorders>
            <w:shd w:val="clear" w:color="000000" w:fill="D9D9D9"/>
            <w:noWrap/>
            <w:vAlign w:val="center"/>
            <w:hideMark/>
          </w:tcPr>
          <w:p w14:paraId="6C259AED"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Recaudado</w:t>
            </w:r>
          </w:p>
        </w:tc>
        <w:tc>
          <w:tcPr>
            <w:tcW w:w="2075" w:type="dxa"/>
            <w:tcBorders>
              <w:top w:val="nil"/>
              <w:left w:val="nil"/>
              <w:bottom w:val="single" w:sz="4" w:space="0" w:color="auto"/>
              <w:right w:val="single" w:sz="4" w:space="0" w:color="auto"/>
            </w:tcBorders>
            <w:shd w:val="clear" w:color="000000" w:fill="D9D9D9"/>
            <w:noWrap/>
            <w:vAlign w:val="center"/>
            <w:hideMark/>
          </w:tcPr>
          <w:p w14:paraId="79B56630"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Diferencia</w:t>
            </w:r>
          </w:p>
        </w:tc>
        <w:tc>
          <w:tcPr>
            <w:tcW w:w="1383" w:type="dxa"/>
            <w:tcBorders>
              <w:top w:val="nil"/>
              <w:left w:val="nil"/>
              <w:bottom w:val="single" w:sz="4" w:space="0" w:color="auto"/>
              <w:right w:val="single" w:sz="4" w:space="0" w:color="auto"/>
            </w:tcBorders>
            <w:shd w:val="clear" w:color="000000" w:fill="D9D9D9"/>
            <w:noWrap/>
            <w:vAlign w:val="center"/>
            <w:hideMark/>
          </w:tcPr>
          <w:p w14:paraId="3F1E3573"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w:t>
            </w:r>
          </w:p>
        </w:tc>
      </w:tr>
      <w:tr w:rsidR="00181541" w:rsidRPr="00181541" w14:paraId="0DD2C46C" w14:textId="77777777" w:rsidTr="000519EE">
        <w:trPr>
          <w:trHeight w:val="822"/>
          <w:jc w:val="center"/>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53873761" w14:textId="77777777" w:rsidR="00181541" w:rsidRPr="00181541" w:rsidRDefault="00181541" w:rsidP="00181541">
            <w:pPr>
              <w:spacing w:after="0" w:line="240" w:lineRule="auto"/>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Abril</w:t>
            </w:r>
          </w:p>
        </w:tc>
        <w:tc>
          <w:tcPr>
            <w:tcW w:w="2295" w:type="dxa"/>
            <w:tcBorders>
              <w:top w:val="nil"/>
              <w:left w:val="nil"/>
              <w:bottom w:val="single" w:sz="8" w:space="0" w:color="auto"/>
              <w:right w:val="single" w:sz="8" w:space="0" w:color="auto"/>
            </w:tcBorders>
            <w:shd w:val="clear" w:color="auto" w:fill="auto"/>
            <w:noWrap/>
            <w:vAlign w:val="center"/>
            <w:hideMark/>
          </w:tcPr>
          <w:p w14:paraId="0564681F"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hAnsi="Arial" w:cs="Arial"/>
                <w:color w:val="000000"/>
                <w:sz w:val="18"/>
                <w:szCs w:val="18"/>
                <w:lang w:val="es-ES"/>
              </w:rPr>
              <w:t>$11,871,177.44</w:t>
            </w:r>
          </w:p>
        </w:tc>
        <w:tc>
          <w:tcPr>
            <w:tcW w:w="1938" w:type="dxa"/>
            <w:tcBorders>
              <w:top w:val="nil"/>
              <w:left w:val="nil"/>
              <w:bottom w:val="single" w:sz="8" w:space="0" w:color="auto"/>
              <w:right w:val="single" w:sz="8" w:space="0" w:color="auto"/>
            </w:tcBorders>
            <w:shd w:val="clear" w:color="auto" w:fill="auto"/>
            <w:noWrap/>
            <w:vAlign w:val="center"/>
            <w:hideMark/>
          </w:tcPr>
          <w:p w14:paraId="77FB259B"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hAnsi="Arial" w:cs="Arial"/>
                <w:color w:val="000000"/>
                <w:sz w:val="18"/>
                <w:szCs w:val="18"/>
                <w:lang w:val="es-ES"/>
              </w:rPr>
              <w:t>$12,126,187.30</w:t>
            </w:r>
          </w:p>
        </w:tc>
        <w:tc>
          <w:tcPr>
            <w:tcW w:w="2075" w:type="dxa"/>
            <w:tcBorders>
              <w:top w:val="nil"/>
              <w:left w:val="nil"/>
              <w:bottom w:val="single" w:sz="8" w:space="0" w:color="auto"/>
              <w:right w:val="single" w:sz="8" w:space="0" w:color="auto"/>
            </w:tcBorders>
            <w:shd w:val="clear" w:color="auto" w:fill="auto"/>
            <w:noWrap/>
            <w:vAlign w:val="center"/>
            <w:hideMark/>
          </w:tcPr>
          <w:p w14:paraId="78DE9BEC"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hAnsi="Arial" w:cs="Arial"/>
                <w:color w:val="000000"/>
                <w:sz w:val="18"/>
                <w:szCs w:val="18"/>
                <w:lang w:val="es-ES"/>
              </w:rPr>
              <w:t>$255,009.86</w:t>
            </w:r>
          </w:p>
        </w:tc>
        <w:tc>
          <w:tcPr>
            <w:tcW w:w="1383" w:type="dxa"/>
            <w:tcBorders>
              <w:top w:val="nil"/>
              <w:left w:val="nil"/>
              <w:bottom w:val="single" w:sz="8" w:space="0" w:color="auto"/>
              <w:right w:val="single" w:sz="8" w:space="0" w:color="auto"/>
            </w:tcBorders>
            <w:shd w:val="clear" w:color="auto" w:fill="auto"/>
            <w:noWrap/>
            <w:vAlign w:val="center"/>
            <w:hideMark/>
          </w:tcPr>
          <w:p w14:paraId="0F10AD3D"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hAnsi="Arial" w:cs="Arial"/>
                <w:b/>
                <w:bCs/>
                <w:color w:val="000000"/>
                <w:sz w:val="18"/>
                <w:szCs w:val="18"/>
                <w:lang w:val="es-ES"/>
              </w:rPr>
              <w:t>2.15%</w:t>
            </w:r>
          </w:p>
        </w:tc>
      </w:tr>
    </w:tbl>
    <w:p w14:paraId="69C60CBE" w14:textId="77777777" w:rsidR="00181541" w:rsidRPr="00181541" w:rsidRDefault="00181541" w:rsidP="00181541">
      <w:pPr>
        <w:spacing w:line="240" w:lineRule="auto"/>
        <w:contextualSpacing/>
        <w:jc w:val="both"/>
        <w:rPr>
          <w:rFonts w:ascii="Arial" w:hAnsi="Arial" w:cs="Arial"/>
          <w:sz w:val="20"/>
          <w:szCs w:val="20"/>
          <w:lang w:val="es-ES"/>
        </w:rPr>
      </w:pPr>
    </w:p>
    <w:tbl>
      <w:tblPr>
        <w:tblW w:w="8556" w:type="dxa"/>
        <w:jc w:val="center"/>
        <w:tblCellMar>
          <w:left w:w="70" w:type="dxa"/>
          <w:right w:w="70" w:type="dxa"/>
        </w:tblCellMar>
        <w:tblLook w:val="04A0" w:firstRow="1" w:lastRow="0" w:firstColumn="1" w:lastColumn="0" w:noHBand="0" w:noVBand="1"/>
      </w:tblPr>
      <w:tblGrid>
        <w:gridCol w:w="567"/>
        <w:gridCol w:w="2663"/>
        <w:gridCol w:w="2663"/>
        <w:gridCol w:w="2663"/>
      </w:tblGrid>
      <w:tr w:rsidR="00181541" w:rsidRPr="00181541" w14:paraId="5655BC50" w14:textId="77777777" w:rsidTr="000519EE">
        <w:trPr>
          <w:trHeight w:val="525"/>
          <w:jc w:val="center"/>
        </w:trPr>
        <w:tc>
          <w:tcPr>
            <w:tcW w:w="8556"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6DE3C6FD"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Comisión de Agua Potable y Alcantarillado del Municipio de Huamantla Tlaxcala</w:t>
            </w:r>
          </w:p>
        </w:tc>
      </w:tr>
      <w:tr w:rsidR="00181541" w:rsidRPr="00181541" w14:paraId="7E602F34" w14:textId="77777777" w:rsidTr="000519EE">
        <w:trPr>
          <w:trHeight w:val="525"/>
          <w:jc w:val="center"/>
        </w:trPr>
        <w:tc>
          <w:tcPr>
            <w:tcW w:w="8556"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32263230"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Proyección de Recaudación en el Mediano Plazo</w:t>
            </w:r>
          </w:p>
        </w:tc>
      </w:tr>
      <w:tr w:rsidR="00181541" w:rsidRPr="00181541" w14:paraId="5BC09084" w14:textId="77777777" w:rsidTr="000519EE">
        <w:trPr>
          <w:trHeight w:val="300"/>
          <w:jc w:val="center"/>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4AFFE0F1"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Mes</w:t>
            </w:r>
          </w:p>
        </w:tc>
        <w:tc>
          <w:tcPr>
            <w:tcW w:w="2663" w:type="dxa"/>
            <w:tcBorders>
              <w:top w:val="nil"/>
              <w:left w:val="nil"/>
              <w:bottom w:val="single" w:sz="4" w:space="0" w:color="auto"/>
              <w:right w:val="single" w:sz="4" w:space="0" w:color="auto"/>
            </w:tcBorders>
            <w:shd w:val="clear" w:color="000000" w:fill="D9D9D9"/>
            <w:noWrap/>
            <w:vAlign w:val="center"/>
            <w:hideMark/>
          </w:tcPr>
          <w:p w14:paraId="55654B8D"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2025</w:t>
            </w:r>
          </w:p>
        </w:tc>
        <w:tc>
          <w:tcPr>
            <w:tcW w:w="2663" w:type="dxa"/>
            <w:tcBorders>
              <w:top w:val="nil"/>
              <w:left w:val="nil"/>
              <w:bottom w:val="single" w:sz="4" w:space="0" w:color="auto"/>
              <w:right w:val="single" w:sz="4" w:space="0" w:color="auto"/>
            </w:tcBorders>
            <w:shd w:val="clear" w:color="000000" w:fill="D9D9D9"/>
            <w:noWrap/>
            <w:vAlign w:val="center"/>
            <w:hideMark/>
          </w:tcPr>
          <w:p w14:paraId="2A103D6F"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2026</w:t>
            </w:r>
          </w:p>
        </w:tc>
        <w:tc>
          <w:tcPr>
            <w:tcW w:w="2663" w:type="dxa"/>
            <w:tcBorders>
              <w:top w:val="nil"/>
              <w:left w:val="nil"/>
              <w:bottom w:val="single" w:sz="4" w:space="0" w:color="auto"/>
              <w:right w:val="single" w:sz="4" w:space="0" w:color="auto"/>
            </w:tcBorders>
            <w:shd w:val="clear" w:color="000000" w:fill="D9D9D9"/>
            <w:noWrap/>
            <w:vAlign w:val="center"/>
            <w:hideMark/>
          </w:tcPr>
          <w:p w14:paraId="4C11A3AA"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2027</w:t>
            </w:r>
          </w:p>
        </w:tc>
      </w:tr>
      <w:tr w:rsidR="00181541" w:rsidRPr="00181541" w14:paraId="696A7726" w14:textId="77777777" w:rsidTr="000519EE">
        <w:trPr>
          <w:trHeight w:val="70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74F70B"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Abril</w:t>
            </w:r>
          </w:p>
        </w:tc>
        <w:tc>
          <w:tcPr>
            <w:tcW w:w="2663" w:type="dxa"/>
            <w:tcBorders>
              <w:top w:val="nil"/>
              <w:left w:val="nil"/>
              <w:bottom w:val="single" w:sz="8" w:space="0" w:color="auto"/>
              <w:right w:val="single" w:sz="8" w:space="0" w:color="auto"/>
            </w:tcBorders>
            <w:shd w:val="clear" w:color="auto" w:fill="auto"/>
            <w:noWrap/>
            <w:vAlign w:val="center"/>
            <w:hideMark/>
          </w:tcPr>
          <w:p w14:paraId="7336015D" w14:textId="77777777" w:rsidR="00181541" w:rsidRPr="00181541" w:rsidRDefault="00181541" w:rsidP="00181541">
            <w:pPr>
              <w:spacing w:after="0" w:line="240" w:lineRule="auto"/>
              <w:jc w:val="right"/>
              <w:rPr>
                <w:rFonts w:ascii="Arial" w:hAnsi="Arial" w:cs="Arial"/>
                <w:color w:val="000000"/>
                <w:sz w:val="16"/>
                <w:szCs w:val="16"/>
                <w:lang w:val="es-ES"/>
              </w:rPr>
            </w:pPr>
            <w:r w:rsidRPr="00181541">
              <w:rPr>
                <w:rFonts w:ascii="Arial" w:hAnsi="Arial" w:cs="Arial"/>
                <w:color w:val="000000"/>
                <w:sz w:val="16"/>
                <w:szCs w:val="16"/>
                <w:lang w:val="es-ES"/>
              </w:rPr>
              <w:t>$11,871,177.44</w:t>
            </w:r>
          </w:p>
          <w:p w14:paraId="79DF389B" w14:textId="77777777" w:rsidR="00181541" w:rsidRPr="00181541" w:rsidRDefault="00181541" w:rsidP="00181541">
            <w:pPr>
              <w:spacing w:after="0" w:line="240" w:lineRule="auto"/>
              <w:jc w:val="right"/>
              <w:rPr>
                <w:rFonts w:ascii="Arial" w:hAnsi="Arial" w:cs="Arial"/>
                <w:color w:val="000000"/>
                <w:sz w:val="16"/>
                <w:szCs w:val="16"/>
                <w:lang w:val="es-ES"/>
              </w:rPr>
            </w:pPr>
          </w:p>
        </w:tc>
        <w:tc>
          <w:tcPr>
            <w:tcW w:w="2663" w:type="dxa"/>
            <w:tcBorders>
              <w:top w:val="nil"/>
              <w:left w:val="nil"/>
              <w:bottom w:val="single" w:sz="8" w:space="0" w:color="auto"/>
              <w:right w:val="single" w:sz="8" w:space="0" w:color="auto"/>
            </w:tcBorders>
            <w:shd w:val="clear" w:color="auto" w:fill="auto"/>
            <w:noWrap/>
            <w:vAlign w:val="center"/>
            <w:hideMark/>
          </w:tcPr>
          <w:p w14:paraId="038B7AD6" w14:textId="77777777" w:rsidR="00181541" w:rsidRPr="00181541" w:rsidRDefault="00181541" w:rsidP="00181541">
            <w:pPr>
              <w:spacing w:after="0" w:line="240" w:lineRule="auto"/>
              <w:jc w:val="right"/>
              <w:rPr>
                <w:rFonts w:ascii="Arial" w:eastAsia="Times New Roman" w:hAnsi="Arial" w:cs="Arial"/>
                <w:color w:val="000000"/>
                <w:sz w:val="16"/>
                <w:szCs w:val="16"/>
                <w:lang w:eastAsia="es-MX"/>
              </w:rPr>
            </w:pPr>
            <w:r w:rsidRPr="00181541">
              <w:rPr>
                <w:rFonts w:ascii="Arial" w:hAnsi="Arial" w:cs="Arial"/>
                <w:color w:val="000000"/>
                <w:sz w:val="16"/>
                <w:szCs w:val="16"/>
                <w:lang w:val="es-ES"/>
              </w:rPr>
              <w:t>$12,702,159.86</w:t>
            </w:r>
          </w:p>
        </w:tc>
        <w:tc>
          <w:tcPr>
            <w:tcW w:w="2663" w:type="dxa"/>
            <w:tcBorders>
              <w:top w:val="nil"/>
              <w:left w:val="nil"/>
              <w:bottom w:val="single" w:sz="8" w:space="0" w:color="auto"/>
              <w:right w:val="single" w:sz="8" w:space="0" w:color="auto"/>
            </w:tcBorders>
            <w:shd w:val="clear" w:color="auto" w:fill="auto"/>
            <w:noWrap/>
            <w:vAlign w:val="center"/>
            <w:hideMark/>
          </w:tcPr>
          <w:p w14:paraId="18F42635" w14:textId="77777777" w:rsidR="00181541" w:rsidRPr="00181541" w:rsidRDefault="00181541" w:rsidP="00181541">
            <w:pPr>
              <w:spacing w:after="0" w:line="240" w:lineRule="auto"/>
              <w:jc w:val="right"/>
              <w:rPr>
                <w:rFonts w:ascii="Arial" w:eastAsia="Times New Roman" w:hAnsi="Arial" w:cs="Arial"/>
                <w:color w:val="000000"/>
                <w:sz w:val="16"/>
                <w:szCs w:val="16"/>
                <w:lang w:eastAsia="es-MX"/>
              </w:rPr>
            </w:pPr>
            <w:r w:rsidRPr="00181541">
              <w:rPr>
                <w:rFonts w:ascii="Arial" w:hAnsi="Arial" w:cs="Arial"/>
                <w:color w:val="000000"/>
                <w:sz w:val="16"/>
                <w:szCs w:val="16"/>
                <w:lang w:val="es-ES"/>
              </w:rPr>
              <w:t xml:space="preserve"> $ 13,591,311.05 </w:t>
            </w:r>
          </w:p>
        </w:tc>
      </w:tr>
    </w:tbl>
    <w:p w14:paraId="3469D9FA" w14:textId="77777777" w:rsidR="00181541" w:rsidRPr="00181541" w:rsidRDefault="00181541" w:rsidP="00181541">
      <w:pPr>
        <w:spacing w:line="240" w:lineRule="auto"/>
        <w:contextualSpacing/>
        <w:jc w:val="both"/>
        <w:rPr>
          <w:rFonts w:ascii="Arial" w:hAnsi="Arial" w:cs="Arial"/>
          <w:sz w:val="20"/>
          <w:szCs w:val="20"/>
          <w:lang w:val="es-ES"/>
        </w:rPr>
      </w:pPr>
    </w:p>
    <w:p w14:paraId="5BDC183F"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10. Información sobre la Deuda y el Reporte Analítico de la Deuda.</w:t>
      </w:r>
    </w:p>
    <w:p w14:paraId="259B0D38" w14:textId="77777777" w:rsidR="00181541" w:rsidRPr="00181541" w:rsidRDefault="00181541" w:rsidP="00181541">
      <w:pPr>
        <w:spacing w:line="240" w:lineRule="auto"/>
        <w:contextualSpacing/>
        <w:jc w:val="both"/>
        <w:rPr>
          <w:rFonts w:ascii="Arial" w:hAnsi="Arial" w:cs="Arial"/>
          <w:sz w:val="20"/>
          <w:szCs w:val="20"/>
          <w:lang w:val="es-ES"/>
        </w:rPr>
      </w:pPr>
    </w:p>
    <w:p w14:paraId="4856D923"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El Organismo Descentralizado no cuenta con deuda pública por lo que no presenta información sobre la deuda y reporte analítico de la deuda.</w:t>
      </w:r>
    </w:p>
    <w:p w14:paraId="46D4EB9B" w14:textId="77777777" w:rsidR="00181541" w:rsidRPr="00181541" w:rsidRDefault="00181541" w:rsidP="00181541">
      <w:pPr>
        <w:spacing w:line="240" w:lineRule="auto"/>
        <w:contextualSpacing/>
        <w:jc w:val="both"/>
        <w:rPr>
          <w:rFonts w:ascii="Arial" w:hAnsi="Arial" w:cs="Arial"/>
          <w:sz w:val="20"/>
          <w:szCs w:val="20"/>
          <w:lang w:val="es-ES"/>
        </w:rPr>
      </w:pPr>
    </w:p>
    <w:p w14:paraId="715F759E"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11.- Información sobre la deuda y el Reporte Analítico de la Deuda.</w:t>
      </w:r>
    </w:p>
    <w:p w14:paraId="76302635" w14:textId="77777777" w:rsidR="00181541" w:rsidRPr="00181541" w:rsidRDefault="00181541" w:rsidP="00181541">
      <w:pPr>
        <w:rPr>
          <w:rFonts w:ascii="Arial" w:hAnsi="Arial" w:cs="Arial"/>
          <w:b/>
          <w:bCs/>
          <w:sz w:val="20"/>
          <w:szCs w:val="20"/>
          <w:lang w:val="es-ES"/>
        </w:rPr>
      </w:pPr>
      <w:r w:rsidRPr="00181541">
        <w:rPr>
          <w:rFonts w:ascii="Arial" w:hAnsi="Arial" w:cs="Arial"/>
          <w:sz w:val="20"/>
          <w:szCs w:val="20"/>
          <w:lang w:val="es-ES"/>
        </w:rPr>
        <w:t>El Organismo Descentralizado no cuenta con deuda pública por lo que no presenta información sobre la deuda ni reporte analítico de la deuda.</w:t>
      </w:r>
    </w:p>
    <w:p w14:paraId="3036AA2E"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12.- Calificaciones Otorgadas            </w:t>
      </w:r>
    </w:p>
    <w:p w14:paraId="3C2B61FB"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tiene transacción realizada, que haya sido sujeta a una calificación crediticia.</w:t>
      </w:r>
    </w:p>
    <w:p w14:paraId="675AA7A8"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13.- Proceso de Mejora                   </w:t>
      </w:r>
    </w:p>
    <w:p w14:paraId="1BDED131"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Principales políticas de Control Interno         </w:t>
      </w:r>
    </w:p>
    <w:p w14:paraId="4E0C13A0"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Las Políticas de Procedimiento se encuentran establecidas en el Reglamento Interior del Organismo Operador publicado en el Periódico Oficial del Estado de Tlaxcala, actualizado el 18 de enero de 2023 y en los Manuales de Procedimientos de este Organismo en su última actualización en el mes de febrero de 2023.              </w:t>
      </w:r>
    </w:p>
    <w:p w14:paraId="4059BE43"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Manual de Procedimientos: Nos indica los procedimientos que debemos seguir de forma ordenada en el desarrollo de las actividades; evitando duplicidad de esfuerzos               </w:t>
      </w:r>
    </w:p>
    <w:p w14:paraId="4DE4E1B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Ley General de Contabilidad Gubernamental (LGCG): Nos establece los criterios generales que rigen la contabilidad gubernamental y la emisión de información financiera, incluyendo la presupuestaria y programática en forma razonable y transparente  </w:t>
      </w:r>
    </w:p>
    <w:p w14:paraId="60B3E6FF"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lastRenderedPageBreak/>
        <w:t xml:space="preserve">Normatividad Contable: Tiene por objeto efectuar el registro contable de los recursos públicos y la preparación de informes financieros de forma armonizada, que dan transparencia para la interpretación, evaluación, fiscalización y entrega de informes; regulando las operaciones contables.   </w:t>
      </w:r>
    </w:p>
    <w:p w14:paraId="70B1A358"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Normas Presupuestarias: Nos indica cómo se ejecuta el gasto público, administrándolo con eficiencia, eficacia, economía, transparencia y honradez, para rendir cuentas de los recursos públicos, así mismo contribuir a fortalecer la armonización presupuestaria y contable.    </w:t>
      </w:r>
    </w:p>
    <w:p w14:paraId="69D45795"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Medidas de Desempeño Financiero, Metas y Alcance   </w:t>
      </w:r>
    </w:p>
    <w:p w14:paraId="1230EFA2"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Se continúa trabajando en el cambio trascendental que es el proceso de armonización contable para atender en tiempo y forma el nuevo esquema de la contabilidad gubernamental, y generando así los beneficios en materia de información financiera, transparencia y rendición de cuentas. </w:t>
      </w:r>
    </w:p>
    <w:p w14:paraId="7A65E108"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14.- Información por Segmentos.</w:t>
      </w:r>
    </w:p>
    <w:p w14:paraId="3176DF2D"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considera necesario presentar y revelar información financiera segmentada.</w:t>
      </w:r>
    </w:p>
    <w:p w14:paraId="385C9126"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15.- Eventos Posteriores al Cierre.</w:t>
      </w:r>
    </w:p>
    <w:p w14:paraId="52392370"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El Organismo Descentralizado considera que no hay hechos ocurridos en el periódico posterior al que informa, que proporcionen mayor evidencia sobre eventos que le afectan económicamente y que no se conocían a la fecha del cierre. </w:t>
      </w:r>
    </w:p>
    <w:p w14:paraId="75116836"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16.- Partes Relacionadas.</w:t>
      </w:r>
    </w:p>
    <w:p w14:paraId="37D7C85E"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El Organismo Descentralizado informa que no existen partes relacionadas que pudieran ejercer influencia significativa sobre la toma de decisiones financieras y operativas.      </w:t>
      </w:r>
    </w:p>
    <w:p w14:paraId="6C2E9596"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17. Responsabilidad Sobre la Presentación Razonable de la Información Contable</w:t>
      </w:r>
    </w:p>
    <w:p w14:paraId="522D9AB8" w14:textId="77777777" w:rsidR="00181541" w:rsidRPr="00181541" w:rsidRDefault="00181541" w:rsidP="00181541">
      <w:pPr>
        <w:jc w:val="center"/>
        <w:rPr>
          <w:rFonts w:ascii="Arial" w:hAnsi="Arial" w:cs="Arial"/>
          <w:b/>
          <w:bCs/>
          <w:sz w:val="20"/>
          <w:szCs w:val="20"/>
          <w:lang w:val="es-ES"/>
        </w:rPr>
      </w:pPr>
    </w:p>
    <w:p w14:paraId="3A956F2B" w14:textId="77777777" w:rsidR="00181541" w:rsidRPr="00181541" w:rsidRDefault="00181541" w:rsidP="00181541">
      <w:pPr>
        <w:jc w:val="center"/>
        <w:rPr>
          <w:rFonts w:ascii="Arial" w:hAnsi="Arial" w:cs="Arial"/>
          <w:b/>
          <w:bCs/>
          <w:sz w:val="20"/>
          <w:szCs w:val="20"/>
          <w:lang w:val="es-ES"/>
        </w:rPr>
      </w:pPr>
      <w:r w:rsidRPr="00181541">
        <w:rPr>
          <w:rFonts w:ascii="Arial" w:hAnsi="Arial" w:cs="Arial"/>
          <w:b/>
          <w:bCs/>
          <w:sz w:val="20"/>
          <w:szCs w:val="20"/>
          <w:lang w:val="es-ES"/>
        </w:rPr>
        <w:t>“Bajo protesta de decir verdad declaramos que los Estados Financieros y sus notas, s</w:t>
      </w:r>
      <w:r w:rsidRPr="00181541">
        <w:rPr>
          <w:b/>
          <w:bCs/>
          <w:lang w:val="es-ES"/>
        </w:rPr>
        <w:t xml:space="preserve">on </w:t>
      </w:r>
      <w:r w:rsidRPr="00181541">
        <w:rPr>
          <w:rFonts w:ascii="Arial" w:hAnsi="Arial" w:cs="Arial"/>
          <w:b/>
          <w:bCs/>
          <w:sz w:val="20"/>
          <w:szCs w:val="20"/>
          <w:lang w:val="es-ES"/>
        </w:rPr>
        <w:t>razonablemente correctos y son responsabilidad del emisor”.</w:t>
      </w:r>
    </w:p>
    <w:p w14:paraId="11D694CC" w14:textId="77777777" w:rsidR="00181541" w:rsidRPr="00181541" w:rsidRDefault="00181541" w:rsidP="00181541">
      <w:pPr>
        <w:jc w:val="center"/>
        <w:rPr>
          <w:rFonts w:ascii="Arial" w:hAnsi="Arial" w:cs="Arial"/>
          <w:b/>
          <w:bCs/>
          <w:sz w:val="20"/>
          <w:szCs w:val="20"/>
          <w:lang w:val="es-ES"/>
        </w:rPr>
      </w:pPr>
    </w:p>
    <w:p w14:paraId="70171738" w14:textId="77777777" w:rsidR="00181541" w:rsidRPr="00181541" w:rsidRDefault="00181541" w:rsidP="00181541">
      <w:pPr>
        <w:rPr>
          <w:rFonts w:ascii="Arial" w:eastAsia="Calibri" w:hAnsi="Arial" w:cs="Arial"/>
          <w:b/>
          <w:bCs/>
          <w:color w:val="000000"/>
          <w:sz w:val="20"/>
          <w:szCs w:val="20"/>
          <w:lang w:val="es-ES"/>
        </w:rPr>
      </w:pPr>
      <w:r w:rsidRPr="00181541">
        <w:rPr>
          <w:rFonts w:ascii="Arial" w:eastAsia="Calibri" w:hAnsi="Arial" w:cs="Arial"/>
          <w:b/>
          <w:bCs/>
          <w:color w:val="000000"/>
          <w:sz w:val="20"/>
          <w:szCs w:val="20"/>
          <w:lang w:val="es-ES"/>
        </w:rPr>
        <w:t xml:space="preserve">                                  Elaboro </w:t>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t>Reviso</w:t>
      </w:r>
    </w:p>
    <w:p w14:paraId="40E2B9A1" w14:textId="77777777" w:rsidR="00181541" w:rsidRPr="00181541" w:rsidRDefault="00181541" w:rsidP="00181541">
      <w:pPr>
        <w:rPr>
          <w:rFonts w:ascii="Arial" w:eastAsia="Calibri" w:hAnsi="Arial" w:cs="Arial"/>
          <w:b/>
          <w:bCs/>
          <w:color w:val="000000"/>
          <w:sz w:val="20"/>
          <w:szCs w:val="20"/>
          <w:lang w:val="es-ES"/>
        </w:rPr>
      </w:pPr>
      <w:r w:rsidRPr="00181541">
        <w:rPr>
          <w:rFonts w:ascii="Arial" w:eastAsia="Calibri" w:hAnsi="Arial" w:cs="Arial"/>
          <w:b/>
          <w:bCs/>
          <w:color w:val="000000"/>
          <w:sz w:val="20"/>
          <w:szCs w:val="20"/>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0"/>
        <w:gridCol w:w="4995"/>
      </w:tblGrid>
      <w:tr w:rsidR="00181541" w:rsidRPr="00181541" w14:paraId="6BBD47C5" w14:textId="77777777" w:rsidTr="000519EE">
        <w:tc>
          <w:tcPr>
            <w:tcW w:w="4536" w:type="dxa"/>
            <w:tcBorders>
              <w:top w:val="single" w:sz="4" w:space="0" w:color="auto"/>
              <w:left w:val="nil"/>
              <w:bottom w:val="nil"/>
              <w:right w:val="nil"/>
            </w:tcBorders>
            <w:hideMark/>
          </w:tcPr>
          <w:p w14:paraId="54F819BF"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C.P. Roció </w:t>
            </w:r>
            <w:proofErr w:type="spellStart"/>
            <w:r w:rsidRPr="00181541">
              <w:rPr>
                <w:rFonts w:ascii="Arial" w:hAnsi="Arial" w:cs="Arial"/>
                <w:b/>
                <w:sz w:val="20"/>
                <w:szCs w:val="20"/>
                <w:lang w:val="es-ES"/>
              </w:rPr>
              <w:t>Zamira</w:t>
            </w:r>
            <w:proofErr w:type="spellEnd"/>
            <w:r w:rsidRPr="00181541">
              <w:rPr>
                <w:rFonts w:ascii="Arial" w:hAnsi="Arial" w:cs="Arial"/>
                <w:b/>
                <w:sz w:val="20"/>
                <w:szCs w:val="20"/>
                <w:lang w:val="es-ES"/>
              </w:rPr>
              <w:t xml:space="preserve"> Huerta Hernández</w:t>
            </w:r>
          </w:p>
          <w:p w14:paraId="4D00A06F"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Directora Administrativa de CAPAMH</w:t>
            </w:r>
          </w:p>
          <w:p w14:paraId="2C179951" w14:textId="77777777" w:rsidR="00181541" w:rsidRPr="00181541" w:rsidRDefault="00181541" w:rsidP="00181541">
            <w:pPr>
              <w:jc w:val="center"/>
              <w:rPr>
                <w:rFonts w:ascii="Arial" w:hAnsi="Arial" w:cs="Arial"/>
                <w:b/>
                <w:sz w:val="20"/>
                <w:szCs w:val="20"/>
                <w:lang w:val="es-ES"/>
              </w:rPr>
            </w:pPr>
          </w:p>
          <w:p w14:paraId="20618DD9" w14:textId="77777777" w:rsidR="00181541" w:rsidRPr="00181541" w:rsidRDefault="00181541" w:rsidP="00181541">
            <w:pPr>
              <w:jc w:val="center"/>
              <w:rPr>
                <w:rFonts w:ascii="Arial" w:hAnsi="Arial" w:cs="Arial"/>
                <w:sz w:val="20"/>
                <w:szCs w:val="20"/>
                <w:lang w:val="es-ES"/>
              </w:rPr>
            </w:pPr>
          </w:p>
        </w:tc>
        <w:tc>
          <w:tcPr>
            <w:tcW w:w="250" w:type="dxa"/>
          </w:tcPr>
          <w:p w14:paraId="598B7401" w14:textId="77777777" w:rsidR="00181541" w:rsidRPr="00181541" w:rsidRDefault="00181541" w:rsidP="00181541">
            <w:pPr>
              <w:jc w:val="both"/>
              <w:rPr>
                <w:rFonts w:ascii="Arial" w:hAnsi="Arial" w:cs="Arial"/>
                <w:sz w:val="20"/>
                <w:szCs w:val="20"/>
                <w:lang w:val="es-ES"/>
              </w:rPr>
            </w:pPr>
          </w:p>
        </w:tc>
        <w:tc>
          <w:tcPr>
            <w:tcW w:w="4995" w:type="dxa"/>
            <w:tcBorders>
              <w:top w:val="single" w:sz="4" w:space="0" w:color="auto"/>
              <w:left w:val="nil"/>
              <w:bottom w:val="nil"/>
              <w:right w:val="nil"/>
            </w:tcBorders>
          </w:tcPr>
          <w:p w14:paraId="55EE30B7" w14:textId="77777777" w:rsidR="00181541" w:rsidRPr="00181541" w:rsidRDefault="00181541" w:rsidP="00181541">
            <w:pPr>
              <w:rPr>
                <w:rFonts w:ascii="Arial" w:hAnsi="Arial" w:cs="Arial"/>
                <w:b/>
                <w:sz w:val="20"/>
                <w:szCs w:val="20"/>
                <w:lang w:val="es-ES"/>
              </w:rPr>
            </w:pPr>
            <w:r w:rsidRPr="00181541">
              <w:rPr>
                <w:rFonts w:ascii="Arial" w:hAnsi="Arial" w:cs="Arial"/>
                <w:b/>
                <w:sz w:val="20"/>
                <w:szCs w:val="20"/>
                <w:lang w:val="es-ES"/>
              </w:rPr>
              <w:t xml:space="preserve">        Lic. Andrés Carmona López</w:t>
            </w:r>
          </w:p>
          <w:p w14:paraId="2DCFBAF7" w14:textId="77777777" w:rsidR="00181541" w:rsidRPr="00181541" w:rsidRDefault="00181541" w:rsidP="00181541">
            <w:pPr>
              <w:jc w:val="both"/>
              <w:rPr>
                <w:rFonts w:ascii="Arial" w:hAnsi="Arial" w:cs="Arial"/>
                <w:b/>
                <w:sz w:val="20"/>
                <w:szCs w:val="20"/>
                <w:lang w:val="es-ES"/>
              </w:rPr>
            </w:pPr>
            <w:r w:rsidRPr="00181541">
              <w:rPr>
                <w:rFonts w:ascii="Arial" w:hAnsi="Arial" w:cs="Arial"/>
                <w:b/>
                <w:sz w:val="20"/>
                <w:szCs w:val="20"/>
                <w:lang w:val="es-ES"/>
              </w:rPr>
              <w:t xml:space="preserve">      Director General de la CAPAMH</w:t>
            </w:r>
          </w:p>
          <w:p w14:paraId="15447172" w14:textId="77777777" w:rsidR="00181541" w:rsidRPr="00181541" w:rsidRDefault="00181541" w:rsidP="00181541">
            <w:pPr>
              <w:jc w:val="both"/>
              <w:rPr>
                <w:rFonts w:ascii="Arial" w:hAnsi="Arial" w:cs="Arial"/>
                <w:b/>
                <w:sz w:val="20"/>
                <w:szCs w:val="20"/>
                <w:lang w:val="es-ES"/>
              </w:rPr>
            </w:pPr>
          </w:p>
          <w:p w14:paraId="7DC0E279" w14:textId="77777777" w:rsidR="00181541" w:rsidRPr="00181541" w:rsidRDefault="00181541" w:rsidP="00181541">
            <w:pPr>
              <w:jc w:val="both"/>
              <w:rPr>
                <w:rFonts w:ascii="Arial" w:hAnsi="Arial" w:cs="Arial"/>
                <w:b/>
                <w:sz w:val="20"/>
                <w:szCs w:val="20"/>
                <w:lang w:val="es-ES"/>
              </w:rPr>
            </w:pPr>
          </w:p>
        </w:tc>
      </w:tr>
    </w:tbl>
    <w:p w14:paraId="57774EAB" w14:textId="77777777" w:rsidR="00181541" w:rsidRPr="00181541" w:rsidRDefault="00181541" w:rsidP="00181541">
      <w:pPr>
        <w:spacing w:after="0" w:line="240" w:lineRule="auto"/>
        <w:jc w:val="both"/>
        <w:rPr>
          <w:rFonts w:ascii="Arial" w:hAnsi="Arial" w:cs="Arial"/>
          <w:b/>
          <w:bCs/>
          <w:sz w:val="20"/>
          <w:szCs w:val="20"/>
          <w:lang w:val="es-ES"/>
        </w:rPr>
      </w:pPr>
      <w:r w:rsidRPr="00181541">
        <w:rPr>
          <w:rFonts w:ascii="Arial" w:hAnsi="Arial" w:cs="Arial"/>
          <w:sz w:val="20"/>
          <w:szCs w:val="20"/>
          <w:lang w:val="es-ES"/>
        </w:rPr>
        <w:t xml:space="preserve">        </w:t>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b/>
          <w:bCs/>
          <w:sz w:val="20"/>
          <w:szCs w:val="20"/>
          <w:lang w:val="es-ES"/>
        </w:rPr>
        <w:t>Vo. Bo.</w:t>
      </w:r>
    </w:p>
    <w:p w14:paraId="1711EAF0" w14:textId="77777777" w:rsidR="00181541" w:rsidRPr="00181541" w:rsidRDefault="00181541" w:rsidP="00181541">
      <w:pPr>
        <w:spacing w:after="0" w:line="240" w:lineRule="auto"/>
        <w:jc w:val="both"/>
        <w:rPr>
          <w:rFonts w:ascii="Arial" w:hAnsi="Arial" w:cs="Arial"/>
          <w:b/>
          <w:bCs/>
          <w:sz w:val="20"/>
          <w:szCs w:val="20"/>
          <w:lang w:val="es-ES"/>
        </w:rPr>
      </w:pPr>
    </w:p>
    <w:p w14:paraId="256EB37C" w14:textId="77777777" w:rsidR="00181541" w:rsidRPr="00181541" w:rsidRDefault="00181541" w:rsidP="00181541">
      <w:pPr>
        <w:spacing w:after="0" w:line="240" w:lineRule="auto"/>
        <w:jc w:val="both"/>
        <w:rPr>
          <w:rFonts w:ascii="Arial" w:hAnsi="Arial" w:cs="Arial"/>
          <w:sz w:val="20"/>
          <w:szCs w:val="20"/>
          <w:lang w:val="es-ES"/>
        </w:rPr>
      </w:pPr>
    </w:p>
    <w:p w14:paraId="22E85BAA" w14:textId="77777777" w:rsidR="00181541" w:rsidRPr="00181541" w:rsidRDefault="00181541" w:rsidP="00181541">
      <w:pPr>
        <w:spacing w:after="0" w:line="240" w:lineRule="auto"/>
        <w:jc w:val="both"/>
        <w:rPr>
          <w:rFonts w:ascii="Arial" w:hAnsi="Arial" w:cs="Arial"/>
          <w:sz w:val="20"/>
          <w:szCs w:val="20"/>
          <w:lang w:val="es-ES"/>
        </w:rPr>
      </w:pPr>
    </w:p>
    <w:p w14:paraId="47114467" w14:textId="77777777" w:rsidR="00181541" w:rsidRPr="00181541" w:rsidRDefault="00181541" w:rsidP="00181541">
      <w:pPr>
        <w:spacing w:after="0" w:line="240" w:lineRule="auto"/>
        <w:jc w:val="both"/>
        <w:rPr>
          <w:rFonts w:ascii="Arial" w:hAnsi="Arial" w:cs="Arial"/>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29"/>
      </w:tblGrid>
      <w:tr w:rsidR="00181541" w:rsidRPr="00181541" w14:paraId="2D6EF902" w14:textId="77777777" w:rsidTr="000519EE">
        <w:tc>
          <w:tcPr>
            <w:tcW w:w="1701" w:type="dxa"/>
          </w:tcPr>
          <w:p w14:paraId="7C79ED5E" w14:textId="77777777" w:rsidR="00181541" w:rsidRPr="00181541" w:rsidRDefault="00181541" w:rsidP="00181541">
            <w:pPr>
              <w:jc w:val="both"/>
              <w:rPr>
                <w:rFonts w:ascii="Arial" w:hAnsi="Arial" w:cs="Arial"/>
                <w:sz w:val="20"/>
                <w:szCs w:val="20"/>
                <w:lang w:val="es-ES"/>
              </w:rPr>
            </w:pPr>
          </w:p>
        </w:tc>
        <w:tc>
          <w:tcPr>
            <w:tcW w:w="5529" w:type="dxa"/>
            <w:tcBorders>
              <w:top w:val="single" w:sz="4" w:space="0" w:color="auto"/>
              <w:left w:val="nil"/>
              <w:bottom w:val="nil"/>
              <w:right w:val="nil"/>
            </w:tcBorders>
          </w:tcPr>
          <w:p w14:paraId="6C943A10"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       Lic. Juan Salvador Santos Cedillo</w:t>
            </w:r>
          </w:p>
          <w:p w14:paraId="0D846F07"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Presidente Municipal y del Consejo Directivo de la CAPAMH</w:t>
            </w:r>
          </w:p>
          <w:p w14:paraId="2CA412B8" w14:textId="77777777" w:rsidR="00181541" w:rsidRPr="00181541" w:rsidRDefault="00181541" w:rsidP="00181541">
            <w:pPr>
              <w:jc w:val="both"/>
              <w:rPr>
                <w:rFonts w:ascii="Arial" w:hAnsi="Arial" w:cs="Arial"/>
                <w:b/>
                <w:sz w:val="20"/>
                <w:szCs w:val="20"/>
                <w:lang w:val="es-ES"/>
              </w:rPr>
            </w:pPr>
          </w:p>
        </w:tc>
      </w:tr>
    </w:tbl>
    <w:p w14:paraId="1553853D" w14:textId="77777777" w:rsidR="00181541" w:rsidRPr="00181541" w:rsidRDefault="00181541" w:rsidP="00181541">
      <w:pPr>
        <w:tabs>
          <w:tab w:val="right" w:pos="8838"/>
        </w:tabs>
        <w:spacing w:after="0"/>
        <w:rPr>
          <w:rFonts w:ascii="Arial" w:hAnsi="Arial" w:cs="Arial"/>
          <w:sz w:val="20"/>
          <w:szCs w:val="20"/>
          <w:lang w:val="es-ES"/>
        </w:rPr>
      </w:pPr>
    </w:p>
    <w:p w14:paraId="647AB0E7"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t>COMISION DE AGUA POTABLE Y ALCANTARILLADO DEL MUNICIPIO DE HUAMANTLA TLAXCALA</w:t>
      </w:r>
    </w:p>
    <w:p w14:paraId="51E1692E" w14:textId="77777777" w:rsidR="00181541" w:rsidRPr="00181541" w:rsidRDefault="00181541" w:rsidP="00181541">
      <w:pPr>
        <w:spacing w:line="240" w:lineRule="auto"/>
        <w:contextualSpacing/>
        <w:jc w:val="center"/>
        <w:rPr>
          <w:rFonts w:ascii="Arial" w:hAnsi="Arial" w:cs="Arial"/>
          <w:b/>
          <w:bCs/>
          <w:sz w:val="20"/>
          <w:szCs w:val="20"/>
          <w:lang w:val="es-ES"/>
        </w:rPr>
      </w:pPr>
      <w:r w:rsidRPr="00181541">
        <w:rPr>
          <w:rFonts w:ascii="Arial" w:hAnsi="Arial" w:cs="Arial"/>
          <w:b/>
          <w:bCs/>
          <w:sz w:val="20"/>
          <w:szCs w:val="20"/>
          <w:lang w:val="es-ES"/>
        </w:rPr>
        <w:lastRenderedPageBreak/>
        <w:t>Notas a los Estados Financieros Al 31 de mayo 2025 (Cifras en Pesos)</w:t>
      </w:r>
    </w:p>
    <w:p w14:paraId="4F8CECB1" w14:textId="77777777" w:rsidR="00181541" w:rsidRPr="00181541" w:rsidRDefault="00181541" w:rsidP="00181541">
      <w:pPr>
        <w:spacing w:line="240" w:lineRule="auto"/>
        <w:contextualSpacing/>
        <w:jc w:val="center"/>
        <w:rPr>
          <w:rFonts w:ascii="Arial" w:hAnsi="Arial" w:cs="Arial"/>
          <w:b/>
          <w:bCs/>
          <w:sz w:val="20"/>
          <w:szCs w:val="20"/>
          <w:lang w:val="es-ES"/>
        </w:rPr>
      </w:pPr>
    </w:p>
    <w:p w14:paraId="6C611A1D" w14:textId="77777777" w:rsidR="00181541" w:rsidRPr="00181541" w:rsidRDefault="00181541" w:rsidP="00181541">
      <w:pPr>
        <w:rPr>
          <w:rFonts w:ascii="Arial" w:hAnsi="Arial" w:cs="Arial"/>
          <w:b/>
          <w:bCs/>
          <w:sz w:val="20"/>
          <w:szCs w:val="20"/>
          <w:lang w:val="es-ES"/>
        </w:rPr>
      </w:pPr>
    </w:p>
    <w:p w14:paraId="6433C63D"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NOTAS DE GESTIÓN ADMINISTRATIVA</w:t>
      </w:r>
    </w:p>
    <w:p w14:paraId="31490E2B" w14:textId="77777777" w:rsidR="00181541" w:rsidRPr="00181541" w:rsidRDefault="00181541" w:rsidP="00181541">
      <w:pPr>
        <w:ind w:firstLine="708"/>
        <w:jc w:val="center"/>
        <w:rPr>
          <w:rFonts w:ascii="Arial" w:hAnsi="Arial" w:cs="Arial"/>
          <w:b/>
          <w:bCs/>
          <w:sz w:val="20"/>
          <w:szCs w:val="20"/>
          <w:lang w:val="es-ES"/>
        </w:rPr>
      </w:pPr>
      <w:r w:rsidRPr="00181541">
        <w:rPr>
          <w:rFonts w:ascii="Arial" w:hAnsi="Arial" w:cs="Arial"/>
          <w:b/>
          <w:bCs/>
          <w:sz w:val="20"/>
          <w:szCs w:val="20"/>
          <w:lang w:val="es-ES"/>
        </w:rPr>
        <w:t>Introducción</w:t>
      </w:r>
    </w:p>
    <w:p w14:paraId="5AB152B3"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 Comisión de Agua Potable y Alcantarillado del Municipio de Huamantla Tlaxcal, es un Organismo Público Descentralizado de la Administración Pública del Municipio de Huamantla Tlaxcala con personalidad jurídica y patrimonio propio, creado mediante Decreto publicado en el Periódico Oficial del Gobierno del  Estado de Tlaxcala  el ocho de diciembre de 1982, con las atribuciones que conforme a los Decretos le corresponden en la prestación de los servicios de agua potable, alcantarillado y saneamiento. </w:t>
      </w:r>
    </w:p>
    <w:p w14:paraId="5FBE7704"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Autorización e Historia </w:t>
      </w:r>
    </w:p>
    <w:p w14:paraId="28E8B410"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Con fecha 8 de diciembre de 1982, se publicó el Decreto mediante el cual el Gobernador Constitucional del Estado de Tlaxcala, creo el organismo Público Descentralizado, con personalidad jurídica y patrimonio propios denominado: Comisión de Agua Potable y Alcantarillado del Municipio de Huamantla, así como sus atribuciones legales.   </w:t>
      </w:r>
    </w:p>
    <w:p w14:paraId="02509AF7" w14:textId="77777777" w:rsidR="00181541" w:rsidRPr="00181541" w:rsidRDefault="00181541" w:rsidP="00181541">
      <w:pPr>
        <w:numPr>
          <w:ilvl w:val="0"/>
          <w:numId w:val="1"/>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 xml:space="preserve">Panorama Económico y Financiero. </w:t>
      </w:r>
    </w:p>
    <w:p w14:paraId="69559E57"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Sistema Operador se encuentra alineado al Plan Estatal de Desarrollo 2021-2027 dentro del Eje 3: “Desarrollo Económico y Medio Ambiente”, que tiene como una política estratégica:</w:t>
      </w:r>
    </w:p>
    <w:p w14:paraId="14A85AAF"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3.- Impulsar el desarrollo sostenible y de respeto al medio ambiente </w:t>
      </w:r>
    </w:p>
    <w:p w14:paraId="19ABA55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Tlaxcala está comprometido a impulsar el desarrollo sostenible, que en la actualidad se ha evidenciado como un factor indispensable del bienestar. Se define como la 355 satisfacción de las necesidades de la presente generación, sin comprometer la capacidad de las generaciones futuras para satisfacer sus propias necesidades. Esta fórmula resume insoslayables mandatos éticos, sociales, ambientales y económicos que deben ser aplicados en el presente para garantizar un futuro mínimamente habitable y armónico. El hacer caso omiso de este paradigma, no sólo conduce al desequilibrio de toda suerte en el corto plazo, sino que conlleva una severa violación a los derechos de quienes no han nacido. La Declaración de Rio sobre el Medio Ambiente y el Desarrollo, pronunciada en la Conferencia de las Naciones Unidas sobre el Medio Ambiente y el Desarrollo, los días del 3 al 14 de junio del 1992, estableció como principio que las naciones tienen el derecho soberano de aprovechar sus propios recursos naturales, según sus propias políticas ambientales y de desarrollo, así como la responsabilidad de velar porque las actividades realizadas dentro de su jurisdicción o bajo su control no causen daños al medio ambiente de otros países, regiones o zonas que estén fuera de los límites de la jurisdicción nacional. En este sentido, el derecho al desarrollo debe ejercerse en forma tal, que responda equitativamente a las necesidades de desarrollo y ambientales de las generaciones presentes y futuras. Lograr este desarrollo sostenible implica proteger y cuidar en todo momento del medio ambiente, que constituye parte integrante del proceso de desarrollo, por lo que las políticas ambientales deberán considerarse en forma integral y enmarcarse en la cooperación con espíritu de solidaridad mundial para conservar, proteger y restablecer la salud y la integridad del ecosistema de la Tierra.   </w:t>
      </w:r>
    </w:p>
    <w:p w14:paraId="68F2FC87"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       </w:t>
      </w:r>
    </w:p>
    <w:p w14:paraId="4CCEC5E5" w14:textId="77777777" w:rsidR="00181541" w:rsidRPr="00181541" w:rsidRDefault="00181541" w:rsidP="00181541">
      <w:pPr>
        <w:rPr>
          <w:rFonts w:ascii="Arial" w:hAnsi="Arial" w:cs="Arial"/>
          <w:b/>
          <w:bCs/>
          <w:sz w:val="20"/>
          <w:szCs w:val="20"/>
          <w:lang w:val="es-ES"/>
        </w:rPr>
      </w:pPr>
    </w:p>
    <w:p w14:paraId="338ACFE3" w14:textId="77777777" w:rsidR="00181541" w:rsidRPr="00181541" w:rsidRDefault="00181541" w:rsidP="00181541">
      <w:pPr>
        <w:rPr>
          <w:rFonts w:ascii="Arial" w:hAnsi="Arial" w:cs="Arial"/>
          <w:b/>
          <w:bCs/>
          <w:sz w:val="20"/>
          <w:szCs w:val="20"/>
          <w:lang w:val="es-ES"/>
        </w:rPr>
      </w:pPr>
    </w:p>
    <w:p w14:paraId="6F560E4E" w14:textId="77777777" w:rsidR="00181541" w:rsidRPr="00181541" w:rsidRDefault="00181541" w:rsidP="00181541">
      <w:pPr>
        <w:rPr>
          <w:rFonts w:ascii="Arial" w:hAnsi="Arial" w:cs="Arial"/>
          <w:b/>
          <w:bCs/>
          <w:sz w:val="20"/>
          <w:szCs w:val="20"/>
          <w:lang w:val="es-ES"/>
        </w:rPr>
      </w:pPr>
    </w:p>
    <w:p w14:paraId="536FB42E" w14:textId="77777777" w:rsidR="00181541" w:rsidRPr="00181541" w:rsidRDefault="00181541" w:rsidP="00181541">
      <w:pPr>
        <w:rPr>
          <w:rFonts w:ascii="Arial" w:hAnsi="Arial" w:cs="Arial"/>
          <w:b/>
          <w:bCs/>
          <w:sz w:val="20"/>
          <w:szCs w:val="20"/>
          <w:lang w:val="es-ES"/>
        </w:rPr>
      </w:pPr>
    </w:p>
    <w:p w14:paraId="7F602DA3"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lastRenderedPageBreak/>
        <w:t>3.- Organización y Objeto Social.</w:t>
      </w:r>
    </w:p>
    <w:p w14:paraId="27C3B9C2" w14:textId="77777777" w:rsidR="00181541" w:rsidRPr="00181541" w:rsidRDefault="00181541" w:rsidP="00181541">
      <w:pPr>
        <w:numPr>
          <w:ilvl w:val="0"/>
          <w:numId w:val="4"/>
        </w:numPr>
        <w:spacing w:line="278" w:lineRule="auto"/>
        <w:contextualSpacing/>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Objeto Social</w:t>
      </w:r>
    </w:p>
    <w:p w14:paraId="1AB9FE8D"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CAPAMH proporcionará los servicios de agua potable y drenaje sanitario y asegurará su continuidad, regularidad, calidad y cobertura, de manera que se logre la satisfacción de las necesidades de los usuarios del sistema CAPAMH y la protección al medio ambiente.</w:t>
      </w:r>
    </w:p>
    <w:p w14:paraId="6C672E1A"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 xml:space="preserve">Misión: Ser el Órgano Operador del Agua, en el ámbito Municipal, orientado a satisfacer las necesidades y los requisitos de los Usuarios, Ciudadanos y Población, respecto del Sistema de Agua Potable y Alcantarillado del Municipio de Huamantla, Tlaxcala; y desempeñar con eficiencia y eficacia las Facultades y las Obligaciones, conferidas por el marco Jurídico de la Comisión de Agua Potable, Alcantarillado del Municipio de Huamantla, en Beneficio de la Población </w:t>
      </w:r>
      <w:proofErr w:type="spellStart"/>
      <w:r w:rsidRPr="00181541">
        <w:rPr>
          <w:rFonts w:ascii="Arial" w:hAnsi="Arial" w:cs="Arial"/>
          <w:sz w:val="20"/>
          <w:szCs w:val="20"/>
          <w:lang w:val="es-ES"/>
        </w:rPr>
        <w:t>Huamantléca</w:t>
      </w:r>
      <w:proofErr w:type="spellEnd"/>
      <w:r w:rsidRPr="00181541">
        <w:rPr>
          <w:rFonts w:ascii="Arial" w:hAnsi="Arial" w:cs="Arial"/>
          <w:sz w:val="20"/>
          <w:szCs w:val="20"/>
          <w:lang w:val="es-ES"/>
        </w:rPr>
        <w:t>, garantizando Calidad en el Servicio Público.</w:t>
      </w:r>
    </w:p>
    <w:p w14:paraId="4D609534"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Visión:</w:t>
      </w:r>
      <w:r w:rsidRPr="00181541">
        <w:rPr>
          <w:rFonts w:ascii="Arial" w:hAnsi="Arial" w:cs="Arial"/>
          <w:b/>
          <w:bCs/>
          <w:color w:val="000000"/>
          <w:sz w:val="20"/>
          <w:szCs w:val="20"/>
          <w:lang w:val="es-ES"/>
        </w:rPr>
        <w:t xml:space="preserve"> </w:t>
      </w:r>
      <w:r w:rsidRPr="00181541">
        <w:rPr>
          <w:rFonts w:ascii="Arial" w:hAnsi="Arial" w:cs="Arial"/>
          <w:sz w:val="20"/>
          <w:szCs w:val="20"/>
          <w:lang w:val="es-ES"/>
        </w:rPr>
        <w:t xml:space="preserve">Satisfacer las demandas, expectativas de Agua Potable, Alcantarillado y Saneamiento de Aguas Residuales; en razón de las necesidades comunes como Usuarios; Ser el eje interlocutor y de representación Interinstitucional, orientado a vincular, la interacción, de los órdenes de Gobierno: Federal, Estatal y Municipal; contribuyendo, a facilitar, el quehacer gubernamental, en el ámbito de la Cultura del Agua, en sus respectivas modalidades y la </w:t>
      </w:r>
      <w:proofErr w:type="spellStart"/>
      <w:r w:rsidRPr="00181541">
        <w:rPr>
          <w:rFonts w:ascii="Arial" w:hAnsi="Arial" w:cs="Arial"/>
          <w:sz w:val="20"/>
          <w:szCs w:val="20"/>
          <w:lang w:val="es-ES"/>
        </w:rPr>
        <w:t>solventación</w:t>
      </w:r>
      <w:proofErr w:type="spellEnd"/>
      <w:r w:rsidRPr="00181541">
        <w:rPr>
          <w:rFonts w:ascii="Arial" w:hAnsi="Arial" w:cs="Arial"/>
          <w:sz w:val="20"/>
          <w:szCs w:val="20"/>
          <w:lang w:val="es-ES"/>
        </w:rPr>
        <w:t xml:space="preserve"> eficiente y eficaz del Servicio Público, brindado por la Comisión de Agua Potable, Alcantarillado del Municipio de Huamantla. </w:t>
      </w:r>
    </w:p>
    <w:p w14:paraId="0D48CC2D"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Principal Actividad</w:t>
      </w:r>
    </w:p>
    <w:p w14:paraId="3CCD9D7C"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Prestación de servicios de agua, alcantarillado y saneamiento.</w:t>
      </w:r>
    </w:p>
    <w:p w14:paraId="371F6E4C"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Ejercicio Fiscal</w:t>
      </w:r>
    </w:p>
    <w:p w14:paraId="4BD721B1"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Del 01 de enero 2025 al 31 de diciembre 2025.</w:t>
      </w:r>
    </w:p>
    <w:p w14:paraId="1734531A"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Régimen Jurídico</w:t>
      </w:r>
    </w:p>
    <w:p w14:paraId="4D64D114"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Comisión de Agua Potable y Alcantarillado del Municipio de Huamantla Tlaxcala; está registrada ante el Servicio de Administración Tributaria como persona moral con fines no lucrativos, cuya actividad es Servicio Público de Agua Potable para uso Doméstico y Comercial y, Drenaje y Saneamiento.</w:t>
      </w:r>
    </w:p>
    <w:p w14:paraId="2FB5D4CB"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Consideraciones Fiscales del Ente.</w:t>
      </w:r>
    </w:p>
    <w:p w14:paraId="6DB13221" w14:textId="77777777" w:rsidR="00181541" w:rsidRPr="00181541" w:rsidRDefault="00181541" w:rsidP="00181541">
      <w:pPr>
        <w:ind w:left="708"/>
        <w:jc w:val="both"/>
        <w:rPr>
          <w:rFonts w:ascii="Arial" w:hAnsi="Arial" w:cs="Arial"/>
          <w:sz w:val="20"/>
          <w:szCs w:val="20"/>
          <w:lang w:val="es-ES"/>
        </w:rPr>
      </w:pPr>
      <w:r w:rsidRPr="00181541">
        <w:rPr>
          <w:rFonts w:ascii="Arial" w:hAnsi="Arial" w:cs="Arial"/>
          <w:sz w:val="20"/>
          <w:szCs w:val="20"/>
          <w:lang w:val="es-ES"/>
        </w:rPr>
        <w:t>La CAPAMH está obligada ante el SAT al pago de retenciones de ISR por Sueldos y Salarios, retenciones de ISR por Servicios Profesionales Independientes y RESICO, además del pago definitivo mensual de IVA. Al pago del Impuesto Sobre Nóminas Estatal ante el Gobierno del Estado.</w:t>
      </w:r>
    </w:p>
    <w:p w14:paraId="41DD19A5"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Estructura Organizacional Básica.</w:t>
      </w:r>
    </w:p>
    <w:p w14:paraId="5A2D99F1" w14:textId="77777777" w:rsidR="00181541" w:rsidRPr="00181541" w:rsidRDefault="00181541" w:rsidP="00181541">
      <w:pPr>
        <w:ind w:left="406"/>
        <w:jc w:val="both"/>
        <w:rPr>
          <w:rFonts w:ascii="Arial" w:hAnsi="Arial" w:cs="Arial"/>
          <w:sz w:val="20"/>
          <w:szCs w:val="20"/>
          <w:lang w:val="es-ES"/>
        </w:rPr>
      </w:pPr>
      <w:r w:rsidRPr="00181541">
        <w:rPr>
          <w:rFonts w:ascii="Arial" w:hAnsi="Arial" w:cs="Arial"/>
          <w:sz w:val="20"/>
          <w:szCs w:val="20"/>
          <w:lang w:val="es-ES"/>
        </w:rPr>
        <w:t>La integración del organismo operador municipal está conformado de la siguiente manera:</w:t>
      </w:r>
    </w:p>
    <w:p w14:paraId="2277ABF0" w14:textId="77777777" w:rsidR="00181541" w:rsidRPr="00181541" w:rsidRDefault="00181541" w:rsidP="00181541">
      <w:pPr>
        <w:ind w:left="406"/>
        <w:jc w:val="both"/>
        <w:rPr>
          <w:rFonts w:ascii="Arial" w:hAnsi="Arial" w:cs="Arial"/>
          <w:sz w:val="20"/>
          <w:szCs w:val="20"/>
          <w:lang w:val="es-ES"/>
        </w:rPr>
      </w:pPr>
    </w:p>
    <w:p w14:paraId="640BD38D" w14:textId="77777777" w:rsidR="00181541" w:rsidRPr="00181541" w:rsidRDefault="00181541" w:rsidP="00181541">
      <w:pPr>
        <w:ind w:left="406"/>
        <w:jc w:val="center"/>
        <w:rPr>
          <w:rFonts w:ascii="Arial" w:hAnsi="Arial" w:cs="Arial"/>
          <w:sz w:val="20"/>
          <w:szCs w:val="20"/>
          <w:lang w:val="es-ES"/>
        </w:rPr>
      </w:pPr>
      <w:r w:rsidRPr="00181541">
        <w:rPr>
          <w:rFonts w:ascii="Arial" w:hAnsi="Arial" w:cs="Arial"/>
          <w:noProof/>
          <w:sz w:val="20"/>
          <w:szCs w:val="20"/>
          <w:lang w:val="es-ES"/>
        </w:rPr>
        <w:lastRenderedPageBreak/>
        <w:drawing>
          <wp:inline distT="0" distB="0" distL="0" distR="0" wp14:anchorId="4F331487" wp14:editId="75A75266">
            <wp:extent cx="5899868" cy="2619653"/>
            <wp:effectExtent l="0" t="0" r="5715" b="952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37747" name="Imagen 1601937747"/>
                    <pic:cNvPicPr/>
                  </pic:nvPicPr>
                  <pic:blipFill>
                    <a:blip r:embed="rId6">
                      <a:extLst>
                        <a:ext uri="{28A0092B-C50C-407E-A947-70E740481C1C}">
                          <a14:useLocalDpi xmlns:a14="http://schemas.microsoft.com/office/drawing/2010/main" val="0"/>
                        </a:ext>
                      </a:extLst>
                    </a:blip>
                    <a:stretch>
                      <a:fillRect/>
                    </a:stretch>
                  </pic:blipFill>
                  <pic:spPr>
                    <a:xfrm>
                      <a:off x="0" y="0"/>
                      <a:ext cx="5905197" cy="2622019"/>
                    </a:xfrm>
                    <a:prstGeom prst="rect">
                      <a:avLst/>
                    </a:prstGeom>
                  </pic:spPr>
                </pic:pic>
              </a:graphicData>
            </a:graphic>
          </wp:inline>
        </w:drawing>
      </w:r>
    </w:p>
    <w:p w14:paraId="34BFBF5C" w14:textId="77777777" w:rsidR="00181541" w:rsidRPr="00181541" w:rsidRDefault="00181541" w:rsidP="00181541">
      <w:pPr>
        <w:ind w:left="406"/>
        <w:jc w:val="both"/>
        <w:rPr>
          <w:rFonts w:ascii="Arial" w:hAnsi="Arial" w:cs="Arial"/>
          <w:sz w:val="20"/>
          <w:szCs w:val="20"/>
          <w:lang w:val="es-ES"/>
        </w:rPr>
      </w:pPr>
    </w:p>
    <w:p w14:paraId="3B1CFEEB" w14:textId="77777777" w:rsidR="00181541" w:rsidRPr="00181541" w:rsidRDefault="00181541" w:rsidP="00181541">
      <w:pPr>
        <w:numPr>
          <w:ilvl w:val="0"/>
          <w:numId w:val="4"/>
        </w:numPr>
        <w:spacing w:line="278" w:lineRule="auto"/>
        <w:contextualSpacing/>
        <w:jc w:val="both"/>
        <w:rPr>
          <w:rFonts w:ascii="Arial" w:hAnsi="Arial" w:cs="Arial"/>
          <w:b/>
          <w:bCs/>
          <w:kern w:val="2"/>
          <w:sz w:val="20"/>
          <w:szCs w:val="20"/>
          <w14:ligatures w14:val="standardContextual"/>
        </w:rPr>
      </w:pPr>
      <w:r w:rsidRPr="00181541">
        <w:rPr>
          <w:rFonts w:ascii="Arial" w:hAnsi="Arial" w:cs="Arial"/>
          <w:b/>
          <w:bCs/>
          <w:kern w:val="2"/>
          <w:sz w:val="20"/>
          <w:szCs w:val="20"/>
          <w14:ligatures w14:val="standardContextual"/>
        </w:rPr>
        <w:t>Fideicomisos de los cuales es fideicomitente o fideicomisario, y contratos análogos, incluyendo mandatos de los cuales es parte.</w:t>
      </w:r>
    </w:p>
    <w:p w14:paraId="626C56AF"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p>
    <w:p w14:paraId="71466531" w14:textId="77777777" w:rsidR="00181541" w:rsidRPr="00181541" w:rsidRDefault="00181541" w:rsidP="00181541">
      <w:pPr>
        <w:spacing w:line="278" w:lineRule="auto"/>
        <w:ind w:left="766"/>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 xml:space="preserve">El organismo descentralizado municipal no </w:t>
      </w:r>
      <w:proofErr w:type="spellStart"/>
      <w:r w:rsidRPr="00181541">
        <w:rPr>
          <w:rFonts w:ascii="Arial" w:hAnsi="Arial" w:cs="Arial"/>
          <w:kern w:val="2"/>
          <w:sz w:val="20"/>
          <w:szCs w:val="20"/>
          <w14:ligatures w14:val="standardContextual"/>
        </w:rPr>
        <w:t>a</w:t>
      </w:r>
      <w:proofErr w:type="spellEnd"/>
      <w:r w:rsidRPr="00181541">
        <w:rPr>
          <w:rFonts w:ascii="Arial" w:hAnsi="Arial" w:cs="Arial"/>
          <w:kern w:val="2"/>
          <w:sz w:val="20"/>
          <w:szCs w:val="20"/>
          <w14:ligatures w14:val="standardContextual"/>
        </w:rPr>
        <w:t xml:space="preserve"> realizado contrato de fideicomisos, mandatos y análogos de los cuales es fideicomitente o fideicomisario.</w:t>
      </w:r>
    </w:p>
    <w:p w14:paraId="34A4FF0A"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 xml:space="preserve">    4.- Bases de Preparación de los Estados Financieros.</w:t>
      </w:r>
    </w:p>
    <w:p w14:paraId="38D8EE63"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Para llevar a cabo la preparación de los Estados Financieros del presente ejercicio se consideró lo siguiente: Se han apegado a la normatividad emitida por el CONAC y la Ley General de Contabilidad Gubernamental (LGCG), para la emisión de los estados financieros y las disposiciones legales aplicables. </w:t>
      </w:r>
    </w:p>
    <w:p w14:paraId="753E17F0"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 Todas las cuentas que afectan económicamente a la contabilidad del Organismo están cuantificadas en términos monetarios y se registran al costo histórico, dicho costo histórico de las operaciones corresponde al monto erogado para su adquisición conforme a la documentación contable original justificativa y comprobatoria.</w:t>
      </w:r>
    </w:p>
    <w:p w14:paraId="6A29596E"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Postulados Básicos</w:t>
      </w:r>
    </w:p>
    <w:p w14:paraId="4F58CBEB"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Las bases de preparación de los estados financieros del Organismo, aplican los postulados básicos siguientes:</w:t>
      </w:r>
    </w:p>
    <w:p w14:paraId="1C93D2F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1.- Sustancia Económica 2.- Entes Públicos 3.- Existencia Permanente 4.- Revelación Suficiente 5.- Importancia Relativa 6.- Registro e Integración Presupuestaria 7.- Consolidación de la Información Financiera 8.- Devengo Contable 9.- Valuación 10.- Dualidad Económica 11.- Consistencia.</w:t>
      </w:r>
    </w:p>
    <w:p w14:paraId="6E11D480"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 (No Aplica). </w:t>
      </w:r>
    </w:p>
    <w:p w14:paraId="3D12333A"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Posición en Moneda Extranjera y Protección por Riesgo Cambiario, (No Aplica). </w:t>
      </w:r>
    </w:p>
    <w:p w14:paraId="7E44144E" w14:textId="77777777" w:rsidR="00181541" w:rsidRPr="00181541" w:rsidRDefault="00181541" w:rsidP="00181541">
      <w:pPr>
        <w:ind w:firstLine="360"/>
        <w:jc w:val="both"/>
        <w:rPr>
          <w:rFonts w:ascii="Arial" w:hAnsi="Arial" w:cs="Arial"/>
          <w:b/>
          <w:bCs/>
          <w:sz w:val="20"/>
          <w:szCs w:val="20"/>
          <w:lang w:val="es-ES"/>
        </w:rPr>
      </w:pPr>
    </w:p>
    <w:p w14:paraId="14CBE52E" w14:textId="77777777" w:rsidR="00181541" w:rsidRPr="00181541" w:rsidRDefault="00181541" w:rsidP="00181541">
      <w:pPr>
        <w:ind w:firstLine="360"/>
        <w:jc w:val="both"/>
        <w:rPr>
          <w:rFonts w:ascii="Arial" w:hAnsi="Arial" w:cs="Arial"/>
          <w:b/>
          <w:bCs/>
          <w:sz w:val="20"/>
          <w:szCs w:val="20"/>
          <w:lang w:val="es-ES"/>
        </w:rPr>
      </w:pPr>
      <w:r w:rsidRPr="00181541">
        <w:rPr>
          <w:rFonts w:ascii="Arial" w:hAnsi="Arial" w:cs="Arial"/>
          <w:b/>
          <w:bCs/>
          <w:sz w:val="20"/>
          <w:szCs w:val="20"/>
          <w:lang w:val="es-ES"/>
        </w:rPr>
        <w:t>5.- Políticas de Contabilidad Significativas.</w:t>
      </w:r>
    </w:p>
    <w:p w14:paraId="6D23DE77" w14:textId="77777777" w:rsidR="00181541" w:rsidRPr="00181541" w:rsidRDefault="00181541" w:rsidP="00181541">
      <w:pPr>
        <w:ind w:firstLine="360"/>
        <w:jc w:val="both"/>
        <w:rPr>
          <w:rFonts w:ascii="Arial" w:hAnsi="Arial" w:cs="Arial"/>
          <w:b/>
          <w:bCs/>
          <w:sz w:val="20"/>
          <w:szCs w:val="20"/>
          <w:lang w:val="es-ES"/>
        </w:rPr>
      </w:pPr>
    </w:p>
    <w:p w14:paraId="141A6362"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Actualización: Las cifras que se presentan en los Estados Financieros al 31 de enero de 2025, están a valor histórico.</w:t>
      </w:r>
    </w:p>
    <w:p w14:paraId="53636CA9"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realiza operaciones en el extranjero.</w:t>
      </w:r>
    </w:p>
    <w:p w14:paraId="284C62DE"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CAPAMH no realiza inversión en acciones por lo que no tiene un método de valuación de la inversión en acciones de Compañías subsidiadas y asociadas.</w:t>
      </w:r>
    </w:p>
    <w:p w14:paraId="15799F77"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Descentralizado no cuenta con inventarios por lo que no utiliza ningún sistema y método de valuación de inventarios y costo de los vendido.</w:t>
      </w:r>
    </w:p>
    <w:p w14:paraId="75E75046"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Público Descentralizado no tiene beneficios a empleados.</w:t>
      </w:r>
    </w:p>
    <w:p w14:paraId="45FF8889"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provisiones.</w:t>
      </w:r>
    </w:p>
    <w:p w14:paraId="7725DA64"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reservas.</w:t>
      </w:r>
    </w:p>
    <w:p w14:paraId="02381A61"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tiene cambios en políticas contables y corrección de errores.</w:t>
      </w:r>
    </w:p>
    <w:p w14:paraId="3D58AC04"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tiene reclasificaciones.</w:t>
      </w:r>
    </w:p>
    <w:p w14:paraId="0DCBF8D0" w14:textId="77777777" w:rsidR="00181541" w:rsidRPr="00181541" w:rsidRDefault="00181541" w:rsidP="00181541">
      <w:pPr>
        <w:numPr>
          <w:ilvl w:val="0"/>
          <w:numId w:val="5"/>
        </w:numPr>
        <w:spacing w:line="278" w:lineRule="auto"/>
        <w:contextualSpacing/>
        <w:jc w:val="both"/>
        <w:rPr>
          <w:rFonts w:ascii="Arial" w:hAnsi="Arial" w:cs="Arial"/>
          <w:kern w:val="2"/>
          <w:sz w:val="20"/>
          <w:szCs w:val="20"/>
          <w14:ligatures w14:val="standardContextual"/>
        </w:rPr>
      </w:pPr>
      <w:r w:rsidRPr="00181541">
        <w:rPr>
          <w:rFonts w:ascii="Arial" w:hAnsi="Arial" w:cs="Arial"/>
          <w:kern w:val="2"/>
          <w:sz w:val="20"/>
          <w:szCs w:val="20"/>
          <w14:ligatures w14:val="standardContextual"/>
        </w:rPr>
        <w:t>La Comisión de Agua no hizo depuración y/o cancelación de saldos.</w:t>
      </w:r>
    </w:p>
    <w:p w14:paraId="6515087F"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6.- Posición en moneda extranjera y protección por riesgo.</w:t>
      </w:r>
    </w:p>
    <w:p w14:paraId="72F3CE2B"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Activos en moneda extranjera.</w:t>
      </w:r>
    </w:p>
    <w:p w14:paraId="0E394641"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Pasivos en moneda extranjera.</w:t>
      </w:r>
    </w:p>
    <w:p w14:paraId="4648DE31"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Posición en moneda extranjera.</w:t>
      </w:r>
    </w:p>
    <w:p w14:paraId="7480C894"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Tipo de cambio.</w:t>
      </w:r>
    </w:p>
    <w:p w14:paraId="0B9BBA3F" w14:textId="77777777" w:rsidR="00181541" w:rsidRPr="00181541" w:rsidRDefault="00181541" w:rsidP="00181541">
      <w:pPr>
        <w:numPr>
          <w:ilvl w:val="0"/>
          <w:numId w:val="6"/>
        </w:numPr>
        <w:spacing w:line="278" w:lineRule="auto"/>
        <w:contextualSpacing/>
        <w:rPr>
          <w:rFonts w:ascii="Arial" w:hAnsi="Arial" w:cs="Arial"/>
          <w:kern w:val="2"/>
          <w:sz w:val="20"/>
          <w:szCs w:val="20"/>
          <w14:ligatures w14:val="standardContextual"/>
        </w:rPr>
      </w:pPr>
      <w:r w:rsidRPr="00181541">
        <w:rPr>
          <w:rFonts w:ascii="Arial" w:hAnsi="Arial" w:cs="Arial"/>
          <w:kern w:val="2"/>
          <w:sz w:val="20"/>
          <w:szCs w:val="20"/>
          <w14:ligatures w14:val="standardContextual"/>
        </w:rPr>
        <w:t>El Organismo Operador no cuenta con Equivalente en moneda nacional.</w:t>
      </w:r>
    </w:p>
    <w:p w14:paraId="7044CCB0"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7.- Reporte Analítico del Activo.</w:t>
      </w:r>
    </w:p>
    <w:p w14:paraId="1A6D78EC"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a) Vida útil, porcentajes de depreciación y amortización</w:t>
      </w:r>
    </w:p>
    <w:p w14:paraId="74C4A84F" w14:textId="77777777" w:rsidR="00181541" w:rsidRPr="00181541" w:rsidRDefault="00181541" w:rsidP="00181541">
      <w:pPr>
        <w:rPr>
          <w:rFonts w:ascii="Arial" w:hAnsi="Arial" w:cs="Arial"/>
          <w:sz w:val="20"/>
          <w:szCs w:val="20"/>
          <w:lang w:val="es-ES"/>
        </w:rPr>
      </w:pPr>
    </w:p>
    <w:tbl>
      <w:tblPr>
        <w:tblW w:w="8640" w:type="dxa"/>
        <w:jc w:val="center"/>
        <w:tblCellMar>
          <w:left w:w="70" w:type="dxa"/>
          <w:right w:w="70" w:type="dxa"/>
        </w:tblCellMar>
        <w:tblLook w:val="04A0" w:firstRow="1" w:lastRow="0" w:firstColumn="1" w:lastColumn="0" w:noHBand="0" w:noVBand="1"/>
      </w:tblPr>
      <w:tblGrid>
        <w:gridCol w:w="1040"/>
        <w:gridCol w:w="4720"/>
        <w:gridCol w:w="2880"/>
      </w:tblGrid>
      <w:tr w:rsidR="00181541" w:rsidRPr="00181541" w14:paraId="73B9E922" w14:textId="77777777" w:rsidTr="000519EE">
        <w:trPr>
          <w:trHeight w:val="510"/>
          <w:jc w:val="center"/>
        </w:trPr>
        <w:tc>
          <w:tcPr>
            <w:tcW w:w="1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79CFD8"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Cuenta</w:t>
            </w:r>
          </w:p>
        </w:tc>
        <w:tc>
          <w:tcPr>
            <w:tcW w:w="4720" w:type="dxa"/>
            <w:tcBorders>
              <w:top w:val="single" w:sz="4" w:space="0" w:color="auto"/>
              <w:left w:val="nil"/>
              <w:bottom w:val="single" w:sz="4" w:space="0" w:color="auto"/>
              <w:right w:val="single" w:sz="4" w:space="0" w:color="auto"/>
            </w:tcBorders>
            <w:shd w:val="clear" w:color="000000" w:fill="D9D9D9"/>
            <w:noWrap/>
            <w:vAlign w:val="center"/>
            <w:hideMark/>
          </w:tcPr>
          <w:p w14:paraId="57274FBC"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Activo Fijo</w:t>
            </w:r>
          </w:p>
        </w:tc>
        <w:tc>
          <w:tcPr>
            <w:tcW w:w="2880" w:type="dxa"/>
            <w:tcBorders>
              <w:top w:val="single" w:sz="4" w:space="0" w:color="auto"/>
              <w:left w:val="nil"/>
              <w:bottom w:val="single" w:sz="4" w:space="0" w:color="auto"/>
              <w:right w:val="single" w:sz="4" w:space="0" w:color="auto"/>
            </w:tcBorders>
            <w:shd w:val="clear" w:color="000000" w:fill="D9D9D9"/>
            <w:noWrap/>
            <w:vAlign w:val="center"/>
            <w:hideMark/>
          </w:tcPr>
          <w:p w14:paraId="1A2AB6F7" w14:textId="77777777" w:rsidR="00181541" w:rsidRPr="00181541" w:rsidRDefault="00181541" w:rsidP="00181541">
            <w:pPr>
              <w:spacing w:after="0" w:line="240" w:lineRule="auto"/>
              <w:jc w:val="center"/>
              <w:rPr>
                <w:rFonts w:ascii="Arial" w:eastAsia="Times New Roman" w:hAnsi="Arial" w:cs="Arial"/>
                <w:b/>
                <w:bCs/>
                <w:color w:val="000000"/>
                <w:sz w:val="16"/>
                <w:szCs w:val="16"/>
                <w:lang w:val="es-ES" w:eastAsia="es-MX"/>
              </w:rPr>
            </w:pPr>
            <w:r w:rsidRPr="00181541">
              <w:rPr>
                <w:rFonts w:ascii="Arial" w:eastAsia="Times New Roman" w:hAnsi="Arial" w:cs="Arial"/>
                <w:b/>
                <w:bCs/>
                <w:color w:val="000000"/>
                <w:sz w:val="16"/>
                <w:szCs w:val="16"/>
                <w:lang w:val="es-ES" w:eastAsia="es-MX"/>
              </w:rPr>
              <w:t>% Depreciación</w:t>
            </w:r>
          </w:p>
        </w:tc>
      </w:tr>
      <w:tr w:rsidR="00181541" w:rsidRPr="00181541" w14:paraId="7C137A1E"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E31C187"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1.2.4.1</w:t>
            </w:r>
          </w:p>
        </w:tc>
        <w:tc>
          <w:tcPr>
            <w:tcW w:w="4720" w:type="dxa"/>
            <w:tcBorders>
              <w:top w:val="nil"/>
              <w:left w:val="nil"/>
              <w:bottom w:val="single" w:sz="4" w:space="0" w:color="auto"/>
              <w:right w:val="single" w:sz="4" w:space="0" w:color="auto"/>
            </w:tcBorders>
            <w:shd w:val="clear" w:color="auto" w:fill="auto"/>
            <w:noWrap/>
            <w:vAlign w:val="bottom"/>
            <w:hideMark/>
          </w:tcPr>
          <w:p w14:paraId="15DA1B68"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DE ADMINISTRACIÓN</w:t>
            </w:r>
          </w:p>
        </w:tc>
        <w:tc>
          <w:tcPr>
            <w:tcW w:w="2880" w:type="dxa"/>
            <w:tcBorders>
              <w:top w:val="nil"/>
              <w:left w:val="nil"/>
              <w:bottom w:val="single" w:sz="4" w:space="0" w:color="auto"/>
              <w:right w:val="single" w:sz="4" w:space="0" w:color="auto"/>
            </w:tcBorders>
            <w:shd w:val="clear" w:color="auto" w:fill="auto"/>
            <w:noWrap/>
            <w:vAlign w:val="bottom"/>
            <w:hideMark/>
          </w:tcPr>
          <w:p w14:paraId="6B5A2392"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4E551312"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240C84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1.2.4.2</w:t>
            </w:r>
          </w:p>
        </w:tc>
        <w:tc>
          <w:tcPr>
            <w:tcW w:w="4720" w:type="dxa"/>
            <w:tcBorders>
              <w:top w:val="nil"/>
              <w:left w:val="nil"/>
              <w:bottom w:val="single" w:sz="4" w:space="0" w:color="auto"/>
              <w:right w:val="single" w:sz="4" w:space="0" w:color="auto"/>
            </w:tcBorders>
            <w:shd w:val="clear" w:color="auto" w:fill="auto"/>
            <w:noWrap/>
            <w:vAlign w:val="bottom"/>
            <w:hideMark/>
          </w:tcPr>
          <w:p w14:paraId="5A4F7374"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MOBILIARIO Y EQUIPO EDUCACIONAL Y</w:t>
            </w:r>
          </w:p>
        </w:tc>
        <w:tc>
          <w:tcPr>
            <w:tcW w:w="2880" w:type="dxa"/>
            <w:tcBorders>
              <w:top w:val="nil"/>
              <w:left w:val="nil"/>
              <w:bottom w:val="single" w:sz="4" w:space="0" w:color="auto"/>
              <w:right w:val="single" w:sz="4" w:space="0" w:color="auto"/>
            </w:tcBorders>
            <w:shd w:val="clear" w:color="auto" w:fill="auto"/>
            <w:noWrap/>
            <w:vAlign w:val="bottom"/>
            <w:hideMark/>
          </w:tcPr>
          <w:p w14:paraId="350CFD10"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72A365C4"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0C98596"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1.2.4.4</w:t>
            </w:r>
          </w:p>
        </w:tc>
        <w:tc>
          <w:tcPr>
            <w:tcW w:w="4720" w:type="dxa"/>
            <w:tcBorders>
              <w:top w:val="nil"/>
              <w:left w:val="nil"/>
              <w:bottom w:val="single" w:sz="4" w:space="0" w:color="auto"/>
              <w:right w:val="single" w:sz="4" w:space="0" w:color="auto"/>
            </w:tcBorders>
            <w:shd w:val="clear" w:color="auto" w:fill="auto"/>
            <w:noWrap/>
            <w:vAlign w:val="bottom"/>
            <w:hideMark/>
          </w:tcPr>
          <w:p w14:paraId="3E16A27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VEHICULOS Y EQUIPO DE TRANSPORTE</w:t>
            </w:r>
          </w:p>
        </w:tc>
        <w:tc>
          <w:tcPr>
            <w:tcW w:w="2880" w:type="dxa"/>
            <w:tcBorders>
              <w:top w:val="nil"/>
              <w:left w:val="nil"/>
              <w:bottom w:val="single" w:sz="4" w:space="0" w:color="auto"/>
              <w:right w:val="single" w:sz="4" w:space="0" w:color="auto"/>
            </w:tcBorders>
            <w:shd w:val="clear" w:color="auto" w:fill="auto"/>
            <w:noWrap/>
            <w:vAlign w:val="bottom"/>
            <w:hideMark/>
          </w:tcPr>
          <w:p w14:paraId="05644478"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25%</w:t>
            </w:r>
          </w:p>
        </w:tc>
      </w:tr>
      <w:tr w:rsidR="00181541" w:rsidRPr="00181541" w14:paraId="5AFF96EC"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183F68F"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1.2.4.5</w:t>
            </w:r>
          </w:p>
        </w:tc>
        <w:tc>
          <w:tcPr>
            <w:tcW w:w="4720" w:type="dxa"/>
            <w:tcBorders>
              <w:top w:val="nil"/>
              <w:left w:val="nil"/>
              <w:bottom w:val="single" w:sz="4" w:space="0" w:color="auto"/>
              <w:right w:val="single" w:sz="4" w:space="0" w:color="auto"/>
            </w:tcBorders>
            <w:shd w:val="clear" w:color="auto" w:fill="auto"/>
            <w:noWrap/>
            <w:vAlign w:val="bottom"/>
            <w:hideMark/>
          </w:tcPr>
          <w:p w14:paraId="3E968439"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EQUIPO DE DEFENSA Y SEGURIDAD</w:t>
            </w:r>
          </w:p>
        </w:tc>
        <w:tc>
          <w:tcPr>
            <w:tcW w:w="2880" w:type="dxa"/>
            <w:tcBorders>
              <w:top w:val="nil"/>
              <w:left w:val="nil"/>
              <w:bottom w:val="single" w:sz="4" w:space="0" w:color="auto"/>
              <w:right w:val="single" w:sz="4" w:space="0" w:color="auto"/>
            </w:tcBorders>
            <w:shd w:val="clear" w:color="auto" w:fill="auto"/>
            <w:noWrap/>
            <w:vAlign w:val="bottom"/>
            <w:hideMark/>
          </w:tcPr>
          <w:p w14:paraId="2F5B41F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5AFFCB3B"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A4DB9EC"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1.2.4.6</w:t>
            </w:r>
          </w:p>
        </w:tc>
        <w:tc>
          <w:tcPr>
            <w:tcW w:w="4720" w:type="dxa"/>
            <w:tcBorders>
              <w:top w:val="nil"/>
              <w:left w:val="nil"/>
              <w:bottom w:val="single" w:sz="4" w:space="0" w:color="auto"/>
              <w:right w:val="single" w:sz="4" w:space="0" w:color="auto"/>
            </w:tcBorders>
            <w:shd w:val="clear" w:color="auto" w:fill="auto"/>
            <w:noWrap/>
            <w:vAlign w:val="bottom"/>
            <w:hideMark/>
          </w:tcPr>
          <w:p w14:paraId="32E25293"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MAQUINARIA, OTROS EQUIPOS Y HERRAMIENTAS</w:t>
            </w:r>
          </w:p>
        </w:tc>
        <w:tc>
          <w:tcPr>
            <w:tcW w:w="2880" w:type="dxa"/>
            <w:tcBorders>
              <w:top w:val="nil"/>
              <w:left w:val="nil"/>
              <w:bottom w:val="single" w:sz="4" w:space="0" w:color="auto"/>
              <w:right w:val="single" w:sz="4" w:space="0" w:color="auto"/>
            </w:tcBorders>
            <w:shd w:val="clear" w:color="auto" w:fill="auto"/>
            <w:noWrap/>
            <w:vAlign w:val="bottom"/>
            <w:hideMark/>
          </w:tcPr>
          <w:p w14:paraId="2F86A1F4"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10%</w:t>
            </w:r>
          </w:p>
        </w:tc>
      </w:tr>
      <w:tr w:rsidR="00181541" w:rsidRPr="00181541" w14:paraId="53659D14" w14:textId="77777777" w:rsidTr="000519EE">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2247C1D"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1.2.5</w:t>
            </w:r>
          </w:p>
        </w:tc>
        <w:tc>
          <w:tcPr>
            <w:tcW w:w="4720" w:type="dxa"/>
            <w:tcBorders>
              <w:top w:val="nil"/>
              <w:left w:val="nil"/>
              <w:bottom w:val="single" w:sz="4" w:space="0" w:color="auto"/>
              <w:right w:val="single" w:sz="4" w:space="0" w:color="auto"/>
            </w:tcBorders>
            <w:shd w:val="clear" w:color="auto" w:fill="auto"/>
            <w:noWrap/>
            <w:vAlign w:val="bottom"/>
            <w:hideMark/>
          </w:tcPr>
          <w:p w14:paraId="6CBA2AAA" w14:textId="77777777" w:rsidR="00181541" w:rsidRPr="00181541" w:rsidRDefault="00181541" w:rsidP="00181541">
            <w:pPr>
              <w:spacing w:after="0" w:line="240" w:lineRule="auto"/>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ACTIVOS INTANGIBLES</w:t>
            </w:r>
          </w:p>
        </w:tc>
        <w:tc>
          <w:tcPr>
            <w:tcW w:w="2880" w:type="dxa"/>
            <w:tcBorders>
              <w:top w:val="nil"/>
              <w:left w:val="nil"/>
              <w:bottom w:val="single" w:sz="4" w:space="0" w:color="auto"/>
              <w:right w:val="single" w:sz="4" w:space="0" w:color="auto"/>
            </w:tcBorders>
            <w:shd w:val="clear" w:color="auto" w:fill="auto"/>
            <w:noWrap/>
            <w:vAlign w:val="bottom"/>
            <w:hideMark/>
          </w:tcPr>
          <w:p w14:paraId="3D03BC8F" w14:textId="77777777" w:rsidR="00181541" w:rsidRPr="00181541" w:rsidRDefault="00181541" w:rsidP="00181541">
            <w:pPr>
              <w:spacing w:after="0" w:line="240" w:lineRule="auto"/>
              <w:jc w:val="right"/>
              <w:rPr>
                <w:rFonts w:ascii="Arial" w:eastAsia="Times New Roman" w:hAnsi="Arial" w:cs="Arial"/>
                <w:color w:val="000000"/>
                <w:sz w:val="16"/>
                <w:szCs w:val="16"/>
                <w:lang w:val="es-ES" w:eastAsia="es-MX"/>
              </w:rPr>
            </w:pPr>
            <w:r w:rsidRPr="00181541">
              <w:rPr>
                <w:rFonts w:ascii="Arial" w:eastAsia="Times New Roman" w:hAnsi="Arial" w:cs="Arial"/>
                <w:color w:val="000000"/>
                <w:sz w:val="16"/>
                <w:szCs w:val="16"/>
                <w:lang w:val="es-ES" w:eastAsia="es-MX"/>
              </w:rPr>
              <w:t>5%</w:t>
            </w:r>
          </w:p>
        </w:tc>
      </w:tr>
    </w:tbl>
    <w:p w14:paraId="7C47EE04" w14:textId="77777777" w:rsidR="00181541" w:rsidRPr="00181541" w:rsidRDefault="00181541" w:rsidP="00181541">
      <w:pPr>
        <w:rPr>
          <w:rFonts w:ascii="Arial" w:hAnsi="Arial" w:cs="Arial"/>
          <w:sz w:val="16"/>
          <w:szCs w:val="16"/>
          <w:lang w:val="es-ES"/>
        </w:rPr>
      </w:pPr>
    </w:p>
    <w:p w14:paraId="6E8302EA"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b) Cambios en el porcentaje de depreciación y amortización</w:t>
      </w:r>
    </w:p>
    <w:p w14:paraId="3313C7C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No hubo cambios en el porcentaje de depreciación o valor residual de los activos.</w:t>
      </w:r>
    </w:p>
    <w:p w14:paraId="18E36E51"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c) Importe de los gastos capitalizados en el ejercicio, tanto financieros como de investigación y desarrollo.</w:t>
      </w:r>
    </w:p>
    <w:p w14:paraId="680BD12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no tiene gastos capitalizados en el ejercicio tanto financieros como de investigación y desarrollo.</w:t>
      </w:r>
    </w:p>
    <w:p w14:paraId="28646438"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d) Riesgos por tipo de cambio o tipo de interés de las inversiones financieras.</w:t>
      </w:r>
    </w:p>
    <w:p w14:paraId="2E658D04"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lastRenderedPageBreak/>
        <w:t>El Organismo no tiene inversiones financieras, por lo que no tiene riesgos por tipo de cambio o tipo de interés de las inversiones financieras.</w:t>
      </w:r>
    </w:p>
    <w:p w14:paraId="08DF8FA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 Valor en el ejercicio de los bienes construidos por la entidad.</w:t>
      </w:r>
    </w:p>
    <w:p w14:paraId="03977C53"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efectuó construcciones de bienes, por lo que no refleja un valor activado en el ejercicio de los bienes construidos.</w:t>
      </w:r>
    </w:p>
    <w:p w14:paraId="6589308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f) El Organismo Descentralizado no tiene otras circunstancias de carácter significativo que afecten el activo, tales como bienes en garantía, señalados en embargos, litigios, títulos de inversiones entregados en garantías, baja significativa del valor de inversiones financieras, etc.</w:t>
      </w:r>
    </w:p>
    <w:p w14:paraId="5B17839B"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g) El organismo Descentralizado no tiene desmantelamiento de activos, procedimientos, implicaciones, efectos contables.</w:t>
      </w:r>
    </w:p>
    <w:p w14:paraId="3020C5F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h) El Organismo Descentralizado no tiene administración de activos; planeación con el objetivo de que el ente los utilice de manera más efectiva.</w:t>
      </w:r>
    </w:p>
    <w:p w14:paraId="7457B42D"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El organismo descentralizado no tiene variaciones en el activo, de acuerdo a lo siguiente:</w:t>
      </w:r>
    </w:p>
    <w:p w14:paraId="63A81091"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a) Inversiones en valores.</w:t>
      </w:r>
    </w:p>
    <w:p w14:paraId="41906C02"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b) Patrimonio de Organismos Descentralizados de Control Presupuestario Indirecto. c) Inversiones en empresas de participación mayoritaria. </w:t>
      </w:r>
    </w:p>
    <w:p w14:paraId="5C8C60B1"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d) Inversiones en empresas de participación minoritaria.</w:t>
      </w:r>
    </w:p>
    <w:p w14:paraId="10664996"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e) Patrimonio de Organismos Descentralizados de Control Presupuestario Directo, según corresponda.</w:t>
      </w:r>
    </w:p>
    <w:p w14:paraId="3F21A675" w14:textId="77777777" w:rsidR="00181541" w:rsidRPr="00181541" w:rsidRDefault="00181541" w:rsidP="00181541">
      <w:pPr>
        <w:spacing w:line="240" w:lineRule="auto"/>
        <w:contextualSpacing/>
        <w:rPr>
          <w:rFonts w:ascii="Arial" w:hAnsi="Arial" w:cs="Arial"/>
          <w:sz w:val="20"/>
          <w:szCs w:val="20"/>
          <w:lang w:val="es-ES"/>
        </w:rPr>
      </w:pPr>
    </w:p>
    <w:p w14:paraId="08FB9B5E" w14:textId="77777777" w:rsidR="00181541" w:rsidRPr="00181541" w:rsidRDefault="00181541" w:rsidP="00181541">
      <w:pPr>
        <w:spacing w:line="240" w:lineRule="auto"/>
        <w:contextualSpacing/>
        <w:rPr>
          <w:rFonts w:ascii="Arial" w:hAnsi="Arial" w:cs="Arial"/>
          <w:sz w:val="20"/>
          <w:szCs w:val="20"/>
          <w:lang w:val="es-ES"/>
        </w:rPr>
      </w:pPr>
    </w:p>
    <w:tbl>
      <w:tblPr>
        <w:tblW w:w="10490" w:type="dxa"/>
        <w:tblCellMar>
          <w:left w:w="70" w:type="dxa"/>
          <w:right w:w="70" w:type="dxa"/>
        </w:tblCellMar>
        <w:tblLook w:val="04A0" w:firstRow="1" w:lastRow="0" w:firstColumn="1" w:lastColumn="0" w:noHBand="0" w:noVBand="1"/>
      </w:tblPr>
      <w:tblGrid>
        <w:gridCol w:w="729"/>
        <w:gridCol w:w="2371"/>
        <w:gridCol w:w="980"/>
        <w:gridCol w:w="907"/>
        <w:gridCol w:w="907"/>
        <w:gridCol w:w="797"/>
        <w:gridCol w:w="907"/>
        <w:gridCol w:w="797"/>
        <w:gridCol w:w="980"/>
        <w:gridCol w:w="1115"/>
      </w:tblGrid>
      <w:tr w:rsidR="00181541" w:rsidRPr="00181541" w14:paraId="01ECB48C" w14:textId="77777777" w:rsidTr="000519EE">
        <w:trPr>
          <w:trHeight w:val="329"/>
        </w:trPr>
        <w:tc>
          <w:tcPr>
            <w:tcW w:w="9375" w:type="dxa"/>
            <w:gridSpan w:val="9"/>
            <w:tcBorders>
              <w:top w:val="nil"/>
              <w:left w:val="nil"/>
              <w:bottom w:val="nil"/>
              <w:right w:val="nil"/>
            </w:tcBorders>
            <w:shd w:val="clear" w:color="auto" w:fill="auto"/>
            <w:noWrap/>
            <w:vAlign w:val="center"/>
            <w:hideMark/>
          </w:tcPr>
          <w:p w14:paraId="378415DA"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COMISION DE AGUA POTABLE Y ALCANTARILLADO DEL MUNICIPIO DE HUAMANTLA TLAXCALA</w:t>
            </w:r>
          </w:p>
        </w:tc>
        <w:tc>
          <w:tcPr>
            <w:tcW w:w="1115" w:type="dxa"/>
            <w:tcBorders>
              <w:top w:val="nil"/>
              <w:left w:val="nil"/>
              <w:bottom w:val="nil"/>
              <w:right w:val="nil"/>
            </w:tcBorders>
            <w:shd w:val="clear" w:color="auto" w:fill="auto"/>
            <w:noWrap/>
            <w:vAlign w:val="bottom"/>
            <w:hideMark/>
          </w:tcPr>
          <w:p w14:paraId="61472895"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p>
        </w:tc>
      </w:tr>
      <w:tr w:rsidR="00181541" w:rsidRPr="00181541" w14:paraId="2AB4ACAC" w14:textId="77777777" w:rsidTr="000519EE">
        <w:trPr>
          <w:trHeight w:val="329"/>
        </w:trPr>
        <w:tc>
          <w:tcPr>
            <w:tcW w:w="9375" w:type="dxa"/>
            <w:gridSpan w:val="9"/>
            <w:tcBorders>
              <w:top w:val="nil"/>
              <w:left w:val="nil"/>
              <w:bottom w:val="nil"/>
              <w:right w:val="nil"/>
            </w:tcBorders>
            <w:shd w:val="clear" w:color="auto" w:fill="auto"/>
            <w:noWrap/>
            <w:vAlign w:val="center"/>
            <w:hideMark/>
          </w:tcPr>
          <w:p w14:paraId="70D71F38"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VARIACIONES AL ACTIVO AL 31 DE MAYO 2025</w:t>
            </w:r>
          </w:p>
        </w:tc>
        <w:tc>
          <w:tcPr>
            <w:tcW w:w="1115" w:type="dxa"/>
            <w:tcBorders>
              <w:top w:val="nil"/>
              <w:left w:val="nil"/>
              <w:bottom w:val="nil"/>
              <w:right w:val="nil"/>
            </w:tcBorders>
            <w:shd w:val="clear" w:color="auto" w:fill="auto"/>
            <w:noWrap/>
            <w:vAlign w:val="bottom"/>
            <w:hideMark/>
          </w:tcPr>
          <w:p w14:paraId="07D5A8AD"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p>
        </w:tc>
      </w:tr>
      <w:tr w:rsidR="00181541" w:rsidRPr="00181541" w14:paraId="52E59F78" w14:textId="77777777" w:rsidTr="000519EE">
        <w:trPr>
          <w:trHeight w:val="329"/>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10252"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Cuenta</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14:paraId="6ED2FAB3"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proofErr w:type="spellStart"/>
            <w:r w:rsidRPr="00181541">
              <w:rPr>
                <w:rFonts w:ascii="Arial Narrow" w:eastAsia="Times New Roman" w:hAnsi="Arial Narrow" w:cs="Calibri"/>
                <w:b/>
                <w:bCs/>
                <w:color w:val="000000"/>
                <w:sz w:val="16"/>
                <w:szCs w:val="16"/>
                <w:lang w:eastAsia="es-MX"/>
              </w:rPr>
              <w:t>Descripcion</w:t>
            </w:r>
            <w:proofErr w:type="spellEnd"/>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EE8890F"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Inicial</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9DECACF"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Enero</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6317302D"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Febrero</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BA02B68"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Marzo</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1AADEE54"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Abril</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D9CD32D"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Final</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45E23D7"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Final</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4A91B550"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Diferencia</w:t>
            </w:r>
          </w:p>
        </w:tc>
      </w:tr>
      <w:tr w:rsidR="00181541" w:rsidRPr="00181541" w14:paraId="7779D1C8"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E239D8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w:t>
            </w:r>
          </w:p>
        </w:tc>
        <w:tc>
          <w:tcPr>
            <w:tcW w:w="2371" w:type="dxa"/>
            <w:tcBorders>
              <w:top w:val="nil"/>
              <w:left w:val="nil"/>
              <w:bottom w:val="single" w:sz="4" w:space="0" w:color="auto"/>
              <w:right w:val="single" w:sz="4" w:space="0" w:color="auto"/>
            </w:tcBorders>
            <w:shd w:val="clear" w:color="auto" w:fill="auto"/>
            <w:noWrap/>
            <w:vAlign w:val="bottom"/>
            <w:hideMark/>
          </w:tcPr>
          <w:p w14:paraId="475F233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ACTIVO</w:t>
            </w:r>
          </w:p>
        </w:tc>
        <w:tc>
          <w:tcPr>
            <w:tcW w:w="980" w:type="dxa"/>
            <w:tcBorders>
              <w:top w:val="nil"/>
              <w:left w:val="nil"/>
              <w:bottom w:val="single" w:sz="4" w:space="0" w:color="auto"/>
              <w:right w:val="single" w:sz="4" w:space="0" w:color="auto"/>
            </w:tcBorders>
            <w:shd w:val="clear" w:color="auto" w:fill="auto"/>
            <w:noWrap/>
            <w:vAlign w:val="bottom"/>
            <w:hideMark/>
          </w:tcPr>
          <w:p w14:paraId="27D64F9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24,003,351.22</w:t>
            </w:r>
          </w:p>
        </w:tc>
        <w:tc>
          <w:tcPr>
            <w:tcW w:w="907" w:type="dxa"/>
            <w:tcBorders>
              <w:top w:val="nil"/>
              <w:left w:val="nil"/>
              <w:bottom w:val="single" w:sz="4" w:space="0" w:color="auto"/>
              <w:right w:val="single" w:sz="4" w:space="0" w:color="auto"/>
            </w:tcBorders>
            <w:shd w:val="clear" w:color="auto" w:fill="auto"/>
            <w:noWrap/>
            <w:vAlign w:val="bottom"/>
            <w:hideMark/>
          </w:tcPr>
          <w:p w14:paraId="63B83B8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74,504.16</w:t>
            </w:r>
          </w:p>
        </w:tc>
        <w:tc>
          <w:tcPr>
            <w:tcW w:w="907" w:type="dxa"/>
            <w:tcBorders>
              <w:top w:val="nil"/>
              <w:left w:val="nil"/>
              <w:bottom w:val="single" w:sz="4" w:space="0" w:color="auto"/>
              <w:right w:val="single" w:sz="4" w:space="0" w:color="auto"/>
            </w:tcBorders>
            <w:shd w:val="clear" w:color="auto" w:fill="auto"/>
            <w:noWrap/>
            <w:vAlign w:val="bottom"/>
            <w:hideMark/>
          </w:tcPr>
          <w:p w14:paraId="2DD19F6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583,474.92</w:t>
            </w:r>
          </w:p>
        </w:tc>
        <w:tc>
          <w:tcPr>
            <w:tcW w:w="797" w:type="dxa"/>
            <w:tcBorders>
              <w:top w:val="nil"/>
              <w:left w:val="nil"/>
              <w:bottom w:val="single" w:sz="4" w:space="0" w:color="auto"/>
              <w:right w:val="single" w:sz="4" w:space="0" w:color="auto"/>
            </w:tcBorders>
            <w:shd w:val="clear" w:color="auto" w:fill="auto"/>
            <w:noWrap/>
            <w:vAlign w:val="bottom"/>
            <w:hideMark/>
          </w:tcPr>
          <w:p w14:paraId="5DDD5D6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373,940.06</w:t>
            </w:r>
          </w:p>
        </w:tc>
        <w:tc>
          <w:tcPr>
            <w:tcW w:w="907" w:type="dxa"/>
            <w:tcBorders>
              <w:top w:val="nil"/>
              <w:left w:val="nil"/>
              <w:bottom w:val="single" w:sz="4" w:space="0" w:color="auto"/>
              <w:right w:val="single" w:sz="4" w:space="0" w:color="auto"/>
            </w:tcBorders>
            <w:shd w:val="clear" w:color="auto" w:fill="auto"/>
            <w:noWrap/>
            <w:vAlign w:val="bottom"/>
            <w:hideMark/>
          </w:tcPr>
          <w:p w14:paraId="1055259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-925,074.53</w:t>
            </w:r>
          </w:p>
        </w:tc>
        <w:tc>
          <w:tcPr>
            <w:tcW w:w="797" w:type="dxa"/>
            <w:tcBorders>
              <w:top w:val="nil"/>
              <w:left w:val="nil"/>
              <w:bottom w:val="single" w:sz="4" w:space="0" w:color="auto"/>
              <w:right w:val="single" w:sz="4" w:space="0" w:color="auto"/>
            </w:tcBorders>
            <w:shd w:val="clear" w:color="auto" w:fill="auto"/>
            <w:noWrap/>
            <w:vAlign w:val="bottom"/>
            <w:hideMark/>
          </w:tcPr>
          <w:p w14:paraId="2D8FDE4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-289,261.53</w:t>
            </w:r>
          </w:p>
        </w:tc>
        <w:tc>
          <w:tcPr>
            <w:tcW w:w="980" w:type="dxa"/>
            <w:tcBorders>
              <w:top w:val="nil"/>
              <w:left w:val="nil"/>
              <w:bottom w:val="single" w:sz="4" w:space="0" w:color="auto"/>
              <w:right w:val="single" w:sz="4" w:space="0" w:color="auto"/>
            </w:tcBorders>
            <w:shd w:val="clear" w:color="auto" w:fill="auto"/>
            <w:noWrap/>
            <w:vAlign w:val="bottom"/>
            <w:hideMark/>
          </w:tcPr>
          <w:p w14:paraId="034F547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23,820,934.30</w:t>
            </w:r>
          </w:p>
        </w:tc>
        <w:tc>
          <w:tcPr>
            <w:tcW w:w="1115" w:type="dxa"/>
            <w:tcBorders>
              <w:top w:val="nil"/>
              <w:left w:val="nil"/>
              <w:bottom w:val="single" w:sz="4" w:space="0" w:color="auto"/>
              <w:right w:val="single" w:sz="4" w:space="0" w:color="auto"/>
            </w:tcBorders>
            <w:shd w:val="clear" w:color="auto" w:fill="auto"/>
            <w:noWrap/>
            <w:vAlign w:val="bottom"/>
            <w:hideMark/>
          </w:tcPr>
          <w:p w14:paraId="1568FB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-182,416.92</w:t>
            </w:r>
          </w:p>
        </w:tc>
      </w:tr>
      <w:tr w:rsidR="00181541" w:rsidRPr="00181541" w14:paraId="2A273CD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771D8F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w:t>
            </w:r>
          </w:p>
        </w:tc>
        <w:tc>
          <w:tcPr>
            <w:tcW w:w="2371" w:type="dxa"/>
            <w:tcBorders>
              <w:top w:val="nil"/>
              <w:left w:val="nil"/>
              <w:bottom w:val="single" w:sz="4" w:space="0" w:color="auto"/>
              <w:right w:val="single" w:sz="4" w:space="0" w:color="auto"/>
            </w:tcBorders>
            <w:shd w:val="clear" w:color="auto" w:fill="auto"/>
            <w:noWrap/>
            <w:vAlign w:val="bottom"/>
            <w:hideMark/>
          </w:tcPr>
          <w:p w14:paraId="059D90E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ACTIVO CIRCULANTE</w:t>
            </w:r>
          </w:p>
        </w:tc>
        <w:tc>
          <w:tcPr>
            <w:tcW w:w="980" w:type="dxa"/>
            <w:tcBorders>
              <w:top w:val="nil"/>
              <w:left w:val="nil"/>
              <w:bottom w:val="single" w:sz="4" w:space="0" w:color="auto"/>
              <w:right w:val="single" w:sz="4" w:space="0" w:color="auto"/>
            </w:tcBorders>
            <w:shd w:val="clear" w:color="auto" w:fill="auto"/>
            <w:noWrap/>
            <w:vAlign w:val="bottom"/>
            <w:hideMark/>
          </w:tcPr>
          <w:p w14:paraId="08CD2D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9,982,664.01</w:t>
            </w:r>
          </w:p>
        </w:tc>
        <w:tc>
          <w:tcPr>
            <w:tcW w:w="907" w:type="dxa"/>
            <w:tcBorders>
              <w:top w:val="nil"/>
              <w:left w:val="nil"/>
              <w:bottom w:val="single" w:sz="4" w:space="0" w:color="auto"/>
              <w:right w:val="single" w:sz="4" w:space="0" w:color="auto"/>
            </w:tcBorders>
            <w:shd w:val="clear" w:color="auto" w:fill="auto"/>
            <w:noWrap/>
            <w:vAlign w:val="bottom"/>
            <w:hideMark/>
          </w:tcPr>
          <w:p w14:paraId="424F1FE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1,674,931.14</w:t>
            </w:r>
          </w:p>
        </w:tc>
        <w:tc>
          <w:tcPr>
            <w:tcW w:w="907" w:type="dxa"/>
            <w:tcBorders>
              <w:top w:val="nil"/>
              <w:left w:val="nil"/>
              <w:bottom w:val="single" w:sz="4" w:space="0" w:color="auto"/>
              <w:right w:val="single" w:sz="4" w:space="0" w:color="auto"/>
            </w:tcBorders>
            <w:shd w:val="clear" w:color="auto" w:fill="auto"/>
            <w:noWrap/>
            <w:vAlign w:val="bottom"/>
            <w:hideMark/>
          </w:tcPr>
          <w:p w14:paraId="7088180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583,474.92</w:t>
            </w:r>
          </w:p>
        </w:tc>
        <w:tc>
          <w:tcPr>
            <w:tcW w:w="797" w:type="dxa"/>
            <w:tcBorders>
              <w:top w:val="nil"/>
              <w:left w:val="nil"/>
              <w:bottom w:val="single" w:sz="4" w:space="0" w:color="auto"/>
              <w:right w:val="single" w:sz="4" w:space="0" w:color="auto"/>
            </w:tcBorders>
            <w:shd w:val="clear" w:color="auto" w:fill="auto"/>
            <w:noWrap/>
            <w:vAlign w:val="bottom"/>
            <w:hideMark/>
          </w:tcPr>
          <w:p w14:paraId="300F352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338,558.79</w:t>
            </w:r>
          </w:p>
        </w:tc>
        <w:tc>
          <w:tcPr>
            <w:tcW w:w="907" w:type="dxa"/>
            <w:tcBorders>
              <w:top w:val="nil"/>
              <w:left w:val="nil"/>
              <w:bottom w:val="single" w:sz="4" w:space="0" w:color="auto"/>
              <w:right w:val="single" w:sz="4" w:space="0" w:color="auto"/>
            </w:tcBorders>
            <w:shd w:val="clear" w:color="auto" w:fill="auto"/>
            <w:noWrap/>
            <w:vAlign w:val="bottom"/>
            <w:hideMark/>
          </w:tcPr>
          <w:p w14:paraId="5276632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-925,074.53</w:t>
            </w:r>
          </w:p>
        </w:tc>
        <w:tc>
          <w:tcPr>
            <w:tcW w:w="797" w:type="dxa"/>
            <w:tcBorders>
              <w:top w:val="nil"/>
              <w:left w:val="nil"/>
              <w:bottom w:val="single" w:sz="4" w:space="0" w:color="auto"/>
              <w:right w:val="single" w:sz="4" w:space="0" w:color="auto"/>
            </w:tcBorders>
            <w:shd w:val="clear" w:color="auto" w:fill="auto"/>
            <w:noWrap/>
            <w:vAlign w:val="bottom"/>
            <w:hideMark/>
          </w:tcPr>
          <w:p w14:paraId="22C65DB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-509,261.53</w:t>
            </w:r>
          </w:p>
        </w:tc>
        <w:tc>
          <w:tcPr>
            <w:tcW w:w="980" w:type="dxa"/>
            <w:tcBorders>
              <w:top w:val="nil"/>
              <w:left w:val="nil"/>
              <w:bottom w:val="single" w:sz="4" w:space="0" w:color="auto"/>
              <w:right w:val="single" w:sz="4" w:space="0" w:color="auto"/>
            </w:tcBorders>
            <w:shd w:val="clear" w:color="auto" w:fill="auto"/>
            <w:noWrap/>
            <w:vAlign w:val="bottom"/>
            <w:hideMark/>
          </w:tcPr>
          <w:p w14:paraId="2F05A5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11,145,292.80</w:t>
            </w:r>
          </w:p>
        </w:tc>
        <w:tc>
          <w:tcPr>
            <w:tcW w:w="1115" w:type="dxa"/>
            <w:tcBorders>
              <w:top w:val="nil"/>
              <w:left w:val="nil"/>
              <w:bottom w:val="single" w:sz="4" w:space="0" w:color="auto"/>
              <w:right w:val="single" w:sz="4" w:space="0" w:color="auto"/>
            </w:tcBorders>
            <w:shd w:val="clear" w:color="auto" w:fill="auto"/>
            <w:noWrap/>
            <w:vAlign w:val="bottom"/>
            <w:hideMark/>
          </w:tcPr>
          <w:p w14:paraId="06A6055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1,162,628.79</w:t>
            </w:r>
          </w:p>
        </w:tc>
      </w:tr>
      <w:tr w:rsidR="00181541" w:rsidRPr="00181541" w14:paraId="7C434777"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E56997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w:t>
            </w:r>
          </w:p>
        </w:tc>
        <w:tc>
          <w:tcPr>
            <w:tcW w:w="2371" w:type="dxa"/>
            <w:tcBorders>
              <w:top w:val="nil"/>
              <w:left w:val="nil"/>
              <w:bottom w:val="single" w:sz="4" w:space="0" w:color="auto"/>
              <w:right w:val="single" w:sz="4" w:space="0" w:color="auto"/>
            </w:tcBorders>
            <w:shd w:val="clear" w:color="auto" w:fill="auto"/>
            <w:noWrap/>
            <w:vAlign w:val="bottom"/>
            <w:hideMark/>
          </w:tcPr>
          <w:p w14:paraId="1B4B3AE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EFECTIVO Y EQUIVALENTES</w:t>
            </w:r>
          </w:p>
        </w:tc>
        <w:tc>
          <w:tcPr>
            <w:tcW w:w="980" w:type="dxa"/>
            <w:tcBorders>
              <w:top w:val="nil"/>
              <w:left w:val="nil"/>
              <w:bottom w:val="single" w:sz="4" w:space="0" w:color="auto"/>
              <w:right w:val="single" w:sz="4" w:space="0" w:color="auto"/>
            </w:tcBorders>
            <w:shd w:val="clear" w:color="auto" w:fill="auto"/>
            <w:noWrap/>
            <w:vAlign w:val="bottom"/>
            <w:hideMark/>
          </w:tcPr>
          <w:p w14:paraId="301ECE3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5,522,858.15</w:t>
            </w:r>
          </w:p>
        </w:tc>
        <w:tc>
          <w:tcPr>
            <w:tcW w:w="907" w:type="dxa"/>
            <w:tcBorders>
              <w:top w:val="nil"/>
              <w:left w:val="nil"/>
              <w:bottom w:val="single" w:sz="4" w:space="0" w:color="auto"/>
              <w:right w:val="single" w:sz="4" w:space="0" w:color="auto"/>
            </w:tcBorders>
            <w:shd w:val="clear" w:color="auto" w:fill="auto"/>
            <w:noWrap/>
            <w:vAlign w:val="bottom"/>
            <w:hideMark/>
          </w:tcPr>
          <w:p w14:paraId="28D9CCD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2,065,964.72</w:t>
            </w:r>
          </w:p>
        </w:tc>
        <w:tc>
          <w:tcPr>
            <w:tcW w:w="907" w:type="dxa"/>
            <w:tcBorders>
              <w:top w:val="nil"/>
              <w:left w:val="nil"/>
              <w:bottom w:val="single" w:sz="4" w:space="0" w:color="auto"/>
              <w:right w:val="single" w:sz="4" w:space="0" w:color="auto"/>
            </w:tcBorders>
            <w:shd w:val="clear" w:color="auto" w:fill="auto"/>
            <w:noWrap/>
            <w:vAlign w:val="bottom"/>
            <w:hideMark/>
          </w:tcPr>
          <w:p w14:paraId="46949B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679,513.11</w:t>
            </w:r>
          </w:p>
        </w:tc>
        <w:tc>
          <w:tcPr>
            <w:tcW w:w="797" w:type="dxa"/>
            <w:tcBorders>
              <w:top w:val="nil"/>
              <w:left w:val="nil"/>
              <w:bottom w:val="single" w:sz="4" w:space="0" w:color="auto"/>
              <w:right w:val="single" w:sz="4" w:space="0" w:color="auto"/>
            </w:tcBorders>
            <w:shd w:val="clear" w:color="auto" w:fill="auto"/>
            <w:noWrap/>
            <w:vAlign w:val="bottom"/>
            <w:hideMark/>
          </w:tcPr>
          <w:p w14:paraId="4E2C50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338,886.31</w:t>
            </w:r>
          </w:p>
        </w:tc>
        <w:tc>
          <w:tcPr>
            <w:tcW w:w="907" w:type="dxa"/>
            <w:tcBorders>
              <w:top w:val="nil"/>
              <w:left w:val="nil"/>
              <w:bottom w:val="single" w:sz="4" w:space="0" w:color="auto"/>
              <w:right w:val="single" w:sz="4" w:space="0" w:color="auto"/>
            </w:tcBorders>
            <w:shd w:val="clear" w:color="auto" w:fill="auto"/>
            <w:noWrap/>
            <w:vAlign w:val="bottom"/>
            <w:hideMark/>
          </w:tcPr>
          <w:p w14:paraId="1527177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-1,229,956.96</w:t>
            </w:r>
          </w:p>
        </w:tc>
        <w:tc>
          <w:tcPr>
            <w:tcW w:w="797" w:type="dxa"/>
            <w:tcBorders>
              <w:top w:val="nil"/>
              <w:left w:val="nil"/>
              <w:bottom w:val="single" w:sz="4" w:space="0" w:color="auto"/>
              <w:right w:val="single" w:sz="4" w:space="0" w:color="auto"/>
            </w:tcBorders>
            <w:shd w:val="clear" w:color="auto" w:fill="auto"/>
            <w:noWrap/>
            <w:vAlign w:val="bottom"/>
            <w:hideMark/>
          </w:tcPr>
          <w:p w14:paraId="17BCCAC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-463,812.50</w:t>
            </w:r>
          </w:p>
        </w:tc>
        <w:tc>
          <w:tcPr>
            <w:tcW w:w="980" w:type="dxa"/>
            <w:tcBorders>
              <w:top w:val="nil"/>
              <w:left w:val="nil"/>
              <w:bottom w:val="single" w:sz="4" w:space="0" w:color="auto"/>
              <w:right w:val="single" w:sz="4" w:space="0" w:color="auto"/>
            </w:tcBorders>
            <w:shd w:val="clear" w:color="auto" w:fill="auto"/>
            <w:noWrap/>
            <w:vAlign w:val="bottom"/>
            <w:hideMark/>
          </w:tcPr>
          <w:p w14:paraId="40BC599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6,913,452.83</w:t>
            </w:r>
          </w:p>
        </w:tc>
        <w:tc>
          <w:tcPr>
            <w:tcW w:w="1115" w:type="dxa"/>
            <w:tcBorders>
              <w:top w:val="nil"/>
              <w:left w:val="nil"/>
              <w:bottom w:val="single" w:sz="4" w:space="0" w:color="auto"/>
              <w:right w:val="single" w:sz="4" w:space="0" w:color="auto"/>
            </w:tcBorders>
            <w:shd w:val="clear" w:color="auto" w:fill="auto"/>
            <w:noWrap/>
            <w:vAlign w:val="bottom"/>
            <w:hideMark/>
          </w:tcPr>
          <w:p w14:paraId="14C59DC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1,390,594.68</w:t>
            </w:r>
          </w:p>
        </w:tc>
      </w:tr>
      <w:tr w:rsidR="00181541" w:rsidRPr="00181541" w14:paraId="2CB1644D"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C198E7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1.1.1.1</w:t>
            </w:r>
          </w:p>
        </w:tc>
        <w:tc>
          <w:tcPr>
            <w:tcW w:w="2371" w:type="dxa"/>
            <w:tcBorders>
              <w:top w:val="nil"/>
              <w:left w:val="nil"/>
              <w:bottom w:val="single" w:sz="4" w:space="0" w:color="auto"/>
              <w:right w:val="single" w:sz="4" w:space="0" w:color="auto"/>
            </w:tcBorders>
            <w:shd w:val="clear" w:color="auto" w:fill="auto"/>
            <w:noWrap/>
            <w:vAlign w:val="bottom"/>
            <w:hideMark/>
          </w:tcPr>
          <w:p w14:paraId="3B7AB31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EFECTIVO</w:t>
            </w:r>
          </w:p>
        </w:tc>
        <w:tc>
          <w:tcPr>
            <w:tcW w:w="980" w:type="dxa"/>
            <w:tcBorders>
              <w:top w:val="nil"/>
              <w:left w:val="nil"/>
              <w:bottom w:val="single" w:sz="4" w:space="0" w:color="auto"/>
              <w:right w:val="single" w:sz="4" w:space="0" w:color="auto"/>
            </w:tcBorders>
            <w:shd w:val="clear" w:color="auto" w:fill="auto"/>
            <w:noWrap/>
            <w:vAlign w:val="bottom"/>
            <w:hideMark/>
          </w:tcPr>
          <w:p w14:paraId="6D3611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95,142.04</w:t>
            </w:r>
          </w:p>
        </w:tc>
        <w:tc>
          <w:tcPr>
            <w:tcW w:w="907" w:type="dxa"/>
            <w:tcBorders>
              <w:top w:val="nil"/>
              <w:left w:val="nil"/>
              <w:bottom w:val="single" w:sz="4" w:space="0" w:color="auto"/>
              <w:right w:val="single" w:sz="4" w:space="0" w:color="auto"/>
            </w:tcBorders>
            <w:shd w:val="clear" w:color="auto" w:fill="auto"/>
            <w:noWrap/>
            <w:vAlign w:val="bottom"/>
            <w:hideMark/>
          </w:tcPr>
          <w:p w14:paraId="4E3C4EF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-7,281.33</w:t>
            </w:r>
          </w:p>
        </w:tc>
        <w:tc>
          <w:tcPr>
            <w:tcW w:w="907" w:type="dxa"/>
            <w:tcBorders>
              <w:top w:val="nil"/>
              <w:left w:val="nil"/>
              <w:bottom w:val="single" w:sz="4" w:space="0" w:color="auto"/>
              <w:right w:val="single" w:sz="4" w:space="0" w:color="auto"/>
            </w:tcBorders>
            <w:shd w:val="clear" w:color="auto" w:fill="auto"/>
            <w:noWrap/>
            <w:vAlign w:val="bottom"/>
            <w:hideMark/>
          </w:tcPr>
          <w:p w14:paraId="7AAF5A0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4,758.37</w:t>
            </w:r>
          </w:p>
        </w:tc>
        <w:tc>
          <w:tcPr>
            <w:tcW w:w="797" w:type="dxa"/>
            <w:tcBorders>
              <w:top w:val="nil"/>
              <w:left w:val="nil"/>
              <w:bottom w:val="single" w:sz="4" w:space="0" w:color="auto"/>
              <w:right w:val="single" w:sz="4" w:space="0" w:color="auto"/>
            </w:tcBorders>
            <w:shd w:val="clear" w:color="auto" w:fill="auto"/>
            <w:noWrap/>
            <w:vAlign w:val="bottom"/>
            <w:hideMark/>
          </w:tcPr>
          <w:p w14:paraId="341DFD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-8,395.65</w:t>
            </w:r>
          </w:p>
        </w:tc>
        <w:tc>
          <w:tcPr>
            <w:tcW w:w="907" w:type="dxa"/>
            <w:tcBorders>
              <w:top w:val="nil"/>
              <w:left w:val="nil"/>
              <w:bottom w:val="single" w:sz="4" w:space="0" w:color="auto"/>
              <w:right w:val="single" w:sz="4" w:space="0" w:color="auto"/>
            </w:tcBorders>
            <w:shd w:val="clear" w:color="auto" w:fill="auto"/>
            <w:noWrap/>
            <w:vAlign w:val="bottom"/>
            <w:hideMark/>
          </w:tcPr>
          <w:p w14:paraId="7D916AC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7,540.91</w:t>
            </w:r>
          </w:p>
        </w:tc>
        <w:tc>
          <w:tcPr>
            <w:tcW w:w="797" w:type="dxa"/>
            <w:tcBorders>
              <w:top w:val="nil"/>
              <w:left w:val="nil"/>
              <w:bottom w:val="single" w:sz="4" w:space="0" w:color="auto"/>
              <w:right w:val="single" w:sz="4" w:space="0" w:color="auto"/>
            </w:tcBorders>
            <w:shd w:val="clear" w:color="auto" w:fill="auto"/>
            <w:noWrap/>
            <w:vAlign w:val="bottom"/>
            <w:hideMark/>
          </w:tcPr>
          <w:p w14:paraId="4EBB8A5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-68,133.03</w:t>
            </w:r>
          </w:p>
        </w:tc>
        <w:tc>
          <w:tcPr>
            <w:tcW w:w="980" w:type="dxa"/>
            <w:tcBorders>
              <w:top w:val="nil"/>
              <w:left w:val="nil"/>
              <w:bottom w:val="single" w:sz="4" w:space="0" w:color="auto"/>
              <w:right w:val="single" w:sz="4" w:space="0" w:color="auto"/>
            </w:tcBorders>
            <w:shd w:val="clear" w:color="auto" w:fill="auto"/>
            <w:noWrap/>
            <w:vAlign w:val="bottom"/>
            <w:hideMark/>
          </w:tcPr>
          <w:p w14:paraId="0BB6673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23,631.31</w:t>
            </w:r>
          </w:p>
        </w:tc>
        <w:tc>
          <w:tcPr>
            <w:tcW w:w="1115" w:type="dxa"/>
            <w:tcBorders>
              <w:top w:val="nil"/>
              <w:left w:val="nil"/>
              <w:bottom w:val="single" w:sz="4" w:space="0" w:color="auto"/>
              <w:right w:val="single" w:sz="4" w:space="0" w:color="auto"/>
            </w:tcBorders>
            <w:shd w:val="clear" w:color="auto" w:fill="auto"/>
            <w:noWrap/>
            <w:vAlign w:val="bottom"/>
            <w:hideMark/>
          </w:tcPr>
          <w:p w14:paraId="6FA1C9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-71,510.73</w:t>
            </w:r>
          </w:p>
        </w:tc>
      </w:tr>
      <w:tr w:rsidR="00181541" w:rsidRPr="00181541" w14:paraId="53DE403E"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C61BAA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1.1.1.1.2</w:t>
            </w:r>
          </w:p>
        </w:tc>
        <w:tc>
          <w:tcPr>
            <w:tcW w:w="2371" w:type="dxa"/>
            <w:tcBorders>
              <w:top w:val="nil"/>
              <w:left w:val="nil"/>
              <w:bottom w:val="single" w:sz="4" w:space="0" w:color="auto"/>
              <w:right w:val="single" w:sz="4" w:space="0" w:color="auto"/>
            </w:tcBorders>
            <w:shd w:val="clear" w:color="auto" w:fill="auto"/>
            <w:noWrap/>
            <w:vAlign w:val="bottom"/>
            <w:hideMark/>
          </w:tcPr>
          <w:p w14:paraId="3C42B35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FONDO FIJO DE CAJA</w:t>
            </w:r>
          </w:p>
        </w:tc>
        <w:tc>
          <w:tcPr>
            <w:tcW w:w="980" w:type="dxa"/>
            <w:tcBorders>
              <w:top w:val="nil"/>
              <w:left w:val="nil"/>
              <w:bottom w:val="single" w:sz="4" w:space="0" w:color="auto"/>
              <w:right w:val="single" w:sz="4" w:space="0" w:color="auto"/>
            </w:tcBorders>
            <w:shd w:val="clear" w:color="auto" w:fill="auto"/>
            <w:noWrap/>
            <w:vAlign w:val="bottom"/>
            <w:hideMark/>
          </w:tcPr>
          <w:p w14:paraId="65E6270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95,142.04</w:t>
            </w:r>
          </w:p>
        </w:tc>
        <w:tc>
          <w:tcPr>
            <w:tcW w:w="907" w:type="dxa"/>
            <w:tcBorders>
              <w:top w:val="nil"/>
              <w:left w:val="nil"/>
              <w:bottom w:val="single" w:sz="4" w:space="0" w:color="auto"/>
              <w:right w:val="single" w:sz="4" w:space="0" w:color="auto"/>
            </w:tcBorders>
            <w:shd w:val="clear" w:color="auto" w:fill="auto"/>
            <w:noWrap/>
            <w:vAlign w:val="bottom"/>
            <w:hideMark/>
          </w:tcPr>
          <w:p w14:paraId="49743A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-7,281.33</w:t>
            </w:r>
          </w:p>
        </w:tc>
        <w:tc>
          <w:tcPr>
            <w:tcW w:w="907" w:type="dxa"/>
            <w:tcBorders>
              <w:top w:val="nil"/>
              <w:left w:val="nil"/>
              <w:bottom w:val="single" w:sz="4" w:space="0" w:color="auto"/>
              <w:right w:val="single" w:sz="4" w:space="0" w:color="auto"/>
            </w:tcBorders>
            <w:shd w:val="clear" w:color="auto" w:fill="auto"/>
            <w:noWrap/>
            <w:vAlign w:val="bottom"/>
            <w:hideMark/>
          </w:tcPr>
          <w:p w14:paraId="0AF007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4,758.37</w:t>
            </w:r>
          </w:p>
        </w:tc>
        <w:tc>
          <w:tcPr>
            <w:tcW w:w="797" w:type="dxa"/>
            <w:tcBorders>
              <w:top w:val="nil"/>
              <w:left w:val="nil"/>
              <w:bottom w:val="single" w:sz="4" w:space="0" w:color="auto"/>
              <w:right w:val="single" w:sz="4" w:space="0" w:color="auto"/>
            </w:tcBorders>
            <w:shd w:val="clear" w:color="auto" w:fill="auto"/>
            <w:noWrap/>
            <w:vAlign w:val="bottom"/>
            <w:hideMark/>
          </w:tcPr>
          <w:p w14:paraId="355DCF0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-8,395.65</w:t>
            </w:r>
          </w:p>
        </w:tc>
        <w:tc>
          <w:tcPr>
            <w:tcW w:w="907" w:type="dxa"/>
            <w:tcBorders>
              <w:top w:val="nil"/>
              <w:left w:val="nil"/>
              <w:bottom w:val="single" w:sz="4" w:space="0" w:color="auto"/>
              <w:right w:val="single" w:sz="4" w:space="0" w:color="auto"/>
            </w:tcBorders>
            <w:shd w:val="clear" w:color="auto" w:fill="auto"/>
            <w:noWrap/>
            <w:vAlign w:val="bottom"/>
            <w:hideMark/>
          </w:tcPr>
          <w:p w14:paraId="6ADB816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7,540.91</w:t>
            </w:r>
          </w:p>
        </w:tc>
        <w:tc>
          <w:tcPr>
            <w:tcW w:w="797" w:type="dxa"/>
            <w:tcBorders>
              <w:top w:val="nil"/>
              <w:left w:val="nil"/>
              <w:bottom w:val="single" w:sz="4" w:space="0" w:color="auto"/>
              <w:right w:val="single" w:sz="4" w:space="0" w:color="auto"/>
            </w:tcBorders>
            <w:shd w:val="clear" w:color="auto" w:fill="auto"/>
            <w:noWrap/>
            <w:vAlign w:val="bottom"/>
            <w:hideMark/>
          </w:tcPr>
          <w:p w14:paraId="02011C8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-68,133.03</w:t>
            </w:r>
          </w:p>
        </w:tc>
        <w:tc>
          <w:tcPr>
            <w:tcW w:w="980" w:type="dxa"/>
            <w:tcBorders>
              <w:top w:val="nil"/>
              <w:left w:val="nil"/>
              <w:bottom w:val="single" w:sz="4" w:space="0" w:color="auto"/>
              <w:right w:val="single" w:sz="4" w:space="0" w:color="auto"/>
            </w:tcBorders>
            <w:shd w:val="clear" w:color="auto" w:fill="auto"/>
            <w:noWrap/>
            <w:vAlign w:val="bottom"/>
            <w:hideMark/>
          </w:tcPr>
          <w:p w14:paraId="7FB0FAB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23,631.31</w:t>
            </w:r>
          </w:p>
        </w:tc>
        <w:tc>
          <w:tcPr>
            <w:tcW w:w="1115" w:type="dxa"/>
            <w:tcBorders>
              <w:top w:val="nil"/>
              <w:left w:val="nil"/>
              <w:bottom w:val="single" w:sz="4" w:space="0" w:color="auto"/>
              <w:right w:val="single" w:sz="4" w:space="0" w:color="auto"/>
            </w:tcBorders>
            <w:shd w:val="clear" w:color="auto" w:fill="auto"/>
            <w:noWrap/>
            <w:vAlign w:val="bottom"/>
            <w:hideMark/>
          </w:tcPr>
          <w:p w14:paraId="438EAF0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-71,510.73</w:t>
            </w:r>
          </w:p>
        </w:tc>
      </w:tr>
      <w:tr w:rsidR="00181541" w:rsidRPr="00181541" w14:paraId="70AEAD06"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0535F0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1.1.1.1.2.4</w:t>
            </w:r>
          </w:p>
        </w:tc>
        <w:tc>
          <w:tcPr>
            <w:tcW w:w="2371" w:type="dxa"/>
            <w:tcBorders>
              <w:top w:val="nil"/>
              <w:left w:val="nil"/>
              <w:bottom w:val="single" w:sz="4" w:space="0" w:color="auto"/>
              <w:right w:val="single" w:sz="4" w:space="0" w:color="auto"/>
            </w:tcBorders>
            <w:shd w:val="clear" w:color="auto" w:fill="auto"/>
            <w:noWrap/>
            <w:vAlign w:val="bottom"/>
            <w:hideMark/>
          </w:tcPr>
          <w:p w14:paraId="6971FEA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ROCIO ZAMIRA HUERTA HERNANDEZ</w:t>
            </w:r>
          </w:p>
        </w:tc>
        <w:tc>
          <w:tcPr>
            <w:tcW w:w="980" w:type="dxa"/>
            <w:tcBorders>
              <w:top w:val="nil"/>
              <w:left w:val="nil"/>
              <w:bottom w:val="single" w:sz="4" w:space="0" w:color="auto"/>
              <w:right w:val="single" w:sz="4" w:space="0" w:color="auto"/>
            </w:tcBorders>
            <w:shd w:val="clear" w:color="auto" w:fill="auto"/>
            <w:noWrap/>
            <w:vAlign w:val="bottom"/>
            <w:hideMark/>
          </w:tcPr>
          <w:p w14:paraId="5542A4A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95,142.04</w:t>
            </w:r>
          </w:p>
        </w:tc>
        <w:tc>
          <w:tcPr>
            <w:tcW w:w="907" w:type="dxa"/>
            <w:tcBorders>
              <w:top w:val="nil"/>
              <w:left w:val="nil"/>
              <w:bottom w:val="single" w:sz="4" w:space="0" w:color="auto"/>
              <w:right w:val="single" w:sz="4" w:space="0" w:color="auto"/>
            </w:tcBorders>
            <w:shd w:val="clear" w:color="auto" w:fill="auto"/>
            <w:noWrap/>
            <w:vAlign w:val="bottom"/>
            <w:hideMark/>
          </w:tcPr>
          <w:p w14:paraId="78B39B0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-7,281.33</w:t>
            </w:r>
          </w:p>
        </w:tc>
        <w:tc>
          <w:tcPr>
            <w:tcW w:w="907" w:type="dxa"/>
            <w:tcBorders>
              <w:top w:val="nil"/>
              <w:left w:val="nil"/>
              <w:bottom w:val="single" w:sz="4" w:space="0" w:color="auto"/>
              <w:right w:val="single" w:sz="4" w:space="0" w:color="auto"/>
            </w:tcBorders>
            <w:shd w:val="clear" w:color="auto" w:fill="auto"/>
            <w:noWrap/>
            <w:vAlign w:val="bottom"/>
            <w:hideMark/>
          </w:tcPr>
          <w:p w14:paraId="1D4EEE6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4,758.37</w:t>
            </w:r>
          </w:p>
        </w:tc>
        <w:tc>
          <w:tcPr>
            <w:tcW w:w="797" w:type="dxa"/>
            <w:tcBorders>
              <w:top w:val="nil"/>
              <w:left w:val="nil"/>
              <w:bottom w:val="single" w:sz="4" w:space="0" w:color="auto"/>
              <w:right w:val="single" w:sz="4" w:space="0" w:color="auto"/>
            </w:tcBorders>
            <w:shd w:val="clear" w:color="auto" w:fill="auto"/>
            <w:noWrap/>
            <w:vAlign w:val="bottom"/>
            <w:hideMark/>
          </w:tcPr>
          <w:p w14:paraId="781D9C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-8,395.65</w:t>
            </w:r>
          </w:p>
        </w:tc>
        <w:tc>
          <w:tcPr>
            <w:tcW w:w="907" w:type="dxa"/>
            <w:tcBorders>
              <w:top w:val="nil"/>
              <w:left w:val="nil"/>
              <w:bottom w:val="single" w:sz="4" w:space="0" w:color="auto"/>
              <w:right w:val="single" w:sz="4" w:space="0" w:color="auto"/>
            </w:tcBorders>
            <w:shd w:val="clear" w:color="auto" w:fill="auto"/>
            <w:noWrap/>
            <w:vAlign w:val="bottom"/>
            <w:hideMark/>
          </w:tcPr>
          <w:p w14:paraId="23131A5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7,540.91</w:t>
            </w:r>
          </w:p>
        </w:tc>
        <w:tc>
          <w:tcPr>
            <w:tcW w:w="797" w:type="dxa"/>
            <w:tcBorders>
              <w:top w:val="nil"/>
              <w:left w:val="nil"/>
              <w:bottom w:val="single" w:sz="4" w:space="0" w:color="auto"/>
              <w:right w:val="single" w:sz="4" w:space="0" w:color="auto"/>
            </w:tcBorders>
            <w:shd w:val="clear" w:color="auto" w:fill="auto"/>
            <w:noWrap/>
            <w:vAlign w:val="bottom"/>
            <w:hideMark/>
          </w:tcPr>
          <w:p w14:paraId="2EE726A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-68,133.03</w:t>
            </w:r>
          </w:p>
        </w:tc>
        <w:tc>
          <w:tcPr>
            <w:tcW w:w="980" w:type="dxa"/>
            <w:tcBorders>
              <w:top w:val="nil"/>
              <w:left w:val="nil"/>
              <w:bottom w:val="single" w:sz="4" w:space="0" w:color="auto"/>
              <w:right w:val="single" w:sz="4" w:space="0" w:color="auto"/>
            </w:tcBorders>
            <w:shd w:val="clear" w:color="auto" w:fill="auto"/>
            <w:noWrap/>
            <w:vAlign w:val="bottom"/>
            <w:hideMark/>
          </w:tcPr>
          <w:p w14:paraId="74C25F0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23,631.31</w:t>
            </w:r>
          </w:p>
        </w:tc>
        <w:tc>
          <w:tcPr>
            <w:tcW w:w="1115" w:type="dxa"/>
            <w:tcBorders>
              <w:top w:val="nil"/>
              <w:left w:val="nil"/>
              <w:bottom w:val="single" w:sz="4" w:space="0" w:color="auto"/>
              <w:right w:val="single" w:sz="4" w:space="0" w:color="auto"/>
            </w:tcBorders>
            <w:shd w:val="clear" w:color="auto" w:fill="auto"/>
            <w:noWrap/>
            <w:vAlign w:val="bottom"/>
            <w:hideMark/>
          </w:tcPr>
          <w:p w14:paraId="5FC3AC1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-71,510.73</w:t>
            </w:r>
          </w:p>
        </w:tc>
      </w:tr>
      <w:tr w:rsidR="00181541" w:rsidRPr="00181541" w14:paraId="7976E57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830ACD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w:t>
            </w:r>
          </w:p>
        </w:tc>
        <w:tc>
          <w:tcPr>
            <w:tcW w:w="2371" w:type="dxa"/>
            <w:tcBorders>
              <w:top w:val="nil"/>
              <w:left w:val="nil"/>
              <w:bottom w:val="single" w:sz="4" w:space="0" w:color="auto"/>
              <w:right w:val="single" w:sz="4" w:space="0" w:color="auto"/>
            </w:tcBorders>
            <w:shd w:val="clear" w:color="auto" w:fill="auto"/>
            <w:noWrap/>
            <w:vAlign w:val="bottom"/>
            <w:hideMark/>
          </w:tcPr>
          <w:p w14:paraId="7E64E43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BANCOS/TESORERÍA</w:t>
            </w:r>
          </w:p>
        </w:tc>
        <w:tc>
          <w:tcPr>
            <w:tcW w:w="980" w:type="dxa"/>
            <w:tcBorders>
              <w:top w:val="nil"/>
              <w:left w:val="nil"/>
              <w:bottom w:val="single" w:sz="4" w:space="0" w:color="auto"/>
              <w:right w:val="single" w:sz="4" w:space="0" w:color="auto"/>
            </w:tcBorders>
            <w:shd w:val="clear" w:color="auto" w:fill="auto"/>
            <w:noWrap/>
            <w:vAlign w:val="bottom"/>
            <w:hideMark/>
          </w:tcPr>
          <w:p w14:paraId="7F93FFE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5,318,575.91</w:t>
            </w:r>
          </w:p>
        </w:tc>
        <w:tc>
          <w:tcPr>
            <w:tcW w:w="907" w:type="dxa"/>
            <w:tcBorders>
              <w:top w:val="nil"/>
              <w:left w:val="nil"/>
              <w:bottom w:val="single" w:sz="4" w:space="0" w:color="auto"/>
              <w:right w:val="single" w:sz="4" w:space="0" w:color="auto"/>
            </w:tcBorders>
            <w:shd w:val="clear" w:color="auto" w:fill="auto"/>
            <w:noWrap/>
            <w:vAlign w:val="bottom"/>
            <w:hideMark/>
          </w:tcPr>
          <w:p w14:paraId="6BCD066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2,073,246.05</w:t>
            </w:r>
          </w:p>
        </w:tc>
        <w:tc>
          <w:tcPr>
            <w:tcW w:w="907" w:type="dxa"/>
            <w:tcBorders>
              <w:top w:val="nil"/>
              <w:left w:val="nil"/>
              <w:bottom w:val="single" w:sz="4" w:space="0" w:color="auto"/>
              <w:right w:val="single" w:sz="4" w:space="0" w:color="auto"/>
            </w:tcBorders>
            <w:shd w:val="clear" w:color="auto" w:fill="auto"/>
            <w:noWrap/>
            <w:vAlign w:val="bottom"/>
            <w:hideMark/>
          </w:tcPr>
          <w:p w14:paraId="337A796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674,754.74</w:t>
            </w:r>
          </w:p>
        </w:tc>
        <w:tc>
          <w:tcPr>
            <w:tcW w:w="797" w:type="dxa"/>
            <w:tcBorders>
              <w:top w:val="nil"/>
              <w:left w:val="nil"/>
              <w:bottom w:val="single" w:sz="4" w:space="0" w:color="auto"/>
              <w:right w:val="single" w:sz="4" w:space="0" w:color="auto"/>
            </w:tcBorders>
            <w:shd w:val="clear" w:color="auto" w:fill="auto"/>
            <w:noWrap/>
            <w:vAlign w:val="bottom"/>
            <w:hideMark/>
          </w:tcPr>
          <w:p w14:paraId="7C9026E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347,281.96</w:t>
            </w:r>
          </w:p>
        </w:tc>
        <w:tc>
          <w:tcPr>
            <w:tcW w:w="907" w:type="dxa"/>
            <w:tcBorders>
              <w:top w:val="nil"/>
              <w:left w:val="nil"/>
              <w:bottom w:val="single" w:sz="4" w:space="0" w:color="auto"/>
              <w:right w:val="single" w:sz="4" w:space="0" w:color="auto"/>
            </w:tcBorders>
            <w:shd w:val="clear" w:color="auto" w:fill="auto"/>
            <w:noWrap/>
            <w:vAlign w:val="bottom"/>
            <w:hideMark/>
          </w:tcPr>
          <w:p w14:paraId="4130640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-1,237,497.87</w:t>
            </w:r>
          </w:p>
        </w:tc>
        <w:tc>
          <w:tcPr>
            <w:tcW w:w="797" w:type="dxa"/>
            <w:tcBorders>
              <w:top w:val="nil"/>
              <w:left w:val="nil"/>
              <w:bottom w:val="single" w:sz="4" w:space="0" w:color="auto"/>
              <w:right w:val="single" w:sz="4" w:space="0" w:color="auto"/>
            </w:tcBorders>
            <w:shd w:val="clear" w:color="auto" w:fill="auto"/>
            <w:noWrap/>
            <w:vAlign w:val="bottom"/>
            <w:hideMark/>
          </w:tcPr>
          <w:p w14:paraId="78791AF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-395,679.47</w:t>
            </w:r>
          </w:p>
        </w:tc>
        <w:tc>
          <w:tcPr>
            <w:tcW w:w="980" w:type="dxa"/>
            <w:tcBorders>
              <w:top w:val="nil"/>
              <w:left w:val="nil"/>
              <w:bottom w:val="single" w:sz="4" w:space="0" w:color="auto"/>
              <w:right w:val="single" w:sz="4" w:space="0" w:color="auto"/>
            </w:tcBorders>
            <w:shd w:val="clear" w:color="auto" w:fill="auto"/>
            <w:noWrap/>
            <w:vAlign w:val="bottom"/>
            <w:hideMark/>
          </w:tcPr>
          <w:p w14:paraId="590C03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6,780,681.32</w:t>
            </w:r>
          </w:p>
        </w:tc>
        <w:tc>
          <w:tcPr>
            <w:tcW w:w="1115" w:type="dxa"/>
            <w:tcBorders>
              <w:top w:val="nil"/>
              <w:left w:val="nil"/>
              <w:bottom w:val="single" w:sz="4" w:space="0" w:color="auto"/>
              <w:right w:val="single" w:sz="4" w:space="0" w:color="auto"/>
            </w:tcBorders>
            <w:shd w:val="clear" w:color="auto" w:fill="auto"/>
            <w:noWrap/>
            <w:vAlign w:val="bottom"/>
            <w:hideMark/>
          </w:tcPr>
          <w:p w14:paraId="3CEA096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1,462,105.41</w:t>
            </w:r>
          </w:p>
        </w:tc>
      </w:tr>
      <w:tr w:rsidR="00181541" w:rsidRPr="00181541" w14:paraId="02961DE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14D0F0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1.1.1.2.1</w:t>
            </w:r>
          </w:p>
        </w:tc>
        <w:tc>
          <w:tcPr>
            <w:tcW w:w="2371" w:type="dxa"/>
            <w:tcBorders>
              <w:top w:val="nil"/>
              <w:left w:val="nil"/>
              <w:bottom w:val="single" w:sz="4" w:space="0" w:color="auto"/>
              <w:right w:val="single" w:sz="4" w:space="0" w:color="auto"/>
            </w:tcBorders>
            <w:shd w:val="clear" w:color="auto" w:fill="auto"/>
            <w:noWrap/>
            <w:vAlign w:val="bottom"/>
            <w:hideMark/>
          </w:tcPr>
          <w:p w14:paraId="64460D1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xml:space="preserve">2019 </w:t>
            </w:r>
            <w:proofErr w:type="gramStart"/>
            <w:r w:rsidRPr="00181541">
              <w:rPr>
                <w:rFonts w:ascii="Arial Narrow" w:eastAsia="Times New Roman" w:hAnsi="Arial Narrow" w:cs="Calibri"/>
                <w:color w:val="000000"/>
                <w:sz w:val="12"/>
                <w:szCs w:val="12"/>
                <w:lang w:eastAsia="es-MX"/>
              </w:rPr>
              <w:t>Y</w:t>
            </w:r>
            <w:proofErr w:type="gramEnd"/>
            <w:r w:rsidRPr="00181541">
              <w:rPr>
                <w:rFonts w:ascii="Arial Narrow" w:eastAsia="Times New Roman" w:hAnsi="Arial Narrow" w:cs="Calibri"/>
                <w:color w:val="000000"/>
                <w:sz w:val="12"/>
                <w:szCs w:val="12"/>
                <w:lang w:eastAsia="es-MX"/>
              </w:rPr>
              <w:t xml:space="preserve"> ANTERIORES / BANCOS / TESORERÍA</w:t>
            </w:r>
          </w:p>
        </w:tc>
        <w:tc>
          <w:tcPr>
            <w:tcW w:w="980" w:type="dxa"/>
            <w:tcBorders>
              <w:top w:val="nil"/>
              <w:left w:val="nil"/>
              <w:bottom w:val="single" w:sz="4" w:space="0" w:color="auto"/>
              <w:right w:val="single" w:sz="4" w:space="0" w:color="auto"/>
            </w:tcBorders>
            <w:shd w:val="clear" w:color="auto" w:fill="auto"/>
            <w:noWrap/>
            <w:vAlign w:val="bottom"/>
            <w:hideMark/>
          </w:tcPr>
          <w:p w14:paraId="6E7199E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2,828.77</w:t>
            </w:r>
          </w:p>
        </w:tc>
        <w:tc>
          <w:tcPr>
            <w:tcW w:w="907" w:type="dxa"/>
            <w:tcBorders>
              <w:top w:val="nil"/>
              <w:left w:val="nil"/>
              <w:bottom w:val="single" w:sz="4" w:space="0" w:color="auto"/>
              <w:right w:val="single" w:sz="4" w:space="0" w:color="auto"/>
            </w:tcBorders>
            <w:shd w:val="clear" w:color="auto" w:fill="auto"/>
            <w:noWrap/>
            <w:vAlign w:val="bottom"/>
            <w:hideMark/>
          </w:tcPr>
          <w:p w14:paraId="172B002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7B09C2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D6427E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65D07D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A0395D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698D3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2,828.77</w:t>
            </w:r>
          </w:p>
        </w:tc>
        <w:tc>
          <w:tcPr>
            <w:tcW w:w="1115" w:type="dxa"/>
            <w:tcBorders>
              <w:top w:val="nil"/>
              <w:left w:val="nil"/>
              <w:bottom w:val="single" w:sz="4" w:space="0" w:color="auto"/>
              <w:right w:val="single" w:sz="4" w:space="0" w:color="auto"/>
            </w:tcBorders>
            <w:shd w:val="clear" w:color="auto" w:fill="auto"/>
            <w:noWrap/>
            <w:vAlign w:val="bottom"/>
            <w:hideMark/>
          </w:tcPr>
          <w:p w14:paraId="200889A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D554A3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4068E1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1.1.1.2.1.3</w:t>
            </w:r>
          </w:p>
        </w:tc>
        <w:tc>
          <w:tcPr>
            <w:tcW w:w="2371" w:type="dxa"/>
            <w:tcBorders>
              <w:top w:val="nil"/>
              <w:left w:val="nil"/>
              <w:bottom w:val="single" w:sz="4" w:space="0" w:color="auto"/>
              <w:right w:val="single" w:sz="4" w:space="0" w:color="auto"/>
            </w:tcBorders>
            <w:shd w:val="clear" w:color="auto" w:fill="auto"/>
            <w:noWrap/>
            <w:vAlign w:val="bottom"/>
            <w:hideMark/>
          </w:tcPr>
          <w:p w14:paraId="1A85303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BANCO BANORTE CTA. 0487893133 GASTO.</w:t>
            </w:r>
          </w:p>
        </w:tc>
        <w:tc>
          <w:tcPr>
            <w:tcW w:w="980" w:type="dxa"/>
            <w:tcBorders>
              <w:top w:val="nil"/>
              <w:left w:val="nil"/>
              <w:bottom w:val="single" w:sz="4" w:space="0" w:color="auto"/>
              <w:right w:val="single" w:sz="4" w:space="0" w:color="auto"/>
            </w:tcBorders>
            <w:shd w:val="clear" w:color="auto" w:fill="auto"/>
            <w:noWrap/>
            <w:vAlign w:val="bottom"/>
            <w:hideMark/>
          </w:tcPr>
          <w:p w14:paraId="029893F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2,828.77</w:t>
            </w:r>
          </w:p>
        </w:tc>
        <w:tc>
          <w:tcPr>
            <w:tcW w:w="907" w:type="dxa"/>
            <w:tcBorders>
              <w:top w:val="nil"/>
              <w:left w:val="nil"/>
              <w:bottom w:val="single" w:sz="4" w:space="0" w:color="auto"/>
              <w:right w:val="single" w:sz="4" w:space="0" w:color="auto"/>
            </w:tcBorders>
            <w:shd w:val="clear" w:color="auto" w:fill="auto"/>
            <w:noWrap/>
            <w:vAlign w:val="bottom"/>
            <w:hideMark/>
          </w:tcPr>
          <w:p w14:paraId="3272261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02CA17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B3A4F6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7051D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A39490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22B282C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2,828.77</w:t>
            </w:r>
          </w:p>
        </w:tc>
        <w:tc>
          <w:tcPr>
            <w:tcW w:w="1115" w:type="dxa"/>
            <w:tcBorders>
              <w:top w:val="nil"/>
              <w:left w:val="nil"/>
              <w:bottom w:val="single" w:sz="4" w:space="0" w:color="auto"/>
              <w:right w:val="single" w:sz="4" w:space="0" w:color="auto"/>
            </w:tcBorders>
            <w:shd w:val="clear" w:color="auto" w:fill="auto"/>
            <w:noWrap/>
            <w:vAlign w:val="bottom"/>
            <w:hideMark/>
          </w:tcPr>
          <w:p w14:paraId="3550F1B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81C2A0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C0C6F2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1.1.1.2.2</w:t>
            </w:r>
          </w:p>
        </w:tc>
        <w:tc>
          <w:tcPr>
            <w:tcW w:w="2371" w:type="dxa"/>
            <w:tcBorders>
              <w:top w:val="nil"/>
              <w:left w:val="nil"/>
              <w:bottom w:val="single" w:sz="4" w:space="0" w:color="auto"/>
              <w:right w:val="single" w:sz="4" w:space="0" w:color="auto"/>
            </w:tcBorders>
            <w:shd w:val="clear" w:color="auto" w:fill="auto"/>
            <w:noWrap/>
            <w:vAlign w:val="bottom"/>
            <w:hideMark/>
          </w:tcPr>
          <w:p w14:paraId="14100E5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EJERCICIO FISCAL 2021</w:t>
            </w:r>
          </w:p>
        </w:tc>
        <w:tc>
          <w:tcPr>
            <w:tcW w:w="980" w:type="dxa"/>
            <w:tcBorders>
              <w:top w:val="nil"/>
              <w:left w:val="nil"/>
              <w:bottom w:val="single" w:sz="4" w:space="0" w:color="auto"/>
              <w:right w:val="single" w:sz="4" w:space="0" w:color="auto"/>
            </w:tcBorders>
            <w:shd w:val="clear" w:color="auto" w:fill="auto"/>
            <w:noWrap/>
            <w:vAlign w:val="bottom"/>
            <w:hideMark/>
          </w:tcPr>
          <w:p w14:paraId="4703192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12,260.87</w:t>
            </w:r>
          </w:p>
        </w:tc>
        <w:tc>
          <w:tcPr>
            <w:tcW w:w="907" w:type="dxa"/>
            <w:tcBorders>
              <w:top w:val="nil"/>
              <w:left w:val="nil"/>
              <w:bottom w:val="single" w:sz="4" w:space="0" w:color="auto"/>
              <w:right w:val="single" w:sz="4" w:space="0" w:color="auto"/>
            </w:tcBorders>
            <w:shd w:val="clear" w:color="auto" w:fill="auto"/>
            <w:noWrap/>
            <w:vAlign w:val="bottom"/>
            <w:hideMark/>
          </w:tcPr>
          <w:p w14:paraId="5CE8456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5BA892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02BB09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722AFD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8C1291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553457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12,260.87</w:t>
            </w:r>
          </w:p>
        </w:tc>
        <w:tc>
          <w:tcPr>
            <w:tcW w:w="1115" w:type="dxa"/>
            <w:tcBorders>
              <w:top w:val="nil"/>
              <w:left w:val="nil"/>
              <w:bottom w:val="single" w:sz="4" w:space="0" w:color="auto"/>
              <w:right w:val="single" w:sz="4" w:space="0" w:color="auto"/>
            </w:tcBorders>
            <w:shd w:val="clear" w:color="auto" w:fill="auto"/>
            <w:noWrap/>
            <w:vAlign w:val="bottom"/>
            <w:hideMark/>
          </w:tcPr>
          <w:p w14:paraId="769C600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F1B489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B845D2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1.1.1.2.2.1</w:t>
            </w:r>
          </w:p>
        </w:tc>
        <w:tc>
          <w:tcPr>
            <w:tcW w:w="2371" w:type="dxa"/>
            <w:tcBorders>
              <w:top w:val="nil"/>
              <w:left w:val="nil"/>
              <w:bottom w:val="single" w:sz="4" w:space="0" w:color="auto"/>
              <w:right w:val="single" w:sz="4" w:space="0" w:color="auto"/>
            </w:tcBorders>
            <w:shd w:val="clear" w:color="auto" w:fill="auto"/>
            <w:noWrap/>
            <w:vAlign w:val="bottom"/>
            <w:hideMark/>
          </w:tcPr>
          <w:p w14:paraId="3FF7680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2021 COMISIÓN DE AGUA POTABLE Y</w:t>
            </w:r>
          </w:p>
        </w:tc>
        <w:tc>
          <w:tcPr>
            <w:tcW w:w="980" w:type="dxa"/>
            <w:tcBorders>
              <w:top w:val="nil"/>
              <w:left w:val="nil"/>
              <w:bottom w:val="single" w:sz="4" w:space="0" w:color="auto"/>
              <w:right w:val="single" w:sz="4" w:space="0" w:color="auto"/>
            </w:tcBorders>
            <w:shd w:val="clear" w:color="auto" w:fill="auto"/>
            <w:noWrap/>
            <w:vAlign w:val="bottom"/>
            <w:hideMark/>
          </w:tcPr>
          <w:p w14:paraId="115DD45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12,260.87</w:t>
            </w:r>
          </w:p>
        </w:tc>
        <w:tc>
          <w:tcPr>
            <w:tcW w:w="907" w:type="dxa"/>
            <w:tcBorders>
              <w:top w:val="nil"/>
              <w:left w:val="nil"/>
              <w:bottom w:val="single" w:sz="4" w:space="0" w:color="auto"/>
              <w:right w:val="single" w:sz="4" w:space="0" w:color="auto"/>
            </w:tcBorders>
            <w:shd w:val="clear" w:color="auto" w:fill="auto"/>
            <w:noWrap/>
            <w:vAlign w:val="bottom"/>
            <w:hideMark/>
          </w:tcPr>
          <w:p w14:paraId="57A7EF9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0A023F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A9185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BB9F6E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842D41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66CE4E3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12,260.87</w:t>
            </w:r>
          </w:p>
        </w:tc>
        <w:tc>
          <w:tcPr>
            <w:tcW w:w="1115" w:type="dxa"/>
            <w:tcBorders>
              <w:top w:val="nil"/>
              <w:left w:val="nil"/>
              <w:bottom w:val="single" w:sz="4" w:space="0" w:color="auto"/>
              <w:right w:val="single" w:sz="4" w:space="0" w:color="auto"/>
            </w:tcBorders>
            <w:shd w:val="clear" w:color="auto" w:fill="auto"/>
            <w:noWrap/>
            <w:vAlign w:val="bottom"/>
            <w:hideMark/>
          </w:tcPr>
          <w:p w14:paraId="139B7D1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E39DC4D"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4BC327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22E85A1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ALCANTARILLADO BANORTE 1134178355</w:t>
            </w:r>
          </w:p>
        </w:tc>
        <w:tc>
          <w:tcPr>
            <w:tcW w:w="980" w:type="dxa"/>
            <w:tcBorders>
              <w:top w:val="nil"/>
              <w:left w:val="nil"/>
              <w:bottom w:val="single" w:sz="4" w:space="0" w:color="auto"/>
              <w:right w:val="single" w:sz="4" w:space="0" w:color="auto"/>
            </w:tcBorders>
            <w:shd w:val="clear" w:color="auto" w:fill="auto"/>
            <w:noWrap/>
            <w:vAlign w:val="bottom"/>
            <w:hideMark/>
          </w:tcPr>
          <w:p w14:paraId="46D4146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120295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9DE814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811C9F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D7D244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4E4953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003C996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2FD4B53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E68254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CC5307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1.1.1.2.3</w:t>
            </w:r>
          </w:p>
        </w:tc>
        <w:tc>
          <w:tcPr>
            <w:tcW w:w="2371" w:type="dxa"/>
            <w:tcBorders>
              <w:top w:val="nil"/>
              <w:left w:val="nil"/>
              <w:bottom w:val="single" w:sz="4" w:space="0" w:color="auto"/>
              <w:right w:val="single" w:sz="4" w:space="0" w:color="auto"/>
            </w:tcBorders>
            <w:shd w:val="clear" w:color="auto" w:fill="auto"/>
            <w:noWrap/>
            <w:vAlign w:val="bottom"/>
            <w:hideMark/>
          </w:tcPr>
          <w:p w14:paraId="13E2264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EJERCICIO FISCAL 2022</w:t>
            </w:r>
          </w:p>
        </w:tc>
        <w:tc>
          <w:tcPr>
            <w:tcW w:w="980" w:type="dxa"/>
            <w:tcBorders>
              <w:top w:val="nil"/>
              <w:left w:val="nil"/>
              <w:bottom w:val="single" w:sz="4" w:space="0" w:color="auto"/>
              <w:right w:val="single" w:sz="4" w:space="0" w:color="auto"/>
            </w:tcBorders>
            <w:shd w:val="clear" w:color="auto" w:fill="auto"/>
            <w:noWrap/>
            <w:vAlign w:val="bottom"/>
            <w:hideMark/>
          </w:tcPr>
          <w:p w14:paraId="65E3E0E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106,754.76</w:t>
            </w:r>
          </w:p>
        </w:tc>
        <w:tc>
          <w:tcPr>
            <w:tcW w:w="907" w:type="dxa"/>
            <w:tcBorders>
              <w:top w:val="nil"/>
              <w:left w:val="nil"/>
              <w:bottom w:val="single" w:sz="4" w:space="0" w:color="auto"/>
              <w:right w:val="single" w:sz="4" w:space="0" w:color="auto"/>
            </w:tcBorders>
            <w:shd w:val="clear" w:color="auto" w:fill="auto"/>
            <w:noWrap/>
            <w:vAlign w:val="bottom"/>
            <w:hideMark/>
          </w:tcPr>
          <w:p w14:paraId="723755E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-1,590.14</w:t>
            </w:r>
          </w:p>
        </w:tc>
        <w:tc>
          <w:tcPr>
            <w:tcW w:w="907" w:type="dxa"/>
            <w:tcBorders>
              <w:top w:val="nil"/>
              <w:left w:val="nil"/>
              <w:bottom w:val="single" w:sz="4" w:space="0" w:color="auto"/>
              <w:right w:val="single" w:sz="4" w:space="0" w:color="auto"/>
            </w:tcBorders>
            <w:shd w:val="clear" w:color="auto" w:fill="auto"/>
            <w:noWrap/>
            <w:vAlign w:val="bottom"/>
            <w:hideMark/>
          </w:tcPr>
          <w:p w14:paraId="4FE77F4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18.31</w:t>
            </w:r>
          </w:p>
        </w:tc>
        <w:tc>
          <w:tcPr>
            <w:tcW w:w="797" w:type="dxa"/>
            <w:tcBorders>
              <w:top w:val="nil"/>
              <w:left w:val="nil"/>
              <w:bottom w:val="single" w:sz="4" w:space="0" w:color="auto"/>
              <w:right w:val="single" w:sz="4" w:space="0" w:color="auto"/>
            </w:tcBorders>
            <w:shd w:val="clear" w:color="auto" w:fill="auto"/>
            <w:noWrap/>
            <w:vAlign w:val="bottom"/>
            <w:hideMark/>
          </w:tcPr>
          <w:p w14:paraId="7F0A59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20.27</w:t>
            </w:r>
          </w:p>
        </w:tc>
        <w:tc>
          <w:tcPr>
            <w:tcW w:w="907" w:type="dxa"/>
            <w:tcBorders>
              <w:top w:val="nil"/>
              <w:left w:val="nil"/>
              <w:bottom w:val="single" w:sz="4" w:space="0" w:color="auto"/>
              <w:right w:val="single" w:sz="4" w:space="0" w:color="auto"/>
            </w:tcBorders>
            <w:shd w:val="clear" w:color="auto" w:fill="auto"/>
            <w:noWrap/>
            <w:vAlign w:val="bottom"/>
            <w:hideMark/>
          </w:tcPr>
          <w:p w14:paraId="4B21F2D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-22,238.69</w:t>
            </w:r>
          </w:p>
        </w:tc>
        <w:tc>
          <w:tcPr>
            <w:tcW w:w="797" w:type="dxa"/>
            <w:tcBorders>
              <w:top w:val="nil"/>
              <w:left w:val="nil"/>
              <w:bottom w:val="single" w:sz="4" w:space="0" w:color="auto"/>
              <w:right w:val="single" w:sz="4" w:space="0" w:color="auto"/>
            </w:tcBorders>
            <w:shd w:val="clear" w:color="auto" w:fill="auto"/>
            <w:noWrap/>
            <w:vAlign w:val="bottom"/>
            <w:hideMark/>
          </w:tcPr>
          <w:p w14:paraId="706EF98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16.06</w:t>
            </w:r>
          </w:p>
        </w:tc>
        <w:tc>
          <w:tcPr>
            <w:tcW w:w="980" w:type="dxa"/>
            <w:tcBorders>
              <w:top w:val="nil"/>
              <w:left w:val="nil"/>
              <w:bottom w:val="single" w:sz="4" w:space="0" w:color="auto"/>
              <w:right w:val="single" w:sz="4" w:space="0" w:color="auto"/>
            </w:tcBorders>
            <w:shd w:val="clear" w:color="auto" w:fill="auto"/>
            <w:noWrap/>
            <w:vAlign w:val="bottom"/>
            <w:hideMark/>
          </w:tcPr>
          <w:p w14:paraId="6C668E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82,980.57</w:t>
            </w:r>
          </w:p>
        </w:tc>
        <w:tc>
          <w:tcPr>
            <w:tcW w:w="1115" w:type="dxa"/>
            <w:tcBorders>
              <w:top w:val="nil"/>
              <w:left w:val="nil"/>
              <w:bottom w:val="single" w:sz="4" w:space="0" w:color="auto"/>
              <w:right w:val="single" w:sz="4" w:space="0" w:color="auto"/>
            </w:tcBorders>
            <w:shd w:val="clear" w:color="auto" w:fill="auto"/>
            <w:noWrap/>
            <w:vAlign w:val="bottom"/>
            <w:hideMark/>
          </w:tcPr>
          <w:p w14:paraId="3586C60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-23,774.19</w:t>
            </w:r>
          </w:p>
        </w:tc>
      </w:tr>
      <w:tr w:rsidR="00181541" w:rsidRPr="00181541" w14:paraId="4ADABA2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C6BF99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1.1.1.2.3.1</w:t>
            </w:r>
          </w:p>
        </w:tc>
        <w:tc>
          <w:tcPr>
            <w:tcW w:w="2371" w:type="dxa"/>
            <w:tcBorders>
              <w:top w:val="nil"/>
              <w:left w:val="nil"/>
              <w:bottom w:val="single" w:sz="4" w:space="0" w:color="auto"/>
              <w:right w:val="single" w:sz="4" w:space="0" w:color="auto"/>
            </w:tcBorders>
            <w:shd w:val="clear" w:color="auto" w:fill="auto"/>
            <w:noWrap/>
            <w:vAlign w:val="bottom"/>
            <w:hideMark/>
          </w:tcPr>
          <w:p w14:paraId="655361B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2022 COMISION DE AGUA POTABLE Y</w:t>
            </w:r>
          </w:p>
        </w:tc>
        <w:tc>
          <w:tcPr>
            <w:tcW w:w="980" w:type="dxa"/>
            <w:tcBorders>
              <w:top w:val="nil"/>
              <w:left w:val="nil"/>
              <w:bottom w:val="single" w:sz="4" w:space="0" w:color="auto"/>
              <w:right w:val="single" w:sz="4" w:space="0" w:color="auto"/>
            </w:tcBorders>
            <w:shd w:val="clear" w:color="auto" w:fill="auto"/>
            <w:noWrap/>
            <w:vAlign w:val="bottom"/>
            <w:hideMark/>
          </w:tcPr>
          <w:p w14:paraId="4AD94C8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106,754.76</w:t>
            </w:r>
          </w:p>
        </w:tc>
        <w:tc>
          <w:tcPr>
            <w:tcW w:w="907" w:type="dxa"/>
            <w:tcBorders>
              <w:top w:val="nil"/>
              <w:left w:val="nil"/>
              <w:bottom w:val="single" w:sz="4" w:space="0" w:color="auto"/>
              <w:right w:val="single" w:sz="4" w:space="0" w:color="auto"/>
            </w:tcBorders>
            <w:shd w:val="clear" w:color="auto" w:fill="auto"/>
            <w:noWrap/>
            <w:vAlign w:val="bottom"/>
            <w:hideMark/>
          </w:tcPr>
          <w:p w14:paraId="0D58B73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-1,590.14</w:t>
            </w:r>
          </w:p>
        </w:tc>
        <w:tc>
          <w:tcPr>
            <w:tcW w:w="907" w:type="dxa"/>
            <w:tcBorders>
              <w:top w:val="nil"/>
              <w:left w:val="nil"/>
              <w:bottom w:val="single" w:sz="4" w:space="0" w:color="auto"/>
              <w:right w:val="single" w:sz="4" w:space="0" w:color="auto"/>
            </w:tcBorders>
            <w:shd w:val="clear" w:color="auto" w:fill="auto"/>
            <w:noWrap/>
            <w:vAlign w:val="bottom"/>
            <w:hideMark/>
          </w:tcPr>
          <w:p w14:paraId="1F79CEB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18.31</w:t>
            </w:r>
          </w:p>
        </w:tc>
        <w:tc>
          <w:tcPr>
            <w:tcW w:w="797" w:type="dxa"/>
            <w:tcBorders>
              <w:top w:val="nil"/>
              <w:left w:val="nil"/>
              <w:bottom w:val="single" w:sz="4" w:space="0" w:color="auto"/>
              <w:right w:val="single" w:sz="4" w:space="0" w:color="auto"/>
            </w:tcBorders>
            <w:shd w:val="clear" w:color="auto" w:fill="auto"/>
            <w:noWrap/>
            <w:vAlign w:val="bottom"/>
            <w:hideMark/>
          </w:tcPr>
          <w:p w14:paraId="1EFB0CA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20.27</w:t>
            </w:r>
          </w:p>
        </w:tc>
        <w:tc>
          <w:tcPr>
            <w:tcW w:w="907" w:type="dxa"/>
            <w:tcBorders>
              <w:top w:val="nil"/>
              <w:left w:val="nil"/>
              <w:bottom w:val="single" w:sz="4" w:space="0" w:color="auto"/>
              <w:right w:val="single" w:sz="4" w:space="0" w:color="auto"/>
            </w:tcBorders>
            <w:shd w:val="clear" w:color="auto" w:fill="auto"/>
            <w:noWrap/>
            <w:vAlign w:val="bottom"/>
            <w:hideMark/>
          </w:tcPr>
          <w:p w14:paraId="20205C6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-22,238.69</w:t>
            </w:r>
          </w:p>
        </w:tc>
        <w:tc>
          <w:tcPr>
            <w:tcW w:w="797" w:type="dxa"/>
            <w:tcBorders>
              <w:top w:val="nil"/>
              <w:left w:val="nil"/>
              <w:bottom w:val="single" w:sz="4" w:space="0" w:color="auto"/>
              <w:right w:val="single" w:sz="4" w:space="0" w:color="auto"/>
            </w:tcBorders>
            <w:shd w:val="clear" w:color="auto" w:fill="auto"/>
            <w:noWrap/>
            <w:vAlign w:val="bottom"/>
            <w:hideMark/>
          </w:tcPr>
          <w:p w14:paraId="14857BB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16.06</w:t>
            </w:r>
          </w:p>
        </w:tc>
        <w:tc>
          <w:tcPr>
            <w:tcW w:w="980" w:type="dxa"/>
            <w:tcBorders>
              <w:top w:val="nil"/>
              <w:left w:val="nil"/>
              <w:bottom w:val="single" w:sz="4" w:space="0" w:color="auto"/>
              <w:right w:val="single" w:sz="4" w:space="0" w:color="auto"/>
            </w:tcBorders>
            <w:shd w:val="clear" w:color="auto" w:fill="auto"/>
            <w:noWrap/>
            <w:vAlign w:val="bottom"/>
            <w:hideMark/>
          </w:tcPr>
          <w:p w14:paraId="5FE7D9F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82,980.57</w:t>
            </w:r>
          </w:p>
        </w:tc>
        <w:tc>
          <w:tcPr>
            <w:tcW w:w="1115" w:type="dxa"/>
            <w:tcBorders>
              <w:top w:val="nil"/>
              <w:left w:val="nil"/>
              <w:bottom w:val="single" w:sz="4" w:space="0" w:color="auto"/>
              <w:right w:val="single" w:sz="4" w:space="0" w:color="auto"/>
            </w:tcBorders>
            <w:shd w:val="clear" w:color="auto" w:fill="auto"/>
            <w:noWrap/>
            <w:vAlign w:val="bottom"/>
            <w:hideMark/>
          </w:tcPr>
          <w:p w14:paraId="5CA1EBA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-23,774.19</w:t>
            </w:r>
          </w:p>
        </w:tc>
      </w:tr>
      <w:tr w:rsidR="00181541" w:rsidRPr="00181541" w14:paraId="2C4713C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424BC3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505482F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ALCANTARILLADO BANORTE 1175489746</w:t>
            </w:r>
          </w:p>
        </w:tc>
        <w:tc>
          <w:tcPr>
            <w:tcW w:w="980" w:type="dxa"/>
            <w:tcBorders>
              <w:top w:val="nil"/>
              <w:left w:val="nil"/>
              <w:bottom w:val="single" w:sz="4" w:space="0" w:color="auto"/>
              <w:right w:val="single" w:sz="4" w:space="0" w:color="auto"/>
            </w:tcBorders>
            <w:shd w:val="clear" w:color="auto" w:fill="auto"/>
            <w:noWrap/>
            <w:vAlign w:val="bottom"/>
            <w:hideMark/>
          </w:tcPr>
          <w:p w14:paraId="5530E51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FD0A4E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2520E3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0F798C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5AD443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31DD84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6AFFED4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773E4E1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0E86F4E"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DCEE5D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lastRenderedPageBreak/>
              <w:t>1.1.1.2.4</w:t>
            </w:r>
          </w:p>
        </w:tc>
        <w:tc>
          <w:tcPr>
            <w:tcW w:w="2371" w:type="dxa"/>
            <w:tcBorders>
              <w:top w:val="nil"/>
              <w:left w:val="nil"/>
              <w:bottom w:val="single" w:sz="4" w:space="0" w:color="auto"/>
              <w:right w:val="single" w:sz="4" w:space="0" w:color="auto"/>
            </w:tcBorders>
            <w:shd w:val="clear" w:color="auto" w:fill="auto"/>
            <w:noWrap/>
            <w:vAlign w:val="bottom"/>
            <w:hideMark/>
          </w:tcPr>
          <w:p w14:paraId="4554C23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EJERCICIO FISCAL 2023</w:t>
            </w:r>
          </w:p>
        </w:tc>
        <w:tc>
          <w:tcPr>
            <w:tcW w:w="980" w:type="dxa"/>
            <w:tcBorders>
              <w:top w:val="nil"/>
              <w:left w:val="nil"/>
              <w:bottom w:val="single" w:sz="4" w:space="0" w:color="auto"/>
              <w:right w:val="single" w:sz="4" w:space="0" w:color="auto"/>
            </w:tcBorders>
            <w:shd w:val="clear" w:color="auto" w:fill="auto"/>
            <w:noWrap/>
            <w:vAlign w:val="bottom"/>
            <w:hideMark/>
          </w:tcPr>
          <w:p w14:paraId="5FACD3D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812,214.26</w:t>
            </w:r>
          </w:p>
        </w:tc>
        <w:tc>
          <w:tcPr>
            <w:tcW w:w="907" w:type="dxa"/>
            <w:tcBorders>
              <w:top w:val="nil"/>
              <w:left w:val="nil"/>
              <w:bottom w:val="single" w:sz="4" w:space="0" w:color="auto"/>
              <w:right w:val="single" w:sz="4" w:space="0" w:color="auto"/>
            </w:tcBorders>
            <w:shd w:val="clear" w:color="auto" w:fill="auto"/>
            <w:noWrap/>
            <w:vAlign w:val="bottom"/>
            <w:hideMark/>
          </w:tcPr>
          <w:p w14:paraId="04488B1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16,649.01</w:t>
            </w:r>
          </w:p>
        </w:tc>
        <w:tc>
          <w:tcPr>
            <w:tcW w:w="907" w:type="dxa"/>
            <w:tcBorders>
              <w:top w:val="nil"/>
              <w:left w:val="nil"/>
              <w:bottom w:val="single" w:sz="4" w:space="0" w:color="auto"/>
              <w:right w:val="single" w:sz="4" w:space="0" w:color="auto"/>
            </w:tcBorders>
            <w:shd w:val="clear" w:color="auto" w:fill="auto"/>
            <w:noWrap/>
            <w:vAlign w:val="bottom"/>
            <w:hideMark/>
          </w:tcPr>
          <w:p w14:paraId="6E0DE2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8,167.33</w:t>
            </w:r>
          </w:p>
        </w:tc>
        <w:tc>
          <w:tcPr>
            <w:tcW w:w="797" w:type="dxa"/>
            <w:tcBorders>
              <w:top w:val="nil"/>
              <w:left w:val="nil"/>
              <w:bottom w:val="single" w:sz="4" w:space="0" w:color="auto"/>
              <w:right w:val="single" w:sz="4" w:space="0" w:color="auto"/>
            </w:tcBorders>
            <w:shd w:val="clear" w:color="auto" w:fill="auto"/>
            <w:noWrap/>
            <w:vAlign w:val="bottom"/>
            <w:hideMark/>
          </w:tcPr>
          <w:p w14:paraId="25C3AC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21,721.61</w:t>
            </w:r>
          </w:p>
        </w:tc>
        <w:tc>
          <w:tcPr>
            <w:tcW w:w="907" w:type="dxa"/>
            <w:tcBorders>
              <w:top w:val="nil"/>
              <w:left w:val="nil"/>
              <w:bottom w:val="single" w:sz="4" w:space="0" w:color="auto"/>
              <w:right w:val="single" w:sz="4" w:space="0" w:color="auto"/>
            </w:tcBorders>
            <w:shd w:val="clear" w:color="auto" w:fill="auto"/>
            <w:noWrap/>
            <w:vAlign w:val="bottom"/>
            <w:hideMark/>
          </w:tcPr>
          <w:p w14:paraId="5EB1B13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-28,647.08</w:t>
            </w:r>
          </w:p>
        </w:tc>
        <w:tc>
          <w:tcPr>
            <w:tcW w:w="797" w:type="dxa"/>
            <w:tcBorders>
              <w:top w:val="nil"/>
              <w:left w:val="nil"/>
              <w:bottom w:val="single" w:sz="4" w:space="0" w:color="auto"/>
              <w:right w:val="single" w:sz="4" w:space="0" w:color="auto"/>
            </w:tcBorders>
            <w:shd w:val="clear" w:color="auto" w:fill="auto"/>
            <w:noWrap/>
            <w:vAlign w:val="bottom"/>
            <w:hideMark/>
          </w:tcPr>
          <w:p w14:paraId="61E9380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-829,527.48</w:t>
            </w:r>
          </w:p>
        </w:tc>
        <w:tc>
          <w:tcPr>
            <w:tcW w:w="980" w:type="dxa"/>
            <w:tcBorders>
              <w:top w:val="nil"/>
              <w:left w:val="nil"/>
              <w:bottom w:val="single" w:sz="4" w:space="0" w:color="auto"/>
              <w:right w:val="single" w:sz="4" w:space="0" w:color="auto"/>
            </w:tcBorders>
            <w:shd w:val="clear" w:color="auto" w:fill="auto"/>
            <w:noWrap/>
            <w:vAlign w:val="bottom"/>
            <w:hideMark/>
          </w:tcPr>
          <w:p w14:paraId="4B17D16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577.65</w:t>
            </w:r>
          </w:p>
        </w:tc>
        <w:tc>
          <w:tcPr>
            <w:tcW w:w="1115" w:type="dxa"/>
            <w:tcBorders>
              <w:top w:val="nil"/>
              <w:left w:val="nil"/>
              <w:bottom w:val="single" w:sz="4" w:space="0" w:color="auto"/>
              <w:right w:val="single" w:sz="4" w:space="0" w:color="auto"/>
            </w:tcBorders>
            <w:shd w:val="clear" w:color="auto" w:fill="auto"/>
            <w:noWrap/>
            <w:vAlign w:val="bottom"/>
            <w:hideMark/>
          </w:tcPr>
          <w:p w14:paraId="6BC8C9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-811,636.61</w:t>
            </w:r>
          </w:p>
        </w:tc>
      </w:tr>
      <w:tr w:rsidR="00181541" w:rsidRPr="00181541" w14:paraId="6656ADB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002B16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1.1.1.2.4.2</w:t>
            </w:r>
          </w:p>
        </w:tc>
        <w:tc>
          <w:tcPr>
            <w:tcW w:w="2371" w:type="dxa"/>
            <w:tcBorders>
              <w:top w:val="nil"/>
              <w:left w:val="nil"/>
              <w:bottom w:val="single" w:sz="4" w:space="0" w:color="auto"/>
              <w:right w:val="single" w:sz="4" w:space="0" w:color="auto"/>
            </w:tcBorders>
            <w:shd w:val="clear" w:color="auto" w:fill="auto"/>
            <w:noWrap/>
            <w:vAlign w:val="bottom"/>
            <w:hideMark/>
          </w:tcPr>
          <w:p w14:paraId="425D248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2023 COMISION DE AGUA POTABLE Y</w:t>
            </w:r>
          </w:p>
        </w:tc>
        <w:tc>
          <w:tcPr>
            <w:tcW w:w="980" w:type="dxa"/>
            <w:tcBorders>
              <w:top w:val="nil"/>
              <w:left w:val="nil"/>
              <w:bottom w:val="single" w:sz="4" w:space="0" w:color="auto"/>
              <w:right w:val="single" w:sz="4" w:space="0" w:color="auto"/>
            </w:tcBorders>
            <w:shd w:val="clear" w:color="auto" w:fill="auto"/>
            <w:noWrap/>
            <w:vAlign w:val="bottom"/>
            <w:hideMark/>
          </w:tcPr>
          <w:p w14:paraId="0A4FDE1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812,214.26</w:t>
            </w:r>
          </w:p>
        </w:tc>
        <w:tc>
          <w:tcPr>
            <w:tcW w:w="907" w:type="dxa"/>
            <w:tcBorders>
              <w:top w:val="nil"/>
              <w:left w:val="nil"/>
              <w:bottom w:val="single" w:sz="4" w:space="0" w:color="auto"/>
              <w:right w:val="single" w:sz="4" w:space="0" w:color="auto"/>
            </w:tcBorders>
            <w:shd w:val="clear" w:color="auto" w:fill="auto"/>
            <w:noWrap/>
            <w:vAlign w:val="bottom"/>
            <w:hideMark/>
          </w:tcPr>
          <w:p w14:paraId="3506BF1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16,649.01</w:t>
            </w:r>
          </w:p>
        </w:tc>
        <w:tc>
          <w:tcPr>
            <w:tcW w:w="907" w:type="dxa"/>
            <w:tcBorders>
              <w:top w:val="nil"/>
              <w:left w:val="nil"/>
              <w:bottom w:val="single" w:sz="4" w:space="0" w:color="auto"/>
              <w:right w:val="single" w:sz="4" w:space="0" w:color="auto"/>
            </w:tcBorders>
            <w:shd w:val="clear" w:color="auto" w:fill="auto"/>
            <w:noWrap/>
            <w:vAlign w:val="bottom"/>
            <w:hideMark/>
          </w:tcPr>
          <w:p w14:paraId="5EDCABF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8,167.33</w:t>
            </w:r>
          </w:p>
        </w:tc>
        <w:tc>
          <w:tcPr>
            <w:tcW w:w="797" w:type="dxa"/>
            <w:tcBorders>
              <w:top w:val="nil"/>
              <w:left w:val="nil"/>
              <w:bottom w:val="single" w:sz="4" w:space="0" w:color="auto"/>
              <w:right w:val="single" w:sz="4" w:space="0" w:color="auto"/>
            </w:tcBorders>
            <w:shd w:val="clear" w:color="auto" w:fill="auto"/>
            <w:noWrap/>
            <w:vAlign w:val="bottom"/>
            <w:hideMark/>
          </w:tcPr>
          <w:p w14:paraId="52BD224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21,721.61</w:t>
            </w:r>
          </w:p>
        </w:tc>
        <w:tc>
          <w:tcPr>
            <w:tcW w:w="907" w:type="dxa"/>
            <w:tcBorders>
              <w:top w:val="nil"/>
              <w:left w:val="nil"/>
              <w:bottom w:val="single" w:sz="4" w:space="0" w:color="auto"/>
              <w:right w:val="single" w:sz="4" w:space="0" w:color="auto"/>
            </w:tcBorders>
            <w:shd w:val="clear" w:color="auto" w:fill="auto"/>
            <w:noWrap/>
            <w:vAlign w:val="bottom"/>
            <w:hideMark/>
          </w:tcPr>
          <w:p w14:paraId="3CD9D77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-28,647.08</w:t>
            </w:r>
          </w:p>
        </w:tc>
        <w:tc>
          <w:tcPr>
            <w:tcW w:w="797" w:type="dxa"/>
            <w:tcBorders>
              <w:top w:val="nil"/>
              <w:left w:val="nil"/>
              <w:bottom w:val="single" w:sz="4" w:space="0" w:color="auto"/>
              <w:right w:val="single" w:sz="4" w:space="0" w:color="auto"/>
            </w:tcBorders>
            <w:shd w:val="clear" w:color="auto" w:fill="auto"/>
            <w:noWrap/>
            <w:vAlign w:val="bottom"/>
            <w:hideMark/>
          </w:tcPr>
          <w:p w14:paraId="0C2ABA0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-829,527.48</w:t>
            </w:r>
          </w:p>
        </w:tc>
        <w:tc>
          <w:tcPr>
            <w:tcW w:w="980" w:type="dxa"/>
            <w:tcBorders>
              <w:top w:val="nil"/>
              <w:left w:val="nil"/>
              <w:bottom w:val="single" w:sz="4" w:space="0" w:color="auto"/>
              <w:right w:val="single" w:sz="4" w:space="0" w:color="auto"/>
            </w:tcBorders>
            <w:shd w:val="clear" w:color="auto" w:fill="auto"/>
            <w:noWrap/>
            <w:vAlign w:val="bottom"/>
            <w:hideMark/>
          </w:tcPr>
          <w:p w14:paraId="5E2E9BC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577.65</w:t>
            </w:r>
          </w:p>
        </w:tc>
        <w:tc>
          <w:tcPr>
            <w:tcW w:w="1115" w:type="dxa"/>
            <w:tcBorders>
              <w:top w:val="nil"/>
              <w:left w:val="nil"/>
              <w:bottom w:val="single" w:sz="4" w:space="0" w:color="auto"/>
              <w:right w:val="single" w:sz="4" w:space="0" w:color="auto"/>
            </w:tcBorders>
            <w:shd w:val="clear" w:color="auto" w:fill="auto"/>
            <w:noWrap/>
            <w:vAlign w:val="bottom"/>
            <w:hideMark/>
          </w:tcPr>
          <w:p w14:paraId="3D1B960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-811,636.61</w:t>
            </w:r>
          </w:p>
        </w:tc>
      </w:tr>
      <w:tr w:rsidR="00181541" w:rsidRPr="00181541" w14:paraId="42579017"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652D09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5218466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ALCANTARILLADO BANORTE 1213999268</w:t>
            </w:r>
          </w:p>
        </w:tc>
        <w:tc>
          <w:tcPr>
            <w:tcW w:w="980" w:type="dxa"/>
            <w:tcBorders>
              <w:top w:val="nil"/>
              <w:left w:val="nil"/>
              <w:bottom w:val="single" w:sz="4" w:space="0" w:color="auto"/>
              <w:right w:val="single" w:sz="4" w:space="0" w:color="auto"/>
            </w:tcBorders>
            <w:shd w:val="clear" w:color="auto" w:fill="auto"/>
            <w:noWrap/>
            <w:vAlign w:val="bottom"/>
            <w:hideMark/>
          </w:tcPr>
          <w:p w14:paraId="0850F32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48DA31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8B6ADD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3377D4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2CCD4E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7111EF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76DD397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1FF2D81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0775BB6"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43F97A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1.1.1.2.5</w:t>
            </w:r>
          </w:p>
        </w:tc>
        <w:tc>
          <w:tcPr>
            <w:tcW w:w="2371" w:type="dxa"/>
            <w:tcBorders>
              <w:top w:val="nil"/>
              <w:left w:val="nil"/>
              <w:bottom w:val="single" w:sz="4" w:space="0" w:color="auto"/>
              <w:right w:val="single" w:sz="4" w:space="0" w:color="auto"/>
            </w:tcBorders>
            <w:shd w:val="clear" w:color="auto" w:fill="auto"/>
            <w:noWrap/>
            <w:vAlign w:val="bottom"/>
            <w:hideMark/>
          </w:tcPr>
          <w:p w14:paraId="06A8A3B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EJERCICIO FISCAL 2024</w:t>
            </w:r>
          </w:p>
        </w:tc>
        <w:tc>
          <w:tcPr>
            <w:tcW w:w="980" w:type="dxa"/>
            <w:tcBorders>
              <w:top w:val="nil"/>
              <w:left w:val="nil"/>
              <w:bottom w:val="single" w:sz="4" w:space="0" w:color="auto"/>
              <w:right w:val="single" w:sz="4" w:space="0" w:color="auto"/>
            </w:tcBorders>
            <w:shd w:val="clear" w:color="auto" w:fill="auto"/>
            <w:noWrap/>
            <w:vAlign w:val="bottom"/>
            <w:hideMark/>
          </w:tcPr>
          <w:p w14:paraId="0E9DDEC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4,384,517.25</w:t>
            </w:r>
          </w:p>
        </w:tc>
        <w:tc>
          <w:tcPr>
            <w:tcW w:w="907" w:type="dxa"/>
            <w:tcBorders>
              <w:top w:val="nil"/>
              <w:left w:val="nil"/>
              <w:bottom w:val="single" w:sz="4" w:space="0" w:color="auto"/>
              <w:right w:val="single" w:sz="4" w:space="0" w:color="auto"/>
            </w:tcBorders>
            <w:shd w:val="clear" w:color="auto" w:fill="auto"/>
            <w:noWrap/>
            <w:vAlign w:val="bottom"/>
            <w:hideMark/>
          </w:tcPr>
          <w:p w14:paraId="59793C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-1,413,490.82</w:t>
            </w:r>
          </w:p>
        </w:tc>
        <w:tc>
          <w:tcPr>
            <w:tcW w:w="907" w:type="dxa"/>
            <w:tcBorders>
              <w:top w:val="nil"/>
              <w:left w:val="nil"/>
              <w:bottom w:val="single" w:sz="4" w:space="0" w:color="auto"/>
              <w:right w:val="single" w:sz="4" w:space="0" w:color="auto"/>
            </w:tcBorders>
            <w:shd w:val="clear" w:color="auto" w:fill="auto"/>
            <w:noWrap/>
            <w:vAlign w:val="bottom"/>
            <w:hideMark/>
          </w:tcPr>
          <w:p w14:paraId="1B07A00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-797,220.82</w:t>
            </w:r>
          </w:p>
        </w:tc>
        <w:tc>
          <w:tcPr>
            <w:tcW w:w="797" w:type="dxa"/>
            <w:tcBorders>
              <w:top w:val="nil"/>
              <w:left w:val="nil"/>
              <w:bottom w:val="single" w:sz="4" w:space="0" w:color="auto"/>
              <w:right w:val="single" w:sz="4" w:space="0" w:color="auto"/>
            </w:tcBorders>
            <w:shd w:val="clear" w:color="auto" w:fill="auto"/>
            <w:noWrap/>
            <w:vAlign w:val="bottom"/>
            <w:hideMark/>
          </w:tcPr>
          <w:p w14:paraId="0E92560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-378,196.16</w:t>
            </w:r>
          </w:p>
        </w:tc>
        <w:tc>
          <w:tcPr>
            <w:tcW w:w="907" w:type="dxa"/>
            <w:tcBorders>
              <w:top w:val="nil"/>
              <w:left w:val="nil"/>
              <w:bottom w:val="single" w:sz="4" w:space="0" w:color="auto"/>
              <w:right w:val="single" w:sz="4" w:space="0" w:color="auto"/>
            </w:tcBorders>
            <w:shd w:val="clear" w:color="auto" w:fill="auto"/>
            <w:noWrap/>
            <w:vAlign w:val="bottom"/>
            <w:hideMark/>
          </w:tcPr>
          <w:p w14:paraId="1EFA1FB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-1,465,513.33</w:t>
            </w:r>
          </w:p>
        </w:tc>
        <w:tc>
          <w:tcPr>
            <w:tcW w:w="797" w:type="dxa"/>
            <w:tcBorders>
              <w:top w:val="nil"/>
              <w:left w:val="nil"/>
              <w:bottom w:val="single" w:sz="4" w:space="0" w:color="auto"/>
              <w:right w:val="single" w:sz="4" w:space="0" w:color="auto"/>
            </w:tcBorders>
            <w:shd w:val="clear" w:color="auto" w:fill="auto"/>
            <w:noWrap/>
            <w:vAlign w:val="bottom"/>
            <w:hideMark/>
          </w:tcPr>
          <w:p w14:paraId="7C9F37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111,506.35</w:t>
            </w:r>
          </w:p>
        </w:tc>
        <w:tc>
          <w:tcPr>
            <w:tcW w:w="980" w:type="dxa"/>
            <w:tcBorders>
              <w:top w:val="nil"/>
              <w:left w:val="nil"/>
              <w:bottom w:val="single" w:sz="4" w:space="0" w:color="auto"/>
              <w:right w:val="single" w:sz="4" w:space="0" w:color="auto"/>
            </w:tcBorders>
            <w:shd w:val="clear" w:color="auto" w:fill="auto"/>
            <w:noWrap/>
            <w:vAlign w:val="bottom"/>
            <w:hideMark/>
          </w:tcPr>
          <w:p w14:paraId="03156E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441,602.47</w:t>
            </w:r>
          </w:p>
        </w:tc>
        <w:tc>
          <w:tcPr>
            <w:tcW w:w="1115" w:type="dxa"/>
            <w:tcBorders>
              <w:top w:val="nil"/>
              <w:left w:val="nil"/>
              <w:bottom w:val="single" w:sz="4" w:space="0" w:color="auto"/>
              <w:right w:val="single" w:sz="4" w:space="0" w:color="auto"/>
            </w:tcBorders>
            <w:shd w:val="clear" w:color="auto" w:fill="auto"/>
            <w:noWrap/>
            <w:vAlign w:val="bottom"/>
            <w:hideMark/>
          </w:tcPr>
          <w:p w14:paraId="6831903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-3,942,914.78</w:t>
            </w:r>
          </w:p>
        </w:tc>
      </w:tr>
      <w:tr w:rsidR="00181541" w:rsidRPr="00181541" w14:paraId="6CB7B3FB"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E06470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1.1.1.2.5.1</w:t>
            </w:r>
          </w:p>
        </w:tc>
        <w:tc>
          <w:tcPr>
            <w:tcW w:w="2371" w:type="dxa"/>
            <w:tcBorders>
              <w:top w:val="nil"/>
              <w:left w:val="nil"/>
              <w:bottom w:val="single" w:sz="4" w:space="0" w:color="auto"/>
              <w:right w:val="single" w:sz="4" w:space="0" w:color="auto"/>
            </w:tcBorders>
            <w:shd w:val="clear" w:color="auto" w:fill="auto"/>
            <w:noWrap/>
            <w:vAlign w:val="bottom"/>
            <w:hideMark/>
          </w:tcPr>
          <w:p w14:paraId="21DEF52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2024 COMISION DE AGUA POTABLE Y</w:t>
            </w:r>
          </w:p>
        </w:tc>
        <w:tc>
          <w:tcPr>
            <w:tcW w:w="980" w:type="dxa"/>
            <w:tcBorders>
              <w:top w:val="nil"/>
              <w:left w:val="nil"/>
              <w:bottom w:val="single" w:sz="4" w:space="0" w:color="auto"/>
              <w:right w:val="single" w:sz="4" w:space="0" w:color="auto"/>
            </w:tcBorders>
            <w:shd w:val="clear" w:color="auto" w:fill="auto"/>
            <w:noWrap/>
            <w:vAlign w:val="bottom"/>
            <w:hideMark/>
          </w:tcPr>
          <w:p w14:paraId="0170132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2,272,343.34</w:t>
            </w:r>
          </w:p>
        </w:tc>
        <w:tc>
          <w:tcPr>
            <w:tcW w:w="907" w:type="dxa"/>
            <w:tcBorders>
              <w:top w:val="nil"/>
              <w:left w:val="nil"/>
              <w:bottom w:val="single" w:sz="4" w:space="0" w:color="auto"/>
              <w:right w:val="single" w:sz="4" w:space="0" w:color="auto"/>
            </w:tcBorders>
            <w:shd w:val="clear" w:color="auto" w:fill="auto"/>
            <w:noWrap/>
            <w:vAlign w:val="bottom"/>
            <w:hideMark/>
          </w:tcPr>
          <w:p w14:paraId="439B1F7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-85,645.78</w:t>
            </w:r>
          </w:p>
        </w:tc>
        <w:tc>
          <w:tcPr>
            <w:tcW w:w="907" w:type="dxa"/>
            <w:tcBorders>
              <w:top w:val="nil"/>
              <w:left w:val="nil"/>
              <w:bottom w:val="single" w:sz="4" w:space="0" w:color="auto"/>
              <w:right w:val="single" w:sz="4" w:space="0" w:color="auto"/>
            </w:tcBorders>
            <w:shd w:val="clear" w:color="auto" w:fill="auto"/>
            <w:noWrap/>
            <w:vAlign w:val="bottom"/>
            <w:hideMark/>
          </w:tcPr>
          <w:p w14:paraId="3113452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-30,768.53</w:t>
            </w:r>
          </w:p>
        </w:tc>
        <w:tc>
          <w:tcPr>
            <w:tcW w:w="797" w:type="dxa"/>
            <w:tcBorders>
              <w:top w:val="nil"/>
              <w:left w:val="nil"/>
              <w:bottom w:val="single" w:sz="4" w:space="0" w:color="auto"/>
              <w:right w:val="single" w:sz="4" w:space="0" w:color="auto"/>
            </w:tcBorders>
            <w:shd w:val="clear" w:color="auto" w:fill="auto"/>
            <w:noWrap/>
            <w:vAlign w:val="bottom"/>
            <w:hideMark/>
          </w:tcPr>
          <w:p w14:paraId="4B514A4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-374,729.54</w:t>
            </w:r>
          </w:p>
        </w:tc>
        <w:tc>
          <w:tcPr>
            <w:tcW w:w="907" w:type="dxa"/>
            <w:tcBorders>
              <w:top w:val="nil"/>
              <w:left w:val="nil"/>
              <w:bottom w:val="single" w:sz="4" w:space="0" w:color="auto"/>
              <w:right w:val="single" w:sz="4" w:space="0" w:color="auto"/>
            </w:tcBorders>
            <w:shd w:val="clear" w:color="auto" w:fill="auto"/>
            <w:noWrap/>
            <w:vAlign w:val="bottom"/>
            <w:hideMark/>
          </w:tcPr>
          <w:p w14:paraId="089A6BF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-1,462,228.96</w:t>
            </w:r>
          </w:p>
        </w:tc>
        <w:tc>
          <w:tcPr>
            <w:tcW w:w="797" w:type="dxa"/>
            <w:tcBorders>
              <w:top w:val="nil"/>
              <w:left w:val="nil"/>
              <w:bottom w:val="single" w:sz="4" w:space="0" w:color="auto"/>
              <w:right w:val="single" w:sz="4" w:space="0" w:color="auto"/>
            </w:tcBorders>
            <w:shd w:val="clear" w:color="auto" w:fill="auto"/>
            <w:noWrap/>
            <w:vAlign w:val="bottom"/>
            <w:hideMark/>
          </w:tcPr>
          <w:p w14:paraId="272CC01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32,805.51</w:t>
            </w:r>
          </w:p>
        </w:tc>
        <w:tc>
          <w:tcPr>
            <w:tcW w:w="980" w:type="dxa"/>
            <w:tcBorders>
              <w:top w:val="nil"/>
              <w:left w:val="nil"/>
              <w:bottom w:val="single" w:sz="4" w:space="0" w:color="auto"/>
              <w:right w:val="single" w:sz="4" w:space="0" w:color="auto"/>
            </w:tcBorders>
            <w:shd w:val="clear" w:color="auto" w:fill="auto"/>
            <w:noWrap/>
            <w:vAlign w:val="bottom"/>
            <w:hideMark/>
          </w:tcPr>
          <w:p w14:paraId="7AD218A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351,776.04</w:t>
            </w:r>
          </w:p>
        </w:tc>
        <w:tc>
          <w:tcPr>
            <w:tcW w:w="1115" w:type="dxa"/>
            <w:tcBorders>
              <w:top w:val="nil"/>
              <w:left w:val="nil"/>
              <w:bottom w:val="single" w:sz="4" w:space="0" w:color="auto"/>
              <w:right w:val="single" w:sz="4" w:space="0" w:color="auto"/>
            </w:tcBorders>
            <w:shd w:val="clear" w:color="auto" w:fill="auto"/>
            <w:noWrap/>
            <w:vAlign w:val="bottom"/>
            <w:hideMark/>
          </w:tcPr>
          <w:p w14:paraId="6907D6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-1,920,567.30</w:t>
            </w:r>
          </w:p>
        </w:tc>
      </w:tr>
      <w:tr w:rsidR="00181541" w:rsidRPr="00181541" w14:paraId="60393C0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E808A3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044408E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ALCANTARILLADO BANORTE 1256266350</w:t>
            </w:r>
          </w:p>
        </w:tc>
        <w:tc>
          <w:tcPr>
            <w:tcW w:w="980" w:type="dxa"/>
            <w:tcBorders>
              <w:top w:val="nil"/>
              <w:left w:val="nil"/>
              <w:bottom w:val="single" w:sz="4" w:space="0" w:color="auto"/>
              <w:right w:val="single" w:sz="4" w:space="0" w:color="auto"/>
            </w:tcBorders>
            <w:shd w:val="clear" w:color="auto" w:fill="auto"/>
            <w:noWrap/>
            <w:vAlign w:val="bottom"/>
            <w:hideMark/>
          </w:tcPr>
          <w:p w14:paraId="4117198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E3A468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CB15D2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B4F510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CE515D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B82F8A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6A8AC12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68214AA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B9E0DE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EC00F0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1.1.1.2.5.2</w:t>
            </w:r>
          </w:p>
        </w:tc>
        <w:tc>
          <w:tcPr>
            <w:tcW w:w="2371" w:type="dxa"/>
            <w:tcBorders>
              <w:top w:val="nil"/>
              <w:left w:val="nil"/>
              <w:bottom w:val="single" w:sz="4" w:space="0" w:color="auto"/>
              <w:right w:val="single" w:sz="4" w:space="0" w:color="auto"/>
            </w:tcBorders>
            <w:shd w:val="clear" w:color="auto" w:fill="auto"/>
            <w:noWrap/>
            <w:vAlign w:val="bottom"/>
            <w:hideMark/>
          </w:tcPr>
          <w:p w14:paraId="790DC53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2024 COMISION DE AGUA POTABLE Y</w:t>
            </w:r>
          </w:p>
        </w:tc>
        <w:tc>
          <w:tcPr>
            <w:tcW w:w="980" w:type="dxa"/>
            <w:tcBorders>
              <w:top w:val="nil"/>
              <w:left w:val="nil"/>
              <w:bottom w:val="single" w:sz="4" w:space="0" w:color="auto"/>
              <w:right w:val="single" w:sz="4" w:space="0" w:color="auto"/>
            </w:tcBorders>
            <w:shd w:val="clear" w:color="auto" w:fill="auto"/>
            <w:noWrap/>
            <w:vAlign w:val="bottom"/>
            <w:hideMark/>
          </w:tcPr>
          <w:p w14:paraId="20533C2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4,450.91</w:t>
            </w:r>
          </w:p>
        </w:tc>
        <w:tc>
          <w:tcPr>
            <w:tcW w:w="907" w:type="dxa"/>
            <w:tcBorders>
              <w:top w:val="nil"/>
              <w:left w:val="nil"/>
              <w:bottom w:val="single" w:sz="4" w:space="0" w:color="auto"/>
              <w:right w:val="single" w:sz="4" w:space="0" w:color="auto"/>
            </w:tcBorders>
            <w:shd w:val="clear" w:color="auto" w:fill="auto"/>
            <w:noWrap/>
            <w:vAlign w:val="bottom"/>
            <w:hideMark/>
          </w:tcPr>
          <w:p w14:paraId="34384D8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2,865.47</w:t>
            </w:r>
          </w:p>
        </w:tc>
        <w:tc>
          <w:tcPr>
            <w:tcW w:w="907" w:type="dxa"/>
            <w:tcBorders>
              <w:top w:val="nil"/>
              <w:left w:val="nil"/>
              <w:bottom w:val="single" w:sz="4" w:space="0" w:color="auto"/>
              <w:right w:val="single" w:sz="4" w:space="0" w:color="auto"/>
            </w:tcBorders>
            <w:shd w:val="clear" w:color="auto" w:fill="auto"/>
            <w:noWrap/>
            <w:vAlign w:val="bottom"/>
            <w:hideMark/>
          </w:tcPr>
          <w:p w14:paraId="6F043E2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-7,316.38</w:t>
            </w:r>
          </w:p>
        </w:tc>
        <w:tc>
          <w:tcPr>
            <w:tcW w:w="797" w:type="dxa"/>
            <w:tcBorders>
              <w:top w:val="nil"/>
              <w:left w:val="nil"/>
              <w:bottom w:val="single" w:sz="4" w:space="0" w:color="auto"/>
              <w:right w:val="single" w:sz="4" w:space="0" w:color="auto"/>
            </w:tcBorders>
            <w:shd w:val="clear" w:color="auto" w:fill="auto"/>
            <w:noWrap/>
            <w:vAlign w:val="bottom"/>
            <w:hideMark/>
          </w:tcPr>
          <w:p w14:paraId="10D1BB9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916136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EF2385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10,867.17</w:t>
            </w:r>
          </w:p>
        </w:tc>
        <w:tc>
          <w:tcPr>
            <w:tcW w:w="980" w:type="dxa"/>
            <w:tcBorders>
              <w:top w:val="nil"/>
              <w:left w:val="nil"/>
              <w:bottom w:val="single" w:sz="4" w:space="0" w:color="auto"/>
              <w:right w:val="single" w:sz="4" w:space="0" w:color="auto"/>
            </w:tcBorders>
            <w:shd w:val="clear" w:color="auto" w:fill="auto"/>
            <w:noWrap/>
            <w:vAlign w:val="bottom"/>
            <w:hideMark/>
          </w:tcPr>
          <w:p w14:paraId="6D67719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10,867.17</w:t>
            </w:r>
          </w:p>
        </w:tc>
        <w:tc>
          <w:tcPr>
            <w:tcW w:w="1115" w:type="dxa"/>
            <w:tcBorders>
              <w:top w:val="nil"/>
              <w:left w:val="nil"/>
              <w:bottom w:val="single" w:sz="4" w:space="0" w:color="auto"/>
              <w:right w:val="single" w:sz="4" w:space="0" w:color="auto"/>
            </w:tcBorders>
            <w:shd w:val="clear" w:color="auto" w:fill="auto"/>
            <w:noWrap/>
            <w:vAlign w:val="bottom"/>
            <w:hideMark/>
          </w:tcPr>
          <w:p w14:paraId="347D72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6,416.26</w:t>
            </w:r>
          </w:p>
        </w:tc>
      </w:tr>
      <w:tr w:rsidR="00181541" w:rsidRPr="00181541" w14:paraId="5B777986"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989729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78FD48B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ALCANTARILLADO BANORTE 1256271037</w:t>
            </w:r>
          </w:p>
        </w:tc>
        <w:tc>
          <w:tcPr>
            <w:tcW w:w="980" w:type="dxa"/>
            <w:tcBorders>
              <w:top w:val="nil"/>
              <w:left w:val="nil"/>
              <w:bottom w:val="single" w:sz="4" w:space="0" w:color="auto"/>
              <w:right w:val="single" w:sz="4" w:space="0" w:color="auto"/>
            </w:tcBorders>
            <w:shd w:val="clear" w:color="auto" w:fill="auto"/>
            <w:noWrap/>
            <w:vAlign w:val="bottom"/>
            <w:hideMark/>
          </w:tcPr>
          <w:p w14:paraId="27DA9F9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929564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1DF7CE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5C813C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7AB429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0263C0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05DA841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2B0AE17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A35B04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17E02D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1.1.1.2.5.3</w:t>
            </w:r>
          </w:p>
        </w:tc>
        <w:tc>
          <w:tcPr>
            <w:tcW w:w="2371" w:type="dxa"/>
            <w:tcBorders>
              <w:top w:val="nil"/>
              <w:left w:val="nil"/>
              <w:bottom w:val="single" w:sz="4" w:space="0" w:color="auto"/>
              <w:right w:val="single" w:sz="4" w:space="0" w:color="auto"/>
            </w:tcBorders>
            <w:shd w:val="clear" w:color="auto" w:fill="auto"/>
            <w:noWrap/>
            <w:vAlign w:val="bottom"/>
            <w:hideMark/>
          </w:tcPr>
          <w:p w14:paraId="2A3FC0E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2024 COMISION DE AGUA POTABLE Y</w:t>
            </w:r>
          </w:p>
        </w:tc>
        <w:tc>
          <w:tcPr>
            <w:tcW w:w="980" w:type="dxa"/>
            <w:tcBorders>
              <w:top w:val="nil"/>
              <w:left w:val="nil"/>
              <w:bottom w:val="single" w:sz="4" w:space="0" w:color="auto"/>
              <w:right w:val="single" w:sz="4" w:space="0" w:color="auto"/>
            </w:tcBorders>
            <w:shd w:val="clear" w:color="auto" w:fill="auto"/>
            <w:noWrap/>
            <w:vAlign w:val="bottom"/>
            <w:hideMark/>
          </w:tcPr>
          <w:p w14:paraId="6AD9479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2,107,723.00</w:t>
            </w:r>
          </w:p>
        </w:tc>
        <w:tc>
          <w:tcPr>
            <w:tcW w:w="907" w:type="dxa"/>
            <w:tcBorders>
              <w:top w:val="nil"/>
              <w:left w:val="nil"/>
              <w:bottom w:val="single" w:sz="4" w:space="0" w:color="auto"/>
              <w:right w:val="single" w:sz="4" w:space="0" w:color="auto"/>
            </w:tcBorders>
            <w:shd w:val="clear" w:color="auto" w:fill="auto"/>
            <w:noWrap/>
            <w:vAlign w:val="bottom"/>
            <w:hideMark/>
          </w:tcPr>
          <w:p w14:paraId="2C9C89F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-1,330,710.51</w:t>
            </w:r>
          </w:p>
        </w:tc>
        <w:tc>
          <w:tcPr>
            <w:tcW w:w="907" w:type="dxa"/>
            <w:tcBorders>
              <w:top w:val="nil"/>
              <w:left w:val="nil"/>
              <w:bottom w:val="single" w:sz="4" w:space="0" w:color="auto"/>
              <w:right w:val="single" w:sz="4" w:space="0" w:color="auto"/>
            </w:tcBorders>
            <w:shd w:val="clear" w:color="auto" w:fill="auto"/>
            <w:noWrap/>
            <w:vAlign w:val="bottom"/>
            <w:hideMark/>
          </w:tcPr>
          <w:p w14:paraId="0C6539A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-759,135.91</w:t>
            </w:r>
          </w:p>
        </w:tc>
        <w:tc>
          <w:tcPr>
            <w:tcW w:w="797" w:type="dxa"/>
            <w:tcBorders>
              <w:top w:val="nil"/>
              <w:left w:val="nil"/>
              <w:bottom w:val="single" w:sz="4" w:space="0" w:color="auto"/>
              <w:right w:val="single" w:sz="4" w:space="0" w:color="auto"/>
            </w:tcBorders>
            <w:shd w:val="clear" w:color="auto" w:fill="auto"/>
            <w:noWrap/>
            <w:vAlign w:val="bottom"/>
            <w:hideMark/>
          </w:tcPr>
          <w:p w14:paraId="226241C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-3,466.62</w:t>
            </w:r>
          </w:p>
        </w:tc>
        <w:tc>
          <w:tcPr>
            <w:tcW w:w="907" w:type="dxa"/>
            <w:tcBorders>
              <w:top w:val="nil"/>
              <w:left w:val="nil"/>
              <w:bottom w:val="single" w:sz="4" w:space="0" w:color="auto"/>
              <w:right w:val="single" w:sz="4" w:space="0" w:color="auto"/>
            </w:tcBorders>
            <w:shd w:val="clear" w:color="auto" w:fill="auto"/>
            <w:noWrap/>
            <w:vAlign w:val="bottom"/>
            <w:hideMark/>
          </w:tcPr>
          <w:p w14:paraId="2E81E49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-3,284.37</w:t>
            </w:r>
          </w:p>
        </w:tc>
        <w:tc>
          <w:tcPr>
            <w:tcW w:w="797" w:type="dxa"/>
            <w:tcBorders>
              <w:top w:val="nil"/>
              <w:left w:val="nil"/>
              <w:bottom w:val="single" w:sz="4" w:space="0" w:color="auto"/>
              <w:right w:val="single" w:sz="4" w:space="0" w:color="auto"/>
            </w:tcBorders>
            <w:shd w:val="clear" w:color="auto" w:fill="auto"/>
            <w:noWrap/>
            <w:vAlign w:val="bottom"/>
            <w:hideMark/>
          </w:tcPr>
          <w:p w14:paraId="482ADC9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67,833.67</w:t>
            </w:r>
          </w:p>
        </w:tc>
        <w:tc>
          <w:tcPr>
            <w:tcW w:w="980" w:type="dxa"/>
            <w:tcBorders>
              <w:top w:val="nil"/>
              <w:left w:val="nil"/>
              <w:bottom w:val="single" w:sz="4" w:space="0" w:color="auto"/>
              <w:right w:val="single" w:sz="4" w:space="0" w:color="auto"/>
            </w:tcBorders>
            <w:shd w:val="clear" w:color="auto" w:fill="auto"/>
            <w:noWrap/>
            <w:vAlign w:val="bottom"/>
            <w:hideMark/>
          </w:tcPr>
          <w:p w14:paraId="2F5CF94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78,959.26</w:t>
            </w:r>
          </w:p>
        </w:tc>
        <w:tc>
          <w:tcPr>
            <w:tcW w:w="1115" w:type="dxa"/>
            <w:tcBorders>
              <w:top w:val="nil"/>
              <w:left w:val="nil"/>
              <w:bottom w:val="single" w:sz="4" w:space="0" w:color="auto"/>
              <w:right w:val="single" w:sz="4" w:space="0" w:color="auto"/>
            </w:tcBorders>
            <w:shd w:val="clear" w:color="auto" w:fill="auto"/>
            <w:noWrap/>
            <w:vAlign w:val="bottom"/>
            <w:hideMark/>
          </w:tcPr>
          <w:p w14:paraId="1CD4C92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-2,028,763.74</w:t>
            </w:r>
          </w:p>
        </w:tc>
      </w:tr>
      <w:tr w:rsidR="00181541" w:rsidRPr="00181541" w14:paraId="46CE2CB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8B7E50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71DA7D4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ALCANTARILLADO BANCO AZTECA</w:t>
            </w:r>
          </w:p>
        </w:tc>
        <w:tc>
          <w:tcPr>
            <w:tcW w:w="980" w:type="dxa"/>
            <w:tcBorders>
              <w:top w:val="nil"/>
              <w:left w:val="nil"/>
              <w:bottom w:val="single" w:sz="4" w:space="0" w:color="auto"/>
              <w:right w:val="single" w:sz="4" w:space="0" w:color="auto"/>
            </w:tcBorders>
            <w:shd w:val="clear" w:color="auto" w:fill="auto"/>
            <w:noWrap/>
            <w:vAlign w:val="bottom"/>
            <w:hideMark/>
          </w:tcPr>
          <w:p w14:paraId="66052C6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F84CE4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4EA140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30ECD7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9ED63A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314456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3BB7241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7BF0252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8CCECC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E9784A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1.72017E+12</w:t>
            </w:r>
          </w:p>
        </w:tc>
        <w:tc>
          <w:tcPr>
            <w:tcW w:w="2371" w:type="dxa"/>
            <w:tcBorders>
              <w:top w:val="nil"/>
              <w:left w:val="nil"/>
              <w:bottom w:val="single" w:sz="4" w:space="0" w:color="auto"/>
              <w:right w:val="single" w:sz="4" w:space="0" w:color="auto"/>
            </w:tcBorders>
            <w:shd w:val="clear" w:color="auto" w:fill="auto"/>
            <w:noWrap/>
            <w:vAlign w:val="bottom"/>
            <w:hideMark/>
          </w:tcPr>
          <w:p w14:paraId="45C9291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513A9EE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0EE5F8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3D2A71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35FEA6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1B13AB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726D75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281F584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55898C0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B19B5FB"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8A3CBF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1.1.1.2.6</w:t>
            </w:r>
          </w:p>
        </w:tc>
        <w:tc>
          <w:tcPr>
            <w:tcW w:w="2371" w:type="dxa"/>
            <w:tcBorders>
              <w:top w:val="nil"/>
              <w:left w:val="nil"/>
              <w:bottom w:val="single" w:sz="4" w:space="0" w:color="auto"/>
              <w:right w:val="single" w:sz="4" w:space="0" w:color="auto"/>
            </w:tcBorders>
            <w:shd w:val="clear" w:color="auto" w:fill="auto"/>
            <w:noWrap/>
            <w:vAlign w:val="bottom"/>
            <w:hideMark/>
          </w:tcPr>
          <w:p w14:paraId="0ED53F8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EJERCICIO FISCAL 2025</w:t>
            </w:r>
          </w:p>
        </w:tc>
        <w:tc>
          <w:tcPr>
            <w:tcW w:w="980" w:type="dxa"/>
            <w:tcBorders>
              <w:top w:val="nil"/>
              <w:left w:val="nil"/>
              <w:bottom w:val="single" w:sz="4" w:space="0" w:color="auto"/>
              <w:right w:val="single" w:sz="4" w:space="0" w:color="auto"/>
            </w:tcBorders>
            <w:shd w:val="clear" w:color="auto" w:fill="auto"/>
            <w:noWrap/>
            <w:vAlign w:val="bottom"/>
            <w:hideMark/>
          </w:tcPr>
          <w:p w14:paraId="25F3656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586EDB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3,471,678.00</w:t>
            </w:r>
          </w:p>
        </w:tc>
        <w:tc>
          <w:tcPr>
            <w:tcW w:w="907" w:type="dxa"/>
            <w:tcBorders>
              <w:top w:val="nil"/>
              <w:left w:val="nil"/>
              <w:bottom w:val="single" w:sz="4" w:space="0" w:color="auto"/>
              <w:right w:val="single" w:sz="4" w:space="0" w:color="auto"/>
            </w:tcBorders>
            <w:shd w:val="clear" w:color="auto" w:fill="auto"/>
            <w:noWrap/>
            <w:vAlign w:val="bottom"/>
            <w:hideMark/>
          </w:tcPr>
          <w:p w14:paraId="2459C37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1,463,789.92</w:t>
            </w:r>
          </w:p>
        </w:tc>
        <w:tc>
          <w:tcPr>
            <w:tcW w:w="797" w:type="dxa"/>
            <w:tcBorders>
              <w:top w:val="nil"/>
              <w:left w:val="nil"/>
              <w:bottom w:val="single" w:sz="4" w:space="0" w:color="auto"/>
              <w:right w:val="single" w:sz="4" w:space="0" w:color="auto"/>
            </w:tcBorders>
            <w:shd w:val="clear" w:color="auto" w:fill="auto"/>
            <w:noWrap/>
            <w:vAlign w:val="bottom"/>
            <w:hideMark/>
          </w:tcPr>
          <w:p w14:paraId="22ACAB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703,736.24</w:t>
            </w:r>
          </w:p>
        </w:tc>
        <w:tc>
          <w:tcPr>
            <w:tcW w:w="907" w:type="dxa"/>
            <w:tcBorders>
              <w:top w:val="nil"/>
              <w:left w:val="nil"/>
              <w:bottom w:val="single" w:sz="4" w:space="0" w:color="auto"/>
              <w:right w:val="single" w:sz="4" w:space="0" w:color="auto"/>
            </w:tcBorders>
            <w:shd w:val="clear" w:color="auto" w:fill="auto"/>
            <w:noWrap/>
            <w:vAlign w:val="bottom"/>
            <w:hideMark/>
          </w:tcPr>
          <w:p w14:paraId="553A91A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278,901.23</w:t>
            </w:r>
          </w:p>
        </w:tc>
        <w:tc>
          <w:tcPr>
            <w:tcW w:w="797" w:type="dxa"/>
            <w:tcBorders>
              <w:top w:val="nil"/>
              <w:left w:val="nil"/>
              <w:bottom w:val="single" w:sz="4" w:space="0" w:color="auto"/>
              <w:right w:val="single" w:sz="4" w:space="0" w:color="auto"/>
            </w:tcBorders>
            <w:shd w:val="clear" w:color="auto" w:fill="auto"/>
            <w:noWrap/>
            <w:vAlign w:val="bottom"/>
            <w:hideMark/>
          </w:tcPr>
          <w:p w14:paraId="42F3827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322,325.60</w:t>
            </w:r>
          </w:p>
        </w:tc>
        <w:tc>
          <w:tcPr>
            <w:tcW w:w="980" w:type="dxa"/>
            <w:tcBorders>
              <w:top w:val="nil"/>
              <w:left w:val="nil"/>
              <w:bottom w:val="single" w:sz="4" w:space="0" w:color="auto"/>
              <w:right w:val="single" w:sz="4" w:space="0" w:color="auto"/>
            </w:tcBorders>
            <w:shd w:val="clear" w:color="auto" w:fill="auto"/>
            <w:noWrap/>
            <w:vAlign w:val="bottom"/>
            <w:hideMark/>
          </w:tcPr>
          <w:p w14:paraId="12E03F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6,240,430.99</w:t>
            </w:r>
          </w:p>
        </w:tc>
        <w:tc>
          <w:tcPr>
            <w:tcW w:w="1115" w:type="dxa"/>
            <w:tcBorders>
              <w:top w:val="nil"/>
              <w:left w:val="nil"/>
              <w:bottom w:val="single" w:sz="4" w:space="0" w:color="auto"/>
              <w:right w:val="single" w:sz="4" w:space="0" w:color="auto"/>
            </w:tcBorders>
            <w:shd w:val="clear" w:color="auto" w:fill="auto"/>
            <w:noWrap/>
            <w:vAlign w:val="bottom"/>
            <w:hideMark/>
          </w:tcPr>
          <w:p w14:paraId="3FE2CE8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6,240,430.99</w:t>
            </w:r>
          </w:p>
        </w:tc>
      </w:tr>
      <w:tr w:rsidR="00181541" w:rsidRPr="00181541" w14:paraId="60AC4A6D"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4674D1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1.1.1.2.6.1</w:t>
            </w:r>
          </w:p>
        </w:tc>
        <w:tc>
          <w:tcPr>
            <w:tcW w:w="2371" w:type="dxa"/>
            <w:tcBorders>
              <w:top w:val="nil"/>
              <w:left w:val="nil"/>
              <w:bottom w:val="single" w:sz="4" w:space="0" w:color="auto"/>
              <w:right w:val="single" w:sz="4" w:space="0" w:color="auto"/>
            </w:tcBorders>
            <w:shd w:val="clear" w:color="auto" w:fill="auto"/>
            <w:noWrap/>
            <w:vAlign w:val="bottom"/>
            <w:hideMark/>
          </w:tcPr>
          <w:p w14:paraId="2A04CB8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2025 COMISION DE AGUA POTABLE Y</w:t>
            </w:r>
          </w:p>
        </w:tc>
        <w:tc>
          <w:tcPr>
            <w:tcW w:w="980" w:type="dxa"/>
            <w:tcBorders>
              <w:top w:val="nil"/>
              <w:left w:val="nil"/>
              <w:bottom w:val="single" w:sz="4" w:space="0" w:color="auto"/>
              <w:right w:val="single" w:sz="4" w:space="0" w:color="auto"/>
            </w:tcBorders>
            <w:shd w:val="clear" w:color="auto" w:fill="auto"/>
            <w:noWrap/>
            <w:vAlign w:val="bottom"/>
            <w:hideMark/>
          </w:tcPr>
          <w:p w14:paraId="150032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3AC0C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3,471,678.00</w:t>
            </w:r>
          </w:p>
        </w:tc>
        <w:tc>
          <w:tcPr>
            <w:tcW w:w="907" w:type="dxa"/>
            <w:tcBorders>
              <w:top w:val="nil"/>
              <w:left w:val="nil"/>
              <w:bottom w:val="single" w:sz="4" w:space="0" w:color="auto"/>
              <w:right w:val="single" w:sz="4" w:space="0" w:color="auto"/>
            </w:tcBorders>
            <w:shd w:val="clear" w:color="auto" w:fill="auto"/>
            <w:noWrap/>
            <w:vAlign w:val="bottom"/>
            <w:hideMark/>
          </w:tcPr>
          <w:p w14:paraId="3A6FDC4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1,463,789.92</w:t>
            </w:r>
          </w:p>
        </w:tc>
        <w:tc>
          <w:tcPr>
            <w:tcW w:w="797" w:type="dxa"/>
            <w:tcBorders>
              <w:top w:val="nil"/>
              <w:left w:val="nil"/>
              <w:bottom w:val="single" w:sz="4" w:space="0" w:color="auto"/>
              <w:right w:val="single" w:sz="4" w:space="0" w:color="auto"/>
            </w:tcBorders>
            <w:shd w:val="clear" w:color="auto" w:fill="auto"/>
            <w:noWrap/>
            <w:vAlign w:val="bottom"/>
            <w:hideMark/>
          </w:tcPr>
          <w:p w14:paraId="7062AB4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703,736.24</w:t>
            </w:r>
          </w:p>
        </w:tc>
        <w:tc>
          <w:tcPr>
            <w:tcW w:w="907" w:type="dxa"/>
            <w:tcBorders>
              <w:top w:val="nil"/>
              <w:left w:val="nil"/>
              <w:bottom w:val="single" w:sz="4" w:space="0" w:color="auto"/>
              <w:right w:val="single" w:sz="4" w:space="0" w:color="auto"/>
            </w:tcBorders>
            <w:shd w:val="clear" w:color="auto" w:fill="auto"/>
            <w:noWrap/>
            <w:vAlign w:val="bottom"/>
            <w:hideMark/>
          </w:tcPr>
          <w:p w14:paraId="14514C3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278,901.23</w:t>
            </w:r>
          </w:p>
        </w:tc>
        <w:tc>
          <w:tcPr>
            <w:tcW w:w="797" w:type="dxa"/>
            <w:tcBorders>
              <w:top w:val="nil"/>
              <w:left w:val="nil"/>
              <w:bottom w:val="single" w:sz="4" w:space="0" w:color="auto"/>
              <w:right w:val="single" w:sz="4" w:space="0" w:color="auto"/>
            </w:tcBorders>
            <w:shd w:val="clear" w:color="auto" w:fill="auto"/>
            <w:noWrap/>
            <w:vAlign w:val="bottom"/>
            <w:hideMark/>
          </w:tcPr>
          <w:p w14:paraId="0DE66F7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322,325.60</w:t>
            </w:r>
          </w:p>
        </w:tc>
        <w:tc>
          <w:tcPr>
            <w:tcW w:w="980" w:type="dxa"/>
            <w:tcBorders>
              <w:top w:val="nil"/>
              <w:left w:val="nil"/>
              <w:bottom w:val="single" w:sz="4" w:space="0" w:color="auto"/>
              <w:right w:val="single" w:sz="4" w:space="0" w:color="auto"/>
            </w:tcBorders>
            <w:shd w:val="clear" w:color="auto" w:fill="auto"/>
            <w:noWrap/>
            <w:vAlign w:val="bottom"/>
            <w:hideMark/>
          </w:tcPr>
          <w:p w14:paraId="5C4E0D2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6,240,430.99</w:t>
            </w:r>
          </w:p>
        </w:tc>
        <w:tc>
          <w:tcPr>
            <w:tcW w:w="1115" w:type="dxa"/>
            <w:tcBorders>
              <w:top w:val="nil"/>
              <w:left w:val="nil"/>
              <w:bottom w:val="single" w:sz="4" w:space="0" w:color="auto"/>
              <w:right w:val="single" w:sz="4" w:space="0" w:color="auto"/>
            </w:tcBorders>
            <w:shd w:val="clear" w:color="auto" w:fill="auto"/>
            <w:noWrap/>
            <w:vAlign w:val="bottom"/>
            <w:hideMark/>
          </w:tcPr>
          <w:p w14:paraId="395A84F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6,240,430.99</w:t>
            </w:r>
          </w:p>
        </w:tc>
      </w:tr>
      <w:tr w:rsidR="00181541" w:rsidRPr="00181541" w14:paraId="02A1C06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CB02F1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1E0C142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ALCANTARILLADO BANCO AZTECA</w:t>
            </w:r>
          </w:p>
        </w:tc>
        <w:tc>
          <w:tcPr>
            <w:tcW w:w="980" w:type="dxa"/>
            <w:tcBorders>
              <w:top w:val="nil"/>
              <w:left w:val="nil"/>
              <w:bottom w:val="single" w:sz="4" w:space="0" w:color="auto"/>
              <w:right w:val="single" w:sz="4" w:space="0" w:color="auto"/>
            </w:tcBorders>
            <w:shd w:val="clear" w:color="auto" w:fill="auto"/>
            <w:noWrap/>
            <w:vAlign w:val="bottom"/>
            <w:hideMark/>
          </w:tcPr>
          <w:p w14:paraId="506DBA8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C99231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9E3C14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179D8A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A78F95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E02A93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072293A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54880E8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836F9F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25F498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1.72018E+11</w:t>
            </w:r>
          </w:p>
        </w:tc>
        <w:tc>
          <w:tcPr>
            <w:tcW w:w="2371" w:type="dxa"/>
            <w:tcBorders>
              <w:top w:val="nil"/>
              <w:left w:val="nil"/>
              <w:bottom w:val="single" w:sz="4" w:space="0" w:color="auto"/>
              <w:right w:val="single" w:sz="4" w:space="0" w:color="auto"/>
            </w:tcBorders>
            <w:shd w:val="clear" w:color="auto" w:fill="auto"/>
            <w:noWrap/>
            <w:vAlign w:val="bottom"/>
            <w:hideMark/>
          </w:tcPr>
          <w:p w14:paraId="6C954BB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368588E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BE1404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B6CFA5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ECD3ED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2F17AE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504C8D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339A6AB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45FC398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B255E38"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01FFBA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1.1.1.6</w:t>
            </w:r>
          </w:p>
        </w:tc>
        <w:tc>
          <w:tcPr>
            <w:tcW w:w="2371" w:type="dxa"/>
            <w:tcBorders>
              <w:top w:val="nil"/>
              <w:left w:val="nil"/>
              <w:bottom w:val="single" w:sz="4" w:space="0" w:color="auto"/>
              <w:right w:val="single" w:sz="4" w:space="0" w:color="auto"/>
            </w:tcBorders>
            <w:shd w:val="clear" w:color="auto" w:fill="auto"/>
            <w:noWrap/>
            <w:vAlign w:val="bottom"/>
            <w:hideMark/>
          </w:tcPr>
          <w:p w14:paraId="160612C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DEPÓSITOS DE FONDOS DE TERCEROS EN</w:t>
            </w:r>
          </w:p>
        </w:tc>
        <w:tc>
          <w:tcPr>
            <w:tcW w:w="980" w:type="dxa"/>
            <w:tcBorders>
              <w:top w:val="nil"/>
              <w:left w:val="nil"/>
              <w:bottom w:val="single" w:sz="4" w:space="0" w:color="auto"/>
              <w:right w:val="single" w:sz="4" w:space="0" w:color="auto"/>
            </w:tcBorders>
            <w:shd w:val="clear" w:color="auto" w:fill="auto"/>
            <w:noWrap/>
            <w:vAlign w:val="bottom"/>
            <w:hideMark/>
          </w:tcPr>
          <w:p w14:paraId="020C3A4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109,140.20</w:t>
            </w:r>
          </w:p>
        </w:tc>
        <w:tc>
          <w:tcPr>
            <w:tcW w:w="907" w:type="dxa"/>
            <w:tcBorders>
              <w:top w:val="nil"/>
              <w:left w:val="nil"/>
              <w:bottom w:val="single" w:sz="4" w:space="0" w:color="auto"/>
              <w:right w:val="single" w:sz="4" w:space="0" w:color="auto"/>
            </w:tcBorders>
            <w:shd w:val="clear" w:color="auto" w:fill="auto"/>
            <w:noWrap/>
            <w:vAlign w:val="bottom"/>
            <w:hideMark/>
          </w:tcPr>
          <w:p w14:paraId="2A24C70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FF34BF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3B5B14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C5E97E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3F6721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7083381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109,140.20</w:t>
            </w:r>
          </w:p>
        </w:tc>
        <w:tc>
          <w:tcPr>
            <w:tcW w:w="1115" w:type="dxa"/>
            <w:tcBorders>
              <w:top w:val="nil"/>
              <w:left w:val="nil"/>
              <w:bottom w:val="single" w:sz="4" w:space="0" w:color="auto"/>
              <w:right w:val="single" w:sz="4" w:space="0" w:color="auto"/>
            </w:tcBorders>
            <w:shd w:val="clear" w:color="auto" w:fill="auto"/>
            <w:noWrap/>
            <w:vAlign w:val="bottom"/>
            <w:hideMark/>
          </w:tcPr>
          <w:p w14:paraId="750BA77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984448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39C754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644B934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GARANTÍA Y/O ADMINISTRACIÓN</w:t>
            </w:r>
          </w:p>
        </w:tc>
        <w:tc>
          <w:tcPr>
            <w:tcW w:w="980" w:type="dxa"/>
            <w:tcBorders>
              <w:top w:val="nil"/>
              <w:left w:val="nil"/>
              <w:bottom w:val="single" w:sz="4" w:space="0" w:color="auto"/>
              <w:right w:val="single" w:sz="4" w:space="0" w:color="auto"/>
            </w:tcBorders>
            <w:shd w:val="clear" w:color="auto" w:fill="auto"/>
            <w:noWrap/>
            <w:vAlign w:val="bottom"/>
            <w:hideMark/>
          </w:tcPr>
          <w:p w14:paraId="425D37D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D3456C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BF0D23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0BCCF2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665240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124E8B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200117E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64FE440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8022DD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245477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1.1.1.6.1</w:t>
            </w:r>
          </w:p>
        </w:tc>
        <w:tc>
          <w:tcPr>
            <w:tcW w:w="2371" w:type="dxa"/>
            <w:tcBorders>
              <w:top w:val="nil"/>
              <w:left w:val="nil"/>
              <w:bottom w:val="single" w:sz="4" w:space="0" w:color="auto"/>
              <w:right w:val="single" w:sz="4" w:space="0" w:color="auto"/>
            </w:tcBorders>
            <w:shd w:val="clear" w:color="auto" w:fill="auto"/>
            <w:noWrap/>
            <w:vAlign w:val="bottom"/>
            <w:hideMark/>
          </w:tcPr>
          <w:p w14:paraId="26D4171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CFE SUMINISTRADOR DE SERVICIOS BASICOS</w:t>
            </w:r>
          </w:p>
        </w:tc>
        <w:tc>
          <w:tcPr>
            <w:tcW w:w="980" w:type="dxa"/>
            <w:tcBorders>
              <w:top w:val="nil"/>
              <w:left w:val="nil"/>
              <w:bottom w:val="single" w:sz="4" w:space="0" w:color="auto"/>
              <w:right w:val="single" w:sz="4" w:space="0" w:color="auto"/>
            </w:tcBorders>
            <w:shd w:val="clear" w:color="auto" w:fill="auto"/>
            <w:noWrap/>
            <w:vAlign w:val="bottom"/>
            <w:hideMark/>
          </w:tcPr>
          <w:p w14:paraId="3187C72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109,140.20</w:t>
            </w:r>
          </w:p>
        </w:tc>
        <w:tc>
          <w:tcPr>
            <w:tcW w:w="907" w:type="dxa"/>
            <w:tcBorders>
              <w:top w:val="nil"/>
              <w:left w:val="nil"/>
              <w:bottom w:val="single" w:sz="4" w:space="0" w:color="auto"/>
              <w:right w:val="single" w:sz="4" w:space="0" w:color="auto"/>
            </w:tcBorders>
            <w:shd w:val="clear" w:color="auto" w:fill="auto"/>
            <w:noWrap/>
            <w:vAlign w:val="bottom"/>
            <w:hideMark/>
          </w:tcPr>
          <w:p w14:paraId="40EFA9D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55356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93B8AC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C48FB9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6E7D7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74C8D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109,140.20</w:t>
            </w:r>
          </w:p>
        </w:tc>
        <w:tc>
          <w:tcPr>
            <w:tcW w:w="1115" w:type="dxa"/>
            <w:tcBorders>
              <w:top w:val="nil"/>
              <w:left w:val="nil"/>
              <w:bottom w:val="single" w:sz="4" w:space="0" w:color="auto"/>
              <w:right w:val="single" w:sz="4" w:space="0" w:color="auto"/>
            </w:tcBorders>
            <w:shd w:val="clear" w:color="auto" w:fill="auto"/>
            <w:noWrap/>
            <w:vAlign w:val="bottom"/>
            <w:hideMark/>
          </w:tcPr>
          <w:p w14:paraId="5EE811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2DF69C7"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6A47F4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w:t>
            </w:r>
          </w:p>
        </w:tc>
        <w:tc>
          <w:tcPr>
            <w:tcW w:w="2371" w:type="dxa"/>
            <w:tcBorders>
              <w:top w:val="nil"/>
              <w:left w:val="nil"/>
              <w:bottom w:val="single" w:sz="4" w:space="0" w:color="auto"/>
              <w:right w:val="single" w:sz="4" w:space="0" w:color="auto"/>
            </w:tcBorders>
            <w:shd w:val="clear" w:color="auto" w:fill="auto"/>
            <w:noWrap/>
            <w:vAlign w:val="bottom"/>
            <w:hideMark/>
          </w:tcPr>
          <w:p w14:paraId="7FB44E5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DERECHOS A RECIBIR EFECTIVO O</w:t>
            </w:r>
          </w:p>
        </w:tc>
        <w:tc>
          <w:tcPr>
            <w:tcW w:w="980" w:type="dxa"/>
            <w:tcBorders>
              <w:top w:val="nil"/>
              <w:left w:val="nil"/>
              <w:bottom w:val="single" w:sz="4" w:space="0" w:color="auto"/>
              <w:right w:val="single" w:sz="4" w:space="0" w:color="auto"/>
            </w:tcBorders>
            <w:shd w:val="clear" w:color="auto" w:fill="auto"/>
            <w:noWrap/>
            <w:vAlign w:val="bottom"/>
            <w:hideMark/>
          </w:tcPr>
          <w:p w14:paraId="432D4C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4,334,163.59</w:t>
            </w:r>
          </w:p>
        </w:tc>
        <w:tc>
          <w:tcPr>
            <w:tcW w:w="907" w:type="dxa"/>
            <w:tcBorders>
              <w:top w:val="nil"/>
              <w:left w:val="nil"/>
              <w:bottom w:val="single" w:sz="4" w:space="0" w:color="auto"/>
              <w:right w:val="single" w:sz="4" w:space="0" w:color="auto"/>
            </w:tcBorders>
            <w:shd w:val="clear" w:color="auto" w:fill="auto"/>
            <w:noWrap/>
            <w:vAlign w:val="bottom"/>
            <w:hideMark/>
          </w:tcPr>
          <w:p w14:paraId="3BE614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-391,349.94</w:t>
            </w:r>
          </w:p>
        </w:tc>
        <w:tc>
          <w:tcPr>
            <w:tcW w:w="907" w:type="dxa"/>
            <w:tcBorders>
              <w:top w:val="nil"/>
              <w:left w:val="nil"/>
              <w:bottom w:val="single" w:sz="4" w:space="0" w:color="auto"/>
              <w:right w:val="single" w:sz="4" w:space="0" w:color="auto"/>
            </w:tcBorders>
            <w:shd w:val="clear" w:color="auto" w:fill="auto"/>
            <w:noWrap/>
            <w:vAlign w:val="bottom"/>
            <w:hideMark/>
          </w:tcPr>
          <w:p w14:paraId="04B224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-96,038.19</w:t>
            </w:r>
          </w:p>
        </w:tc>
        <w:tc>
          <w:tcPr>
            <w:tcW w:w="797" w:type="dxa"/>
            <w:tcBorders>
              <w:top w:val="nil"/>
              <w:left w:val="nil"/>
              <w:bottom w:val="single" w:sz="4" w:space="0" w:color="auto"/>
              <w:right w:val="single" w:sz="4" w:space="0" w:color="auto"/>
            </w:tcBorders>
            <w:shd w:val="clear" w:color="auto" w:fill="auto"/>
            <w:noWrap/>
            <w:vAlign w:val="bottom"/>
            <w:hideMark/>
          </w:tcPr>
          <w:p w14:paraId="4139BA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-357.52</w:t>
            </w:r>
          </w:p>
        </w:tc>
        <w:tc>
          <w:tcPr>
            <w:tcW w:w="907" w:type="dxa"/>
            <w:tcBorders>
              <w:top w:val="nil"/>
              <w:left w:val="nil"/>
              <w:bottom w:val="single" w:sz="4" w:space="0" w:color="auto"/>
              <w:right w:val="single" w:sz="4" w:space="0" w:color="auto"/>
            </w:tcBorders>
            <w:shd w:val="clear" w:color="auto" w:fill="auto"/>
            <w:noWrap/>
            <w:vAlign w:val="bottom"/>
            <w:hideMark/>
          </w:tcPr>
          <w:p w14:paraId="5EAC741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304,882.43</w:t>
            </w:r>
          </w:p>
        </w:tc>
        <w:tc>
          <w:tcPr>
            <w:tcW w:w="797" w:type="dxa"/>
            <w:tcBorders>
              <w:top w:val="nil"/>
              <w:left w:val="nil"/>
              <w:bottom w:val="single" w:sz="4" w:space="0" w:color="auto"/>
              <w:right w:val="single" w:sz="4" w:space="0" w:color="auto"/>
            </w:tcBorders>
            <w:shd w:val="clear" w:color="auto" w:fill="auto"/>
            <w:noWrap/>
            <w:vAlign w:val="bottom"/>
            <w:hideMark/>
          </w:tcPr>
          <w:p w14:paraId="18EF3E1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-45,449.03</w:t>
            </w:r>
          </w:p>
        </w:tc>
        <w:tc>
          <w:tcPr>
            <w:tcW w:w="980" w:type="dxa"/>
            <w:tcBorders>
              <w:top w:val="nil"/>
              <w:left w:val="nil"/>
              <w:bottom w:val="single" w:sz="4" w:space="0" w:color="auto"/>
              <w:right w:val="single" w:sz="4" w:space="0" w:color="auto"/>
            </w:tcBorders>
            <w:shd w:val="clear" w:color="auto" w:fill="auto"/>
            <w:noWrap/>
            <w:vAlign w:val="bottom"/>
            <w:hideMark/>
          </w:tcPr>
          <w:p w14:paraId="2D2E1C7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4,105,851.34</w:t>
            </w:r>
          </w:p>
        </w:tc>
        <w:tc>
          <w:tcPr>
            <w:tcW w:w="1115" w:type="dxa"/>
            <w:tcBorders>
              <w:top w:val="nil"/>
              <w:left w:val="nil"/>
              <w:bottom w:val="single" w:sz="4" w:space="0" w:color="auto"/>
              <w:right w:val="single" w:sz="4" w:space="0" w:color="auto"/>
            </w:tcBorders>
            <w:shd w:val="clear" w:color="auto" w:fill="auto"/>
            <w:noWrap/>
            <w:vAlign w:val="bottom"/>
            <w:hideMark/>
          </w:tcPr>
          <w:p w14:paraId="5D0639A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-228,312.25</w:t>
            </w:r>
          </w:p>
        </w:tc>
      </w:tr>
      <w:tr w:rsidR="00181541" w:rsidRPr="00181541" w14:paraId="090C692B"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FE9DF8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2A30BE3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EQUIVALENTES</w:t>
            </w:r>
          </w:p>
        </w:tc>
        <w:tc>
          <w:tcPr>
            <w:tcW w:w="980" w:type="dxa"/>
            <w:tcBorders>
              <w:top w:val="nil"/>
              <w:left w:val="nil"/>
              <w:bottom w:val="single" w:sz="4" w:space="0" w:color="auto"/>
              <w:right w:val="single" w:sz="4" w:space="0" w:color="auto"/>
            </w:tcBorders>
            <w:shd w:val="clear" w:color="auto" w:fill="auto"/>
            <w:noWrap/>
            <w:vAlign w:val="bottom"/>
            <w:hideMark/>
          </w:tcPr>
          <w:p w14:paraId="2AFD459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163083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F3E404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235B78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1CE323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E69848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210D33D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128B677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E0CE81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C2B478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1.1.2.2</w:t>
            </w:r>
          </w:p>
        </w:tc>
        <w:tc>
          <w:tcPr>
            <w:tcW w:w="2371" w:type="dxa"/>
            <w:tcBorders>
              <w:top w:val="nil"/>
              <w:left w:val="nil"/>
              <w:bottom w:val="single" w:sz="4" w:space="0" w:color="auto"/>
              <w:right w:val="single" w:sz="4" w:space="0" w:color="auto"/>
            </w:tcBorders>
            <w:shd w:val="clear" w:color="auto" w:fill="auto"/>
            <w:noWrap/>
            <w:vAlign w:val="bottom"/>
            <w:hideMark/>
          </w:tcPr>
          <w:p w14:paraId="6364B72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CUENTAS POR COBRAR A CORTO PLAZO</w:t>
            </w:r>
          </w:p>
        </w:tc>
        <w:tc>
          <w:tcPr>
            <w:tcW w:w="980" w:type="dxa"/>
            <w:tcBorders>
              <w:top w:val="nil"/>
              <w:left w:val="nil"/>
              <w:bottom w:val="single" w:sz="4" w:space="0" w:color="auto"/>
              <w:right w:val="single" w:sz="4" w:space="0" w:color="auto"/>
            </w:tcBorders>
            <w:shd w:val="clear" w:color="auto" w:fill="auto"/>
            <w:noWrap/>
            <w:vAlign w:val="bottom"/>
            <w:hideMark/>
          </w:tcPr>
          <w:p w14:paraId="29D31F3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1,954,189.14</w:t>
            </w:r>
          </w:p>
        </w:tc>
        <w:tc>
          <w:tcPr>
            <w:tcW w:w="907" w:type="dxa"/>
            <w:tcBorders>
              <w:top w:val="nil"/>
              <w:left w:val="nil"/>
              <w:bottom w:val="single" w:sz="4" w:space="0" w:color="auto"/>
              <w:right w:val="single" w:sz="4" w:space="0" w:color="auto"/>
            </w:tcBorders>
            <w:shd w:val="clear" w:color="auto" w:fill="auto"/>
            <w:noWrap/>
            <w:vAlign w:val="bottom"/>
            <w:hideMark/>
          </w:tcPr>
          <w:p w14:paraId="23618F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0BF418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443075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A7D0F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AC6012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926D0E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1,954,189.14</w:t>
            </w:r>
          </w:p>
        </w:tc>
        <w:tc>
          <w:tcPr>
            <w:tcW w:w="1115" w:type="dxa"/>
            <w:tcBorders>
              <w:top w:val="nil"/>
              <w:left w:val="nil"/>
              <w:bottom w:val="single" w:sz="4" w:space="0" w:color="auto"/>
              <w:right w:val="single" w:sz="4" w:space="0" w:color="auto"/>
            </w:tcBorders>
            <w:shd w:val="clear" w:color="auto" w:fill="auto"/>
            <w:noWrap/>
            <w:vAlign w:val="bottom"/>
            <w:hideMark/>
          </w:tcPr>
          <w:p w14:paraId="41289C9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455B339"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0305E8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1.1.2.2.1</w:t>
            </w:r>
          </w:p>
        </w:tc>
        <w:tc>
          <w:tcPr>
            <w:tcW w:w="2371" w:type="dxa"/>
            <w:tcBorders>
              <w:top w:val="nil"/>
              <w:left w:val="nil"/>
              <w:bottom w:val="single" w:sz="4" w:space="0" w:color="auto"/>
              <w:right w:val="single" w:sz="4" w:space="0" w:color="auto"/>
            </w:tcBorders>
            <w:shd w:val="clear" w:color="auto" w:fill="auto"/>
            <w:noWrap/>
            <w:vAlign w:val="bottom"/>
            <w:hideMark/>
          </w:tcPr>
          <w:p w14:paraId="3AA7F06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MUNICIPIO DE HUAMANTLA TLAXCALA</w:t>
            </w:r>
          </w:p>
        </w:tc>
        <w:tc>
          <w:tcPr>
            <w:tcW w:w="980" w:type="dxa"/>
            <w:tcBorders>
              <w:top w:val="nil"/>
              <w:left w:val="nil"/>
              <w:bottom w:val="single" w:sz="4" w:space="0" w:color="auto"/>
              <w:right w:val="single" w:sz="4" w:space="0" w:color="auto"/>
            </w:tcBorders>
            <w:shd w:val="clear" w:color="auto" w:fill="auto"/>
            <w:noWrap/>
            <w:vAlign w:val="bottom"/>
            <w:hideMark/>
          </w:tcPr>
          <w:p w14:paraId="57BFA8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1,890,794.00</w:t>
            </w:r>
          </w:p>
        </w:tc>
        <w:tc>
          <w:tcPr>
            <w:tcW w:w="907" w:type="dxa"/>
            <w:tcBorders>
              <w:top w:val="nil"/>
              <w:left w:val="nil"/>
              <w:bottom w:val="single" w:sz="4" w:space="0" w:color="auto"/>
              <w:right w:val="single" w:sz="4" w:space="0" w:color="auto"/>
            </w:tcBorders>
            <w:shd w:val="clear" w:color="auto" w:fill="auto"/>
            <w:noWrap/>
            <w:vAlign w:val="bottom"/>
            <w:hideMark/>
          </w:tcPr>
          <w:p w14:paraId="6EACDF6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9030D5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522BE5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0ED927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519685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AC42AB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1,890,794.00</w:t>
            </w:r>
          </w:p>
        </w:tc>
        <w:tc>
          <w:tcPr>
            <w:tcW w:w="1115" w:type="dxa"/>
            <w:tcBorders>
              <w:top w:val="nil"/>
              <w:left w:val="nil"/>
              <w:bottom w:val="single" w:sz="4" w:space="0" w:color="auto"/>
              <w:right w:val="single" w:sz="4" w:space="0" w:color="auto"/>
            </w:tcBorders>
            <w:shd w:val="clear" w:color="auto" w:fill="auto"/>
            <w:noWrap/>
            <w:vAlign w:val="bottom"/>
            <w:hideMark/>
          </w:tcPr>
          <w:p w14:paraId="62A7A44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699EFC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6C9687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1.1.2.2.2</w:t>
            </w:r>
          </w:p>
        </w:tc>
        <w:tc>
          <w:tcPr>
            <w:tcW w:w="2371" w:type="dxa"/>
            <w:tcBorders>
              <w:top w:val="nil"/>
              <w:left w:val="nil"/>
              <w:bottom w:val="single" w:sz="4" w:space="0" w:color="auto"/>
              <w:right w:val="single" w:sz="4" w:space="0" w:color="auto"/>
            </w:tcBorders>
            <w:shd w:val="clear" w:color="auto" w:fill="auto"/>
            <w:noWrap/>
            <w:vAlign w:val="bottom"/>
            <w:hideMark/>
          </w:tcPr>
          <w:p w14:paraId="27B9D0D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GOBIERNO DEL ESTADO DE TLAXCALA</w:t>
            </w:r>
          </w:p>
        </w:tc>
        <w:tc>
          <w:tcPr>
            <w:tcW w:w="980" w:type="dxa"/>
            <w:tcBorders>
              <w:top w:val="nil"/>
              <w:left w:val="nil"/>
              <w:bottom w:val="single" w:sz="4" w:space="0" w:color="auto"/>
              <w:right w:val="single" w:sz="4" w:space="0" w:color="auto"/>
            </w:tcBorders>
            <w:shd w:val="clear" w:color="auto" w:fill="auto"/>
            <w:noWrap/>
            <w:vAlign w:val="bottom"/>
            <w:hideMark/>
          </w:tcPr>
          <w:p w14:paraId="1E8D645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58,744.00</w:t>
            </w:r>
          </w:p>
        </w:tc>
        <w:tc>
          <w:tcPr>
            <w:tcW w:w="907" w:type="dxa"/>
            <w:tcBorders>
              <w:top w:val="nil"/>
              <w:left w:val="nil"/>
              <w:bottom w:val="single" w:sz="4" w:space="0" w:color="auto"/>
              <w:right w:val="single" w:sz="4" w:space="0" w:color="auto"/>
            </w:tcBorders>
            <w:shd w:val="clear" w:color="auto" w:fill="auto"/>
            <w:noWrap/>
            <w:vAlign w:val="bottom"/>
            <w:hideMark/>
          </w:tcPr>
          <w:p w14:paraId="314FBCE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B0E5BC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0E2EE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CEA59F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589C4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15579E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58,744.00</w:t>
            </w:r>
          </w:p>
        </w:tc>
        <w:tc>
          <w:tcPr>
            <w:tcW w:w="1115" w:type="dxa"/>
            <w:tcBorders>
              <w:top w:val="nil"/>
              <w:left w:val="nil"/>
              <w:bottom w:val="single" w:sz="4" w:space="0" w:color="auto"/>
              <w:right w:val="single" w:sz="4" w:space="0" w:color="auto"/>
            </w:tcBorders>
            <w:shd w:val="clear" w:color="auto" w:fill="auto"/>
            <w:noWrap/>
            <w:vAlign w:val="bottom"/>
            <w:hideMark/>
          </w:tcPr>
          <w:p w14:paraId="4732E57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1DAA67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A91948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1.1.2.2.3</w:t>
            </w:r>
          </w:p>
        </w:tc>
        <w:tc>
          <w:tcPr>
            <w:tcW w:w="2371" w:type="dxa"/>
            <w:tcBorders>
              <w:top w:val="nil"/>
              <w:left w:val="nil"/>
              <w:bottom w:val="single" w:sz="4" w:space="0" w:color="auto"/>
              <w:right w:val="single" w:sz="4" w:space="0" w:color="auto"/>
            </w:tcBorders>
            <w:shd w:val="clear" w:color="auto" w:fill="auto"/>
            <w:noWrap/>
            <w:vAlign w:val="bottom"/>
            <w:hideMark/>
          </w:tcPr>
          <w:p w14:paraId="1DFB6E4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xml:space="preserve">SECRETARIA DE DESARROLLO </w:t>
            </w:r>
            <w:proofErr w:type="gramStart"/>
            <w:r w:rsidRPr="00181541">
              <w:rPr>
                <w:rFonts w:ascii="Arial Narrow" w:eastAsia="Times New Roman" w:hAnsi="Arial Narrow" w:cs="Calibri"/>
                <w:color w:val="000000"/>
                <w:sz w:val="12"/>
                <w:szCs w:val="12"/>
                <w:lang w:eastAsia="es-MX"/>
              </w:rPr>
              <w:t>URBANO  (</w:t>
            </w:r>
            <w:proofErr w:type="gramEnd"/>
          </w:p>
        </w:tc>
        <w:tc>
          <w:tcPr>
            <w:tcW w:w="980" w:type="dxa"/>
            <w:tcBorders>
              <w:top w:val="nil"/>
              <w:left w:val="nil"/>
              <w:bottom w:val="single" w:sz="4" w:space="0" w:color="auto"/>
              <w:right w:val="single" w:sz="4" w:space="0" w:color="auto"/>
            </w:tcBorders>
            <w:shd w:val="clear" w:color="auto" w:fill="auto"/>
            <w:noWrap/>
            <w:vAlign w:val="bottom"/>
            <w:hideMark/>
          </w:tcPr>
          <w:p w14:paraId="51C1BFC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3,912.00</w:t>
            </w:r>
          </w:p>
        </w:tc>
        <w:tc>
          <w:tcPr>
            <w:tcW w:w="907" w:type="dxa"/>
            <w:tcBorders>
              <w:top w:val="nil"/>
              <w:left w:val="nil"/>
              <w:bottom w:val="single" w:sz="4" w:space="0" w:color="auto"/>
              <w:right w:val="single" w:sz="4" w:space="0" w:color="auto"/>
            </w:tcBorders>
            <w:shd w:val="clear" w:color="auto" w:fill="auto"/>
            <w:noWrap/>
            <w:vAlign w:val="bottom"/>
            <w:hideMark/>
          </w:tcPr>
          <w:p w14:paraId="10E815E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29D377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466272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DF7CE5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6B4BA8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6E64808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3,912.00</w:t>
            </w:r>
          </w:p>
        </w:tc>
        <w:tc>
          <w:tcPr>
            <w:tcW w:w="1115" w:type="dxa"/>
            <w:tcBorders>
              <w:top w:val="nil"/>
              <w:left w:val="nil"/>
              <w:bottom w:val="single" w:sz="4" w:space="0" w:color="auto"/>
              <w:right w:val="single" w:sz="4" w:space="0" w:color="auto"/>
            </w:tcBorders>
            <w:shd w:val="clear" w:color="auto" w:fill="auto"/>
            <w:noWrap/>
            <w:vAlign w:val="bottom"/>
            <w:hideMark/>
          </w:tcPr>
          <w:p w14:paraId="20A33FF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212E7D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C3065F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57C3920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proofErr w:type="gramStart"/>
            <w:r w:rsidRPr="00181541">
              <w:rPr>
                <w:rFonts w:ascii="Arial Narrow" w:eastAsia="Times New Roman" w:hAnsi="Arial Narrow" w:cs="Calibri"/>
                <w:color w:val="000000"/>
                <w:sz w:val="12"/>
                <w:szCs w:val="12"/>
                <w:lang w:eastAsia="es-MX"/>
              </w:rPr>
              <w:t>SECODUVI )</w:t>
            </w:r>
            <w:proofErr w:type="gramEnd"/>
          </w:p>
        </w:tc>
        <w:tc>
          <w:tcPr>
            <w:tcW w:w="980" w:type="dxa"/>
            <w:tcBorders>
              <w:top w:val="nil"/>
              <w:left w:val="nil"/>
              <w:bottom w:val="single" w:sz="4" w:space="0" w:color="auto"/>
              <w:right w:val="single" w:sz="4" w:space="0" w:color="auto"/>
            </w:tcBorders>
            <w:shd w:val="clear" w:color="auto" w:fill="auto"/>
            <w:noWrap/>
            <w:vAlign w:val="bottom"/>
            <w:hideMark/>
          </w:tcPr>
          <w:p w14:paraId="04C73C8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A6A53F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C24492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716506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E16677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C8C0BF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43B48E8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00CC8B9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7AA2D70"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A54AC0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1.1.2.2.4</w:t>
            </w:r>
          </w:p>
        </w:tc>
        <w:tc>
          <w:tcPr>
            <w:tcW w:w="2371" w:type="dxa"/>
            <w:tcBorders>
              <w:top w:val="nil"/>
              <w:left w:val="nil"/>
              <w:bottom w:val="single" w:sz="4" w:space="0" w:color="auto"/>
              <w:right w:val="single" w:sz="4" w:space="0" w:color="auto"/>
            </w:tcBorders>
            <w:shd w:val="clear" w:color="auto" w:fill="auto"/>
            <w:noWrap/>
            <w:vAlign w:val="bottom"/>
            <w:hideMark/>
          </w:tcPr>
          <w:p w14:paraId="4D5838B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VAZQUEZ ROMERO OSCAR</w:t>
            </w:r>
          </w:p>
        </w:tc>
        <w:tc>
          <w:tcPr>
            <w:tcW w:w="980" w:type="dxa"/>
            <w:tcBorders>
              <w:top w:val="nil"/>
              <w:left w:val="nil"/>
              <w:bottom w:val="single" w:sz="4" w:space="0" w:color="auto"/>
              <w:right w:val="single" w:sz="4" w:space="0" w:color="auto"/>
            </w:tcBorders>
            <w:shd w:val="clear" w:color="auto" w:fill="auto"/>
            <w:noWrap/>
            <w:vAlign w:val="bottom"/>
            <w:hideMark/>
          </w:tcPr>
          <w:p w14:paraId="4C84E32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739.69</w:t>
            </w:r>
          </w:p>
        </w:tc>
        <w:tc>
          <w:tcPr>
            <w:tcW w:w="907" w:type="dxa"/>
            <w:tcBorders>
              <w:top w:val="nil"/>
              <w:left w:val="nil"/>
              <w:bottom w:val="single" w:sz="4" w:space="0" w:color="auto"/>
              <w:right w:val="single" w:sz="4" w:space="0" w:color="auto"/>
            </w:tcBorders>
            <w:shd w:val="clear" w:color="auto" w:fill="auto"/>
            <w:noWrap/>
            <w:vAlign w:val="bottom"/>
            <w:hideMark/>
          </w:tcPr>
          <w:p w14:paraId="210C2A9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ACB86C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CFE4D8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2F1B1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D3FCDC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3C7561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739.69</w:t>
            </w:r>
          </w:p>
        </w:tc>
        <w:tc>
          <w:tcPr>
            <w:tcW w:w="1115" w:type="dxa"/>
            <w:tcBorders>
              <w:top w:val="nil"/>
              <w:left w:val="nil"/>
              <w:bottom w:val="single" w:sz="4" w:space="0" w:color="auto"/>
              <w:right w:val="single" w:sz="4" w:space="0" w:color="auto"/>
            </w:tcBorders>
            <w:shd w:val="clear" w:color="auto" w:fill="auto"/>
            <w:noWrap/>
            <w:vAlign w:val="bottom"/>
            <w:hideMark/>
          </w:tcPr>
          <w:p w14:paraId="513E8C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3E8143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69E086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1.1.2.2.5</w:t>
            </w:r>
          </w:p>
        </w:tc>
        <w:tc>
          <w:tcPr>
            <w:tcW w:w="2371" w:type="dxa"/>
            <w:tcBorders>
              <w:top w:val="nil"/>
              <w:left w:val="nil"/>
              <w:bottom w:val="single" w:sz="4" w:space="0" w:color="auto"/>
              <w:right w:val="single" w:sz="4" w:space="0" w:color="auto"/>
            </w:tcBorders>
            <w:shd w:val="clear" w:color="auto" w:fill="auto"/>
            <w:noWrap/>
            <w:vAlign w:val="bottom"/>
            <w:hideMark/>
          </w:tcPr>
          <w:p w14:paraId="77B5A57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2021 INGRESOS POR RECUPERAR A CORTO</w:t>
            </w:r>
          </w:p>
        </w:tc>
        <w:tc>
          <w:tcPr>
            <w:tcW w:w="980" w:type="dxa"/>
            <w:tcBorders>
              <w:top w:val="nil"/>
              <w:left w:val="nil"/>
              <w:bottom w:val="single" w:sz="4" w:space="0" w:color="auto"/>
              <w:right w:val="single" w:sz="4" w:space="0" w:color="auto"/>
            </w:tcBorders>
            <w:shd w:val="clear" w:color="auto" w:fill="auto"/>
            <w:noWrap/>
            <w:vAlign w:val="bottom"/>
            <w:hideMark/>
          </w:tcPr>
          <w:p w14:paraId="0E99DA1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-0.51</w:t>
            </w:r>
          </w:p>
        </w:tc>
        <w:tc>
          <w:tcPr>
            <w:tcW w:w="907" w:type="dxa"/>
            <w:tcBorders>
              <w:top w:val="nil"/>
              <w:left w:val="nil"/>
              <w:bottom w:val="single" w:sz="4" w:space="0" w:color="auto"/>
              <w:right w:val="single" w:sz="4" w:space="0" w:color="auto"/>
            </w:tcBorders>
            <w:shd w:val="clear" w:color="auto" w:fill="auto"/>
            <w:noWrap/>
            <w:vAlign w:val="bottom"/>
            <w:hideMark/>
          </w:tcPr>
          <w:p w14:paraId="3F4F803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7F58C4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21252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3FEB33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D2D7E9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55F847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-0.51</w:t>
            </w:r>
          </w:p>
        </w:tc>
        <w:tc>
          <w:tcPr>
            <w:tcW w:w="1115" w:type="dxa"/>
            <w:tcBorders>
              <w:top w:val="nil"/>
              <w:left w:val="nil"/>
              <w:bottom w:val="single" w:sz="4" w:space="0" w:color="auto"/>
              <w:right w:val="single" w:sz="4" w:space="0" w:color="auto"/>
            </w:tcBorders>
            <w:shd w:val="clear" w:color="auto" w:fill="auto"/>
            <w:noWrap/>
            <w:vAlign w:val="bottom"/>
            <w:hideMark/>
          </w:tcPr>
          <w:p w14:paraId="4C696F8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DAA6DA0"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95B4B3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3E61EF7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PLAZO</w:t>
            </w:r>
          </w:p>
        </w:tc>
        <w:tc>
          <w:tcPr>
            <w:tcW w:w="980" w:type="dxa"/>
            <w:tcBorders>
              <w:top w:val="nil"/>
              <w:left w:val="nil"/>
              <w:bottom w:val="single" w:sz="4" w:space="0" w:color="auto"/>
              <w:right w:val="single" w:sz="4" w:space="0" w:color="auto"/>
            </w:tcBorders>
            <w:shd w:val="clear" w:color="auto" w:fill="auto"/>
            <w:noWrap/>
            <w:vAlign w:val="bottom"/>
            <w:hideMark/>
          </w:tcPr>
          <w:p w14:paraId="4E2BE08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451550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F382AB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8CC60C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3A9EDD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9161D6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50720EF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42B610A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6964F4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E3C767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1.1.2.2.8</w:t>
            </w:r>
          </w:p>
        </w:tc>
        <w:tc>
          <w:tcPr>
            <w:tcW w:w="2371" w:type="dxa"/>
            <w:tcBorders>
              <w:top w:val="nil"/>
              <w:left w:val="nil"/>
              <w:bottom w:val="single" w:sz="4" w:space="0" w:color="auto"/>
              <w:right w:val="single" w:sz="4" w:space="0" w:color="auto"/>
            </w:tcBorders>
            <w:shd w:val="clear" w:color="auto" w:fill="auto"/>
            <w:noWrap/>
            <w:vAlign w:val="bottom"/>
            <w:hideMark/>
          </w:tcPr>
          <w:p w14:paraId="209A20F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2022 INGRESOS POR RECUPERAR A CORTO</w:t>
            </w:r>
          </w:p>
        </w:tc>
        <w:tc>
          <w:tcPr>
            <w:tcW w:w="980" w:type="dxa"/>
            <w:tcBorders>
              <w:top w:val="nil"/>
              <w:left w:val="nil"/>
              <w:bottom w:val="single" w:sz="4" w:space="0" w:color="auto"/>
              <w:right w:val="single" w:sz="4" w:space="0" w:color="auto"/>
            </w:tcBorders>
            <w:shd w:val="clear" w:color="auto" w:fill="auto"/>
            <w:noWrap/>
            <w:vAlign w:val="bottom"/>
            <w:hideMark/>
          </w:tcPr>
          <w:p w14:paraId="53EFFDF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-0.04</w:t>
            </w:r>
          </w:p>
        </w:tc>
        <w:tc>
          <w:tcPr>
            <w:tcW w:w="907" w:type="dxa"/>
            <w:tcBorders>
              <w:top w:val="nil"/>
              <w:left w:val="nil"/>
              <w:bottom w:val="single" w:sz="4" w:space="0" w:color="auto"/>
              <w:right w:val="single" w:sz="4" w:space="0" w:color="auto"/>
            </w:tcBorders>
            <w:shd w:val="clear" w:color="auto" w:fill="auto"/>
            <w:noWrap/>
            <w:vAlign w:val="bottom"/>
            <w:hideMark/>
          </w:tcPr>
          <w:p w14:paraId="38EFFE0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9F1E71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03BBAF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E81875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A3262D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1A05829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-0.04</w:t>
            </w:r>
          </w:p>
        </w:tc>
        <w:tc>
          <w:tcPr>
            <w:tcW w:w="1115" w:type="dxa"/>
            <w:tcBorders>
              <w:top w:val="nil"/>
              <w:left w:val="nil"/>
              <w:bottom w:val="single" w:sz="4" w:space="0" w:color="auto"/>
              <w:right w:val="single" w:sz="4" w:space="0" w:color="auto"/>
            </w:tcBorders>
            <w:shd w:val="clear" w:color="auto" w:fill="auto"/>
            <w:noWrap/>
            <w:vAlign w:val="bottom"/>
            <w:hideMark/>
          </w:tcPr>
          <w:p w14:paraId="60707D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6D7FD06"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F6B6EB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3783573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PLAZO</w:t>
            </w:r>
          </w:p>
        </w:tc>
        <w:tc>
          <w:tcPr>
            <w:tcW w:w="980" w:type="dxa"/>
            <w:tcBorders>
              <w:top w:val="nil"/>
              <w:left w:val="nil"/>
              <w:bottom w:val="single" w:sz="4" w:space="0" w:color="auto"/>
              <w:right w:val="single" w:sz="4" w:space="0" w:color="auto"/>
            </w:tcBorders>
            <w:shd w:val="clear" w:color="auto" w:fill="auto"/>
            <w:noWrap/>
            <w:vAlign w:val="bottom"/>
            <w:hideMark/>
          </w:tcPr>
          <w:p w14:paraId="44B5D90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F53F20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277F1F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E8B911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B4AD85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15A03C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754FCD7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118A6F2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1CE7ACD"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712835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1.1.2.2.9</w:t>
            </w:r>
          </w:p>
        </w:tc>
        <w:tc>
          <w:tcPr>
            <w:tcW w:w="2371" w:type="dxa"/>
            <w:tcBorders>
              <w:top w:val="nil"/>
              <w:left w:val="nil"/>
              <w:bottom w:val="single" w:sz="4" w:space="0" w:color="auto"/>
              <w:right w:val="single" w:sz="4" w:space="0" w:color="auto"/>
            </w:tcBorders>
            <w:shd w:val="clear" w:color="auto" w:fill="auto"/>
            <w:noWrap/>
            <w:vAlign w:val="bottom"/>
            <w:hideMark/>
          </w:tcPr>
          <w:p w14:paraId="0C45178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2024 INGRESOS POR RECUPERAR A CORTO</w:t>
            </w:r>
          </w:p>
        </w:tc>
        <w:tc>
          <w:tcPr>
            <w:tcW w:w="980" w:type="dxa"/>
            <w:tcBorders>
              <w:top w:val="nil"/>
              <w:left w:val="nil"/>
              <w:bottom w:val="single" w:sz="4" w:space="0" w:color="auto"/>
              <w:right w:val="single" w:sz="4" w:space="0" w:color="auto"/>
            </w:tcBorders>
            <w:shd w:val="clear" w:color="auto" w:fill="auto"/>
            <w:noWrap/>
            <w:vAlign w:val="bottom"/>
            <w:hideMark/>
          </w:tcPr>
          <w:p w14:paraId="51A4E3C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DC3DAB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DAA242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33AA4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BCD0C0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453D17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E98C44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115" w:type="dxa"/>
            <w:tcBorders>
              <w:top w:val="nil"/>
              <w:left w:val="nil"/>
              <w:bottom w:val="single" w:sz="4" w:space="0" w:color="auto"/>
              <w:right w:val="single" w:sz="4" w:space="0" w:color="auto"/>
            </w:tcBorders>
            <w:shd w:val="clear" w:color="auto" w:fill="auto"/>
            <w:noWrap/>
            <w:vAlign w:val="bottom"/>
            <w:hideMark/>
          </w:tcPr>
          <w:p w14:paraId="05AE10F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B63D2C0"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949C97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4EC3910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PLAZO</w:t>
            </w:r>
          </w:p>
        </w:tc>
        <w:tc>
          <w:tcPr>
            <w:tcW w:w="980" w:type="dxa"/>
            <w:tcBorders>
              <w:top w:val="nil"/>
              <w:left w:val="nil"/>
              <w:bottom w:val="single" w:sz="4" w:space="0" w:color="auto"/>
              <w:right w:val="single" w:sz="4" w:space="0" w:color="auto"/>
            </w:tcBorders>
            <w:shd w:val="clear" w:color="auto" w:fill="auto"/>
            <w:noWrap/>
            <w:vAlign w:val="bottom"/>
            <w:hideMark/>
          </w:tcPr>
          <w:p w14:paraId="3F9FE1D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3A780D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C07B25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E51B0C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EF8E31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D2DE1A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0436586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33EB0D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6F1DBF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F99043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1.1.2.2.10</w:t>
            </w:r>
          </w:p>
        </w:tc>
        <w:tc>
          <w:tcPr>
            <w:tcW w:w="2371" w:type="dxa"/>
            <w:tcBorders>
              <w:top w:val="nil"/>
              <w:left w:val="nil"/>
              <w:bottom w:val="single" w:sz="4" w:space="0" w:color="auto"/>
              <w:right w:val="single" w:sz="4" w:space="0" w:color="auto"/>
            </w:tcBorders>
            <w:shd w:val="clear" w:color="auto" w:fill="auto"/>
            <w:noWrap/>
            <w:vAlign w:val="bottom"/>
            <w:hideMark/>
          </w:tcPr>
          <w:p w14:paraId="4C42899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2025 INGRESOS POR RECUPERAR A CORTO</w:t>
            </w:r>
          </w:p>
        </w:tc>
        <w:tc>
          <w:tcPr>
            <w:tcW w:w="980" w:type="dxa"/>
            <w:tcBorders>
              <w:top w:val="nil"/>
              <w:left w:val="nil"/>
              <w:bottom w:val="single" w:sz="4" w:space="0" w:color="auto"/>
              <w:right w:val="single" w:sz="4" w:space="0" w:color="auto"/>
            </w:tcBorders>
            <w:shd w:val="clear" w:color="auto" w:fill="auto"/>
            <w:noWrap/>
            <w:vAlign w:val="bottom"/>
            <w:hideMark/>
          </w:tcPr>
          <w:p w14:paraId="2FA6469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8EFFB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9916BF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AE7E19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CC5FE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2CDBB7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199EBE9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115" w:type="dxa"/>
            <w:tcBorders>
              <w:top w:val="nil"/>
              <w:left w:val="nil"/>
              <w:bottom w:val="single" w:sz="4" w:space="0" w:color="auto"/>
              <w:right w:val="single" w:sz="4" w:space="0" w:color="auto"/>
            </w:tcBorders>
            <w:shd w:val="clear" w:color="auto" w:fill="auto"/>
            <w:noWrap/>
            <w:vAlign w:val="bottom"/>
            <w:hideMark/>
          </w:tcPr>
          <w:p w14:paraId="7A03982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A1125B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78FDEC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2563637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PLAZO</w:t>
            </w:r>
          </w:p>
        </w:tc>
        <w:tc>
          <w:tcPr>
            <w:tcW w:w="980" w:type="dxa"/>
            <w:tcBorders>
              <w:top w:val="nil"/>
              <w:left w:val="nil"/>
              <w:bottom w:val="single" w:sz="4" w:space="0" w:color="auto"/>
              <w:right w:val="single" w:sz="4" w:space="0" w:color="auto"/>
            </w:tcBorders>
            <w:shd w:val="clear" w:color="auto" w:fill="auto"/>
            <w:noWrap/>
            <w:vAlign w:val="bottom"/>
            <w:hideMark/>
          </w:tcPr>
          <w:p w14:paraId="70EBDC3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36D14B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AC04A0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DE4EC6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24ECB1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3D1313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6B5A670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062FFD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5781AC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EE1441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1.1.2.3</w:t>
            </w:r>
          </w:p>
        </w:tc>
        <w:tc>
          <w:tcPr>
            <w:tcW w:w="2371" w:type="dxa"/>
            <w:tcBorders>
              <w:top w:val="nil"/>
              <w:left w:val="nil"/>
              <w:bottom w:val="single" w:sz="4" w:space="0" w:color="auto"/>
              <w:right w:val="single" w:sz="4" w:space="0" w:color="auto"/>
            </w:tcBorders>
            <w:shd w:val="clear" w:color="auto" w:fill="auto"/>
            <w:noWrap/>
            <w:vAlign w:val="bottom"/>
            <w:hideMark/>
          </w:tcPr>
          <w:p w14:paraId="22FEC39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DEUDORES DIVERSOS POR COBRAR A CORTO</w:t>
            </w:r>
          </w:p>
        </w:tc>
        <w:tc>
          <w:tcPr>
            <w:tcW w:w="980" w:type="dxa"/>
            <w:tcBorders>
              <w:top w:val="nil"/>
              <w:left w:val="nil"/>
              <w:bottom w:val="single" w:sz="4" w:space="0" w:color="auto"/>
              <w:right w:val="single" w:sz="4" w:space="0" w:color="auto"/>
            </w:tcBorders>
            <w:shd w:val="clear" w:color="auto" w:fill="auto"/>
            <w:noWrap/>
            <w:vAlign w:val="bottom"/>
            <w:hideMark/>
          </w:tcPr>
          <w:p w14:paraId="22A2FEA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-1.05</w:t>
            </w:r>
          </w:p>
        </w:tc>
        <w:tc>
          <w:tcPr>
            <w:tcW w:w="907" w:type="dxa"/>
            <w:tcBorders>
              <w:top w:val="nil"/>
              <w:left w:val="nil"/>
              <w:bottom w:val="single" w:sz="4" w:space="0" w:color="auto"/>
              <w:right w:val="single" w:sz="4" w:space="0" w:color="auto"/>
            </w:tcBorders>
            <w:shd w:val="clear" w:color="auto" w:fill="auto"/>
            <w:noWrap/>
            <w:vAlign w:val="bottom"/>
            <w:hideMark/>
          </w:tcPr>
          <w:p w14:paraId="620F40D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E37C74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CE4F81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70D4EA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48F82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609C071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-1.05</w:t>
            </w:r>
          </w:p>
        </w:tc>
        <w:tc>
          <w:tcPr>
            <w:tcW w:w="1115" w:type="dxa"/>
            <w:tcBorders>
              <w:top w:val="nil"/>
              <w:left w:val="nil"/>
              <w:bottom w:val="single" w:sz="4" w:space="0" w:color="auto"/>
              <w:right w:val="single" w:sz="4" w:space="0" w:color="auto"/>
            </w:tcBorders>
            <w:shd w:val="clear" w:color="auto" w:fill="auto"/>
            <w:noWrap/>
            <w:vAlign w:val="bottom"/>
            <w:hideMark/>
          </w:tcPr>
          <w:p w14:paraId="5CC9D18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C5AF417"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BA761D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4F61350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PLAZO</w:t>
            </w:r>
          </w:p>
        </w:tc>
        <w:tc>
          <w:tcPr>
            <w:tcW w:w="980" w:type="dxa"/>
            <w:tcBorders>
              <w:top w:val="nil"/>
              <w:left w:val="nil"/>
              <w:bottom w:val="single" w:sz="4" w:space="0" w:color="auto"/>
              <w:right w:val="single" w:sz="4" w:space="0" w:color="auto"/>
            </w:tcBorders>
            <w:shd w:val="clear" w:color="auto" w:fill="auto"/>
            <w:noWrap/>
            <w:vAlign w:val="bottom"/>
            <w:hideMark/>
          </w:tcPr>
          <w:p w14:paraId="5F3BD85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5E714B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D12702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7660A9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0B1556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E26A86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2C189DD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476D04B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247C33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852E9C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lastRenderedPageBreak/>
              <w:t>1.1.2.3.1</w:t>
            </w:r>
          </w:p>
        </w:tc>
        <w:tc>
          <w:tcPr>
            <w:tcW w:w="2371" w:type="dxa"/>
            <w:tcBorders>
              <w:top w:val="nil"/>
              <w:left w:val="nil"/>
              <w:bottom w:val="single" w:sz="4" w:space="0" w:color="auto"/>
              <w:right w:val="single" w:sz="4" w:space="0" w:color="auto"/>
            </w:tcBorders>
            <w:shd w:val="clear" w:color="auto" w:fill="auto"/>
            <w:noWrap/>
            <w:vAlign w:val="bottom"/>
            <w:hideMark/>
          </w:tcPr>
          <w:p w14:paraId="6FDE4AF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GASTOS A COMPROBAR</w:t>
            </w:r>
          </w:p>
        </w:tc>
        <w:tc>
          <w:tcPr>
            <w:tcW w:w="980" w:type="dxa"/>
            <w:tcBorders>
              <w:top w:val="nil"/>
              <w:left w:val="nil"/>
              <w:bottom w:val="single" w:sz="4" w:space="0" w:color="auto"/>
              <w:right w:val="single" w:sz="4" w:space="0" w:color="auto"/>
            </w:tcBorders>
            <w:shd w:val="clear" w:color="auto" w:fill="auto"/>
            <w:noWrap/>
            <w:vAlign w:val="bottom"/>
            <w:hideMark/>
          </w:tcPr>
          <w:p w14:paraId="3DEE7B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w:t>
            </w:r>
          </w:p>
        </w:tc>
        <w:tc>
          <w:tcPr>
            <w:tcW w:w="907" w:type="dxa"/>
            <w:tcBorders>
              <w:top w:val="nil"/>
              <w:left w:val="nil"/>
              <w:bottom w:val="single" w:sz="4" w:space="0" w:color="auto"/>
              <w:right w:val="single" w:sz="4" w:space="0" w:color="auto"/>
            </w:tcBorders>
            <w:shd w:val="clear" w:color="auto" w:fill="auto"/>
            <w:noWrap/>
            <w:vAlign w:val="bottom"/>
            <w:hideMark/>
          </w:tcPr>
          <w:p w14:paraId="01060B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FE90B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A70FB3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B62EB8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CF1DBB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5865D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w:t>
            </w:r>
          </w:p>
        </w:tc>
        <w:tc>
          <w:tcPr>
            <w:tcW w:w="1115" w:type="dxa"/>
            <w:tcBorders>
              <w:top w:val="nil"/>
              <w:left w:val="nil"/>
              <w:bottom w:val="single" w:sz="4" w:space="0" w:color="auto"/>
              <w:right w:val="single" w:sz="4" w:space="0" w:color="auto"/>
            </w:tcBorders>
            <w:shd w:val="clear" w:color="auto" w:fill="auto"/>
            <w:noWrap/>
            <w:vAlign w:val="bottom"/>
            <w:hideMark/>
          </w:tcPr>
          <w:p w14:paraId="7EBB4B6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485F1D9"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61831D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1.1.2.3.1.3</w:t>
            </w:r>
          </w:p>
        </w:tc>
        <w:tc>
          <w:tcPr>
            <w:tcW w:w="2371" w:type="dxa"/>
            <w:tcBorders>
              <w:top w:val="nil"/>
              <w:left w:val="nil"/>
              <w:bottom w:val="single" w:sz="4" w:space="0" w:color="auto"/>
              <w:right w:val="single" w:sz="4" w:space="0" w:color="auto"/>
            </w:tcBorders>
            <w:shd w:val="clear" w:color="auto" w:fill="auto"/>
            <w:noWrap/>
            <w:vAlign w:val="bottom"/>
            <w:hideMark/>
          </w:tcPr>
          <w:p w14:paraId="293D463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2021 GASTOS A COMPROBAR</w:t>
            </w:r>
          </w:p>
        </w:tc>
        <w:tc>
          <w:tcPr>
            <w:tcW w:w="980" w:type="dxa"/>
            <w:tcBorders>
              <w:top w:val="nil"/>
              <w:left w:val="nil"/>
              <w:bottom w:val="single" w:sz="4" w:space="0" w:color="auto"/>
              <w:right w:val="single" w:sz="4" w:space="0" w:color="auto"/>
            </w:tcBorders>
            <w:shd w:val="clear" w:color="auto" w:fill="auto"/>
            <w:noWrap/>
            <w:vAlign w:val="bottom"/>
            <w:hideMark/>
          </w:tcPr>
          <w:p w14:paraId="2EBAC96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w:t>
            </w:r>
          </w:p>
        </w:tc>
        <w:tc>
          <w:tcPr>
            <w:tcW w:w="907" w:type="dxa"/>
            <w:tcBorders>
              <w:top w:val="nil"/>
              <w:left w:val="nil"/>
              <w:bottom w:val="single" w:sz="4" w:space="0" w:color="auto"/>
              <w:right w:val="single" w:sz="4" w:space="0" w:color="auto"/>
            </w:tcBorders>
            <w:shd w:val="clear" w:color="auto" w:fill="auto"/>
            <w:noWrap/>
            <w:vAlign w:val="bottom"/>
            <w:hideMark/>
          </w:tcPr>
          <w:p w14:paraId="4ECC403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CC85D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DC0FA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F60381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955C2B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A1BF5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w:t>
            </w:r>
          </w:p>
        </w:tc>
        <w:tc>
          <w:tcPr>
            <w:tcW w:w="1115" w:type="dxa"/>
            <w:tcBorders>
              <w:top w:val="nil"/>
              <w:left w:val="nil"/>
              <w:bottom w:val="single" w:sz="4" w:space="0" w:color="auto"/>
              <w:right w:val="single" w:sz="4" w:space="0" w:color="auto"/>
            </w:tcBorders>
            <w:shd w:val="clear" w:color="auto" w:fill="auto"/>
            <w:noWrap/>
            <w:vAlign w:val="bottom"/>
            <w:hideMark/>
          </w:tcPr>
          <w:p w14:paraId="2DA0FFE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7DDEDF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19BDCC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1.1.2.3.2</w:t>
            </w:r>
          </w:p>
        </w:tc>
        <w:tc>
          <w:tcPr>
            <w:tcW w:w="2371" w:type="dxa"/>
            <w:tcBorders>
              <w:top w:val="nil"/>
              <w:left w:val="nil"/>
              <w:bottom w:val="single" w:sz="4" w:space="0" w:color="auto"/>
              <w:right w:val="single" w:sz="4" w:space="0" w:color="auto"/>
            </w:tcBorders>
            <w:shd w:val="clear" w:color="auto" w:fill="auto"/>
            <w:noWrap/>
            <w:vAlign w:val="bottom"/>
            <w:hideMark/>
          </w:tcPr>
          <w:p w14:paraId="0370F0E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RESPONSABILIDAD DE FUNCIONARIOS PÚBLICOS</w:t>
            </w:r>
          </w:p>
        </w:tc>
        <w:tc>
          <w:tcPr>
            <w:tcW w:w="980" w:type="dxa"/>
            <w:tcBorders>
              <w:top w:val="nil"/>
              <w:left w:val="nil"/>
              <w:bottom w:val="single" w:sz="4" w:space="0" w:color="auto"/>
              <w:right w:val="single" w:sz="4" w:space="0" w:color="auto"/>
            </w:tcBorders>
            <w:shd w:val="clear" w:color="auto" w:fill="auto"/>
            <w:noWrap/>
            <w:vAlign w:val="bottom"/>
            <w:hideMark/>
          </w:tcPr>
          <w:p w14:paraId="1ED642C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0.55</w:t>
            </w:r>
          </w:p>
        </w:tc>
        <w:tc>
          <w:tcPr>
            <w:tcW w:w="907" w:type="dxa"/>
            <w:tcBorders>
              <w:top w:val="nil"/>
              <w:left w:val="nil"/>
              <w:bottom w:val="single" w:sz="4" w:space="0" w:color="auto"/>
              <w:right w:val="single" w:sz="4" w:space="0" w:color="auto"/>
            </w:tcBorders>
            <w:shd w:val="clear" w:color="auto" w:fill="auto"/>
            <w:noWrap/>
            <w:vAlign w:val="bottom"/>
            <w:hideMark/>
          </w:tcPr>
          <w:p w14:paraId="1CCBBD7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F30E99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27DC11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D6444A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AAB6DB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D9D39F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0.55</w:t>
            </w:r>
          </w:p>
        </w:tc>
        <w:tc>
          <w:tcPr>
            <w:tcW w:w="1115" w:type="dxa"/>
            <w:tcBorders>
              <w:top w:val="nil"/>
              <w:left w:val="nil"/>
              <w:bottom w:val="single" w:sz="4" w:space="0" w:color="auto"/>
              <w:right w:val="single" w:sz="4" w:space="0" w:color="auto"/>
            </w:tcBorders>
            <w:shd w:val="clear" w:color="auto" w:fill="auto"/>
            <w:noWrap/>
            <w:vAlign w:val="bottom"/>
            <w:hideMark/>
          </w:tcPr>
          <w:p w14:paraId="53C641F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D0705F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7FEBD8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1.1.2.3.2.3</w:t>
            </w:r>
          </w:p>
        </w:tc>
        <w:tc>
          <w:tcPr>
            <w:tcW w:w="2371" w:type="dxa"/>
            <w:tcBorders>
              <w:top w:val="nil"/>
              <w:left w:val="nil"/>
              <w:bottom w:val="single" w:sz="4" w:space="0" w:color="auto"/>
              <w:right w:val="single" w:sz="4" w:space="0" w:color="auto"/>
            </w:tcBorders>
            <w:shd w:val="clear" w:color="auto" w:fill="auto"/>
            <w:noWrap/>
            <w:vAlign w:val="bottom"/>
            <w:hideMark/>
          </w:tcPr>
          <w:p w14:paraId="22BA934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2021 RESPONSABILIDAD FUNCIONARIOS</w:t>
            </w:r>
          </w:p>
        </w:tc>
        <w:tc>
          <w:tcPr>
            <w:tcW w:w="980" w:type="dxa"/>
            <w:tcBorders>
              <w:top w:val="nil"/>
              <w:left w:val="nil"/>
              <w:bottom w:val="single" w:sz="4" w:space="0" w:color="auto"/>
              <w:right w:val="single" w:sz="4" w:space="0" w:color="auto"/>
            </w:tcBorders>
            <w:shd w:val="clear" w:color="auto" w:fill="auto"/>
            <w:noWrap/>
            <w:vAlign w:val="bottom"/>
            <w:hideMark/>
          </w:tcPr>
          <w:p w14:paraId="6AB0E87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0.55</w:t>
            </w:r>
          </w:p>
        </w:tc>
        <w:tc>
          <w:tcPr>
            <w:tcW w:w="907" w:type="dxa"/>
            <w:tcBorders>
              <w:top w:val="nil"/>
              <w:left w:val="nil"/>
              <w:bottom w:val="single" w:sz="4" w:space="0" w:color="auto"/>
              <w:right w:val="single" w:sz="4" w:space="0" w:color="auto"/>
            </w:tcBorders>
            <w:shd w:val="clear" w:color="auto" w:fill="auto"/>
            <w:noWrap/>
            <w:vAlign w:val="bottom"/>
            <w:hideMark/>
          </w:tcPr>
          <w:p w14:paraId="1FD285E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A68C2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FFA3D1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E070CC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F81EB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62943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0.55</w:t>
            </w:r>
          </w:p>
        </w:tc>
        <w:tc>
          <w:tcPr>
            <w:tcW w:w="1115" w:type="dxa"/>
            <w:tcBorders>
              <w:top w:val="nil"/>
              <w:left w:val="nil"/>
              <w:bottom w:val="single" w:sz="4" w:space="0" w:color="auto"/>
              <w:right w:val="single" w:sz="4" w:space="0" w:color="auto"/>
            </w:tcBorders>
            <w:shd w:val="clear" w:color="auto" w:fill="auto"/>
            <w:noWrap/>
            <w:vAlign w:val="bottom"/>
            <w:hideMark/>
          </w:tcPr>
          <w:p w14:paraId="68205FC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42FA25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17DE40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65A1929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PÚBLICOS</w:t>
            </w:r>
          </w:p>
        </w:tc>
        <w:tc>
          <w:tcPr>
            <w:tcW w:w="980" w:type="dxa"/>
            <w:tcBorders>
              <w:top w:val="nil"/>
              <w:left w:val="nil"/>
              <w:bottom w:val="single" w:sz="4" w:space="0" w:color="auto"/>
              <w:right w:val="single" w:sz="4" w:space="0" w:color="auto"/>
            </w:tcBorders>
            <w:shd w:val="clear" w:color="auto" w:fill="auto"/>
            <w:noWrap/>
            <w:vAlign w:val="bottom"/>
            <w:hideMark/>
          </w:tcPr>
          <w:p w14:paraId="0281B7F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57A99E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B6E13D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8FC44C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0E72AB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F5E463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3EB9358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62474BB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179A83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274943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1.1.2.4</w:t>
            </w:r>
          </w:p>
        </w:tc>
        <w:tc>
          <w:tcPr>
            <w:tcW w:w="2371" w:type="dxa"/>
            <w:tcBorders>
              <w:top w:val="nil"/>
              <w:left w:val="nil"/>
              <w:bottom w:val="single" w:sz="4" w:space="0" w:color="auto"/>
              <w:right w:val="single" w:sz="4" w:space="0" w:color="auto"/>
            </w:tcBorders>
            <w:shd w:val="clear" w:color="auto" w:fill="auto"/>
            <w:noWrap/>
            <w:vAlign w:val="bottom"/>
            <w:hideMark/>
          </w:tcPr>
          <w:p w14:paraId="1D65DD7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INGRESOS POR RECUPERAR A CORTO PLAZO</w:t>
            </w:r>
          </w:p>
        </w:tc>
        <w:tc>
          <w:tcPr>
            <w:tcW w:w="980" w:type="dxa"/>
            <w:tcBorders>
              <w:top w:val="nil"/>
              <w:left w:val="nil"/>
              <w:bottom w:val="single" w:sz="4" w:space="0" w:color="auto"/>
              <w:right w:val="single" w:sz="4" w:space="0" w:color="auto"/>
            </w:tcBorders>
            <w:shd w:val="clear" w:color="auto" w:fill="auto"/>
            <w:noWrap/>
            <w:vAlign w:val="bottom"/>
            <w:hideMark/>
          </w:tcPr>
          <w:p w14:paraId="67ECF00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1,478,411.52</w:t>
            </w:r>
          </w:p>
        </w:tc>
        <w:tc>
          <w:tcPr>
            <w:tcW w:w="907" w:type="dxa"/>
            <w:tcBorders>
              <w:top w:val="nil"/>
              <w:left w:val="nil"/>
              <w:bottom w:val="single" w:sz="4" w:space="0" w:color="auto"/>
              <w:right w:val="single" w:sz="4" w:space="0" w:color="auto"/>
            </w:tcBorders>
            <w:shd w:val="clear" w:color="auto" w:fill="auto"/>
            <w:noWrap/>
            <w:vAlign w:val="bottom"/>
            <w:hideMark/>
          </w:tcPr>
          <w:p w14:paraId="07C0E3F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-403,409.35</w:t>
            </w:r>
          </w:p>
        </w:tc>
        <w:tc>
          <w:tcPr>
            <w:tcW w:w="907" w:type="dxa"/>
            <w:tcBorders>
              <w:top w:val="nil"/>
              <w:left w:val="nil"/>
              <w:bottom w:val="single" w:sz="4" w:space="0" w:color="auto"/>
              <w:right w:val="single" w:sz="4" w:space="0" w:color="auto"/>
            </w:tcBorders>
            <w:shd w:val="clear" w:color="auto" w:fill="auto"/>
            <w:noWrap/>
            <w:vAlign w:val="bottom"/>
            <w:hideMark/>
          </w:tcPr>
          <w:p w14:paraId="0DF5F65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-85,799.71</w:t>
            </w:r>
          </w:p>
        </w:tc>
        <w:tc>
          <w:tcPr>
            <w:tcW w:w="797" w:type="dxa"/>
            <w:tcBorders>
              <w:top w:val="nil"/>
              <w:left w:val="nil"/>
              <w:bottom w:val="single" w:sz="4" w:space="0" w:color="auto"/>
              <w:right w:val="single" w:sz="4" w:space="0" w:color="auto"/>
            </w:tcBorders>
            <w:shd w:val="clear" w:color="auto" w:fill="auto"/>
            <w:noWrap/>
            <w:vAlign w:val="bottom"/>
            <w:hideMark/>
          </w:tcPr>
          <w:p w14:paraId="2FF7196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-9,576.42</w:t>
            </w:r>
          </w:p>
        </w:tc>
        <w:tc>
          <w:tcPr>
            <w:tcW w:w="907" w:type="dxa"/>
            <w:tcBorders>
              <w:top w:val="nil"/>
              <w:left w:val="nil"/>
              <w:bottom w:val="single" w:sz="4" w:space="0" w:color="auto"/>
              <w:right w:val="single" w:sz="4" w:space="0" w:color="auto"/>
            </w:tcBorders>
            <w:shd w:val="clear" w:color="auto" w:fill="auto"/>
            <w:noWrap/>
            <w:vAlign w:val="bottom"/>
            <w:hideMark/>
          </w:tcPr>
          <w:p w14:paraId="3596630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304,776.17</w:t>
            </w:r>
          </w:p>
        </w:tc>
        <w:tc>
          <w:tcPr>
            <w:tcW w:w="797" w:type="dxa"/>
            <w:tcBorders>
              <w:top w:val="nil"/>
              <w:left w:val="nil"/>
              <w:bottom w:val="single" w:sz="4" w:space="0" w:color="auto"/>
              <w:right w:val="single" w:sz="4" w:space="0" w:color="auto"/>
            </w:tcBorders>
            <w:shd w:val="clear" w:color="auto" w:fill="auto"/>
            <w:noWrap/>
            <w:vAlign w:val="bottom"/>
            <w:hideMark/>
          </w:tcPr>
          <w:p w14:paraId="6562D3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-42,664.64</w:t>
            </w:r>
          </w:p>
        </w:tc>
        <w:tc>
          <w:tcPr>
            <w:tcW w:w="980" w:type="dxa"/>
            <w:tcBorders>
              <w:top w:val="nil"/>
              <w:left w:val="nil"/>
              <w:bottom w:val="single" w:sz="4" w:space="0" w:color="auto"/>
              <w:right w:val="single" w:sz="4" w:space="0" w:color="auto"/>
            </w:tcBorders>
            <w:shd w:val="clear" w:color="auto" w:fill="auto"/>
            <w:noWrap/>
            <w:vAlign w:val="bottom"/>
            <w:hideMark/>
          </w:tcPr>
          <w:p w14:paraId="1B53C1B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1,241,737.57</w:t>
            </w:r>
          </w:p>
        </w:tc>
        <w:tc>
          <w:tcPr>
            <w:tcW w:w="1115" w:type="dxa"/>
            <w:tcBorders>
              <w:top w:val="nil"/>
              <w:left w:val="nil"/>
              <w:bottom w:val="single" w:sz="4" w:space="0" w:color="auto"/>
              <w:right w:val="single" w:sz="4" w:space="0" w:color="auto"/>
            </w:tcBorders>
            <w:shd w:val="clear" w:color="auto" w:fill="auto"/>
            <w:noWrap/>
            <w:vAlign w:val="bottom"/>
            <w:hideMark/>
          </w:tcPr>
          <w:p w14:paraId="773AAF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-236,673.95</w:t>
            </w:r>
          </w:p>
        </w:tc>
      </w:tr>
      <w:tr w:rsidR="00181541" w:rsidRPr="00181541" w14:paraId="25F3C6F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3366A3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1.1.2.4.6</w:t>
            </w:r>
          </w:p>
        </w:tc>
        <w:tc>
          <w:tcPr>
            <w:tcW w:w="2371" w:type="dxa"/>
            <w:tcBorders>
              <w:top w:val="nil"/>
              <w:left w:val="nil"/>
              <w:bottom w:val="single" w:sz="4" w:space="0" w:color="auto"/>
              <w:right w:val="single" w:sz="4" w:space="0" w:color="auto"/>
            </w:tcBorders>
            <w:shd w:val="clear" w:color="auto" w:fill="auto"/>
            <w:noWrap/>
            <w:vAlign w:val="bottom"/>
            <w:hideMark/>
          </w:tcPr>
          <w:p w14:paraId="6994C67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EJERCICIO  2020</w:t>
            </w:r>
          </w:p>
        </w:tc>
        <w:tc>
          <w:tcPr>
            <w:tcW w:w="980" w:type="dxa"/>
            <w:tcBorders>
              <w:top w:val="nil"/>
              <w:left w:val="nil"/>
              <w:bottom w:val="single" w:sz="4" w:space="0" w:color="auto"/>
              <w:right w:val="single" w:sz="4" w:space="0" w:color="auto"/>
            </w:tcBorders>
            <w:shd w:val="clear" w:color="auto" w:fill="auto"/>
            <w:noWrap/>
            <w:vAlign w:val="bottom"/>
            <w:hideMark/>
          </w:tcPr>
          <w:p w14:paraId="0B8DEBC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28,055.55</w:t>
            </w:r>
          </w:p>
        </w:tc>
        <w:tc>
          <w:tcPr>
            <w:tcW w:w="907" w:type="dxa"/>
            <w:tcBorders>
              <w:top w:val="nil"/>
              <w:left w:val="nil"/>
              <w:bottom w:val="single" w:sz="4" w:space="0" w:color="auto"/>
              <w:right w:val="single" w:sz="4" w:space="0" w:color="auto"/>
            </w:tcBorders>
            <w:shd w:val="clear" w:color="auto" w:fill="auto"/>
            <w:noWrap/>
            <w:vAlign w:val="bottom"/>
            <w:hideMark/>
          </w:tcPr>
          <w:p w14:paraId="5E9B7F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E6B80B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D351D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9AE4D5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EDA3A0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14F1119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28,055.55</w:t>
            </w:r>
          </w:p>
        </w:tc>
        <w:tc>
          <w:tcPr>
            <w:tcW w:w="1115" w:type="dxa"/>
            <w:tcBorders>
              <w:top w:val="nil"/>
              <w:left w:val="nil"/>
              <w:bottom w:val="single" w:sz="4" w:space="0" w:color="auto"/>
              <w:right w:val="single" w:sz="4" w:space="0" w:color="auto"/>
            </w:tcBorders>
            <w:shd w:val="clear" w:color="auto" w:fill="auto"/>
            <w:noWrap/>
            <w:vAlign w:val="bottom"/>
            <w:hideMark/>
          </w:tcPr>
          <w:p w14:paraId="7F3B6DE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7B8F93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42453B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1.1.2.4.8</w:t>
            </w:r>
          </w:p>
        </w:tc>
        <w:tc>
          <w:tcPr>
            <w:tcW w:w="2371" w:type="dxa"/>
            <w:tcBorders>
              <w:top w:val="nil"/>
              <w:left w:val="nil"/>
              <w:bottom w:val="single" w:sz="4" w:space="0" w:color="auto"/>
              <w:right w:val="single" w:sz="4" w:space="0" w:color="auto"/>
            </w:tcBorders>
            <w:shd w:val="clear" w:color="auto" w:fill="auto"/>
            <w:noWrap/>
            <w:vAlign w:val="bottom"/>
            <w:hideMark/>
          </w:tcPr>
          <w:p w14:paraId="50AB40A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2021 INGRESOS POR RECUPERAR A CORTO</w:t>
            </w:r>
          </w:p>
        </w:tc>
        <w:tc>
          <w:tcPr>
            <w:tcW w:w="980" w:type="dxa"/>
            <w:tcBorders>
              <w:top w:val="nil"/>
              <w:left w:val="nil"/>
              <w:bottom w:val="single" w:sz="4" w:space="0" w:color="auto"/>
              <w:right w:val="single" w:sz="4" w:space="0" w:color="auto"/>
            </w:tcBorders>
            <w:shd w:val="clear" w:color="auto" w:fill="auto"/>
            <w:noWrap/>
            <w:vAlign w:val="bottom"/>
            <w:hideMark/>
          </w:tcPr>
          <w:p w14:paraId="54DB5B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-125,971.10</w:t>
            </w:r>
          </w:p>
        </w:tc>
        <w:tc>
          <w:tcPr>
            <w:tcW w:w="907" w:type="dxa"/>
            <w:tcBorders>
              <w:top w:val="nil"/>
              <w:left w:val="nil"/>
              <w:bottom w:val="single" w:sz="4" w:space="0" w:color="auto"/>
              <w:right w:val="single" w:sz="4" w:space="0" w:color="auto"/>
            </w:tcBorders>
            <w:shd w:val="clear" w:color="auto" w:fill="auto"/>
            <w:noWrap/>
            <w:vAlign w:val="bottom"/>
            <w:hideMark/>
          </w:tcPr>
          <w:p w14:paraId="7E50010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E44308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90578E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1FD723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314937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769CEA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-125,971.10</w:t>
            </w:r>
          </w:p>
        </w:tc>
        <w:tc>
          <w:tcPr>
            <w:tcW w:w="1115" w:type="dxa"/>
            <w:tcBorders>
              <w:top w:val="nil"/>
              <w:left w:val="nil"/>
              <w:bottom w:val="single" w:sz="4" w:space="0" w:color="auto"/>
              <w:right w:val="single" w:sz="4" w:space="0" w:color="auto"/>
            </w:tcBorders>
            <w:shd w:val="clear" w:color="auto" w:fill="auto"/>
            <w:noWrap/>
            <w:vAlign w:val="bottom"/>
            <w:hideMark/>
          </w:tcPr>
          <w:p w14:paraId="112A1D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A6CB8E8"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E3D28B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7B4FD2B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PLAZO</w:t>
            </w:r>
          </w:p>
        </w:tc>
        <w:tc>
          <w:tcPr>
            <w:tcW w:w="980" w:type="dxa"/>
            <w:tcBorders>
              <w:top w:val="nil"/>
              <w:left w:val="nil"/>
              <w:bottom w:val="single" w:sz="4" w:space="0" w:color="auto"/>
              <w:right w:val="single" w:sz="4" w:space="0" w:color="auto"/>
            </w:tcBorders>
            <w:shd w:val="clear" w:color="auto" w:fill="auto"/>
            <w:noWrap/>
            <w:vAlign w:val="bottom"/>
            <w:hideMark/>
          </w:tcPr>
          <w:p w14:paraId="405489D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6387CE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01BAF0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116CA4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25BEA9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B43EEB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782A90F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1408388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A6165C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7FE626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1.1.2.4.11</w:t>
            </w:r>
          </w:p>
        </w:tc>
        <w:tc>
          <w:tcPr>
            <w:tcW w:w="2371" w:type="dxa"/>
            <w:tcBorders>
              <w:top w:val="nil"/>
              <w:left w:val="nil"/>
              <w:bottom w:val="single" w:sz="4" w:space="0" w:color="auto"/>
              <w:right w:val="single" w:sz="4" w:space="0" w:color="auto"/>
            </w:tcBorders>
            <w:shd w:val="clear" w:color="auto" w:fill="auto"/>
            <w:noWrap/>
            <w:vAlign w:val="bottom"/>
            <w:hideMark/>
          </w:tcPr>
          <w:p w14:paraId="551256F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2024 IMPUESTOS A FAVOR</w:t>
            </w:r>
          </w:p>
        </w:tc>
        <w:tc>
          <w:tcPr>
            <w:tcW w:w="980" w:type="dxa"/>
            <w:tcBorders>
              <w:top w:val="nil"/>
              <w:left w:val="nil"/>
              <w:bottom w:val="single" w:sz="4" w:space="0" w:color="auto"/>
              <w:right w:val="single" w:sz="4" w:space="0" w:color="auto"/>
            </w:tcBorders>
            <w:shd w:val="clear" w:color="auto" w:fill="auto"/>
            <w:noWrap/>
            <w:vAlign w:val="bottom"/>
            <w:hideMark/>
          </w:tcPr>
          <w:p w14:paraId="3B9E64F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1,576,327.07</w:t>
            </w:r>
          </w:p>
        </w:tc>
        <w:tc>
          <w:tcPr>
            <w:tcW w:w="907" w:type="dxa"/>
            <w:tcBorders>
              <w:top w:val="nil"/>
              <w:left w:val="nil"/>
              <w:bottom w:val="single" w:sz="4" w:space="0" w:color="auto"/>
              <w:right w:val="single" w:sz="4" w:space="0" w:color="auto"/>
            </w:tcBorders>
            <w:shd w:val="clear" w:color="auto" w:fill="auto"/>
            <w:noWrap/>
            <w:vAlign w:val="bottom"/>
            <w:hideMark/>
          </w:tcPr>
          <w:p w14:paraId="46945CE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-594,685.16</w:t>
            </w:r>
          </w:p>
        </w:tc>
        <w:tc>
          <w:tcPr>
            <w:tcW w:w="907" w:type="dxa"/>
            <w:tcBorders>
              <w:top w:val="nil"/>
              <w:left w:val="nil"/>
              <w:bottom w:val="single" w:sz="4" w:space="0" w:color="auto"/>
              <w:right w:val="single" w:sz="4" w:space="0" w:color="auto"/>
            </w:tcBorders>
            <w:shd w:val="clear" w:color="auto" w:fill="auto"/>
            <w:noWrap/>
            <w:vAlign w:val="bottom"/>
            <w:hideMark/>
          </w:tcPr>
          <w:p w14:paraId="44BBF4F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-187,353.94</w:t>
            </w:r>
          </w:p>
        </w:tc>
        <w:tc>
          <w:tcPr>
            <w:tcW w:w="797" w:type="dxa"/>
            <w:tcBorders>
              <w:top w:val="nil"/>
              <w:left w:val="nil"/>
              <w:bottom w:val="single" w:sz="4" w:space="0" w:color="auto"/>
              <w:right w:val="single" w:sz="4" w:space="0" w:color="auto"/>
            </w:tcBorders>
            <w:shd w:val="clear" w:color="auto" w:fill="auto"/>
            <w:noWrap/>
            <w:vAlign w:val="bottom"/>
            <w:hideMark/>
          </w:tcPr>
          <w:p w14:paraId="79B1574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-131,616.14</w:t>
            </w:r>
          </w:p>
        </w:tc>
        <w:tc>
          <w:tcPr>
            <w:tcW w:w="907" w:type="dxa"/>
            <w:tcBorders>
              <w:top w:val="nil"/>
              <w:left w:val="nil"/>
              <w:bottom w:val="single" w:sz="4" w:space="0" w:color="auto"/>
              <w:right w:val="single" w:sz="4" w:space="0" w:color="auto"/>
            </w:tcBorders>
            <w:shd w:val="clear" w:color="auto" w:fill="auto"/>
            <w:noWrap/>
            <w:vAlign w:val="bottom"/>
            <w:hideMark/>
          </w:tcPr>
          <w:p w14:paraId="236F58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1A8C85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-262,516.00</w:t>
            </w:r>
          </w:p>
        </w:tc>
        <w:tc>
          <w:tcPr>
            <w:tcW w:w="980" w:type="dxa"/>
            <w:tcBorders>
              <w:top w:val="nil"/>
              <w:left w:val="nil"/>
              <w:bottom w:val="single" w:sz="4" w:space="0" w:color="auto"/>
              <w:right w:val="single" w:sz="4" w:space="0" w:color="auto"/>
            </w:tcBorders>
            <w:shd w:val="clear" w:color="auto" w:fill="auto"/>
            <w:noWrap/>
            <w:vAlign w:val="bottom"/>
            <w:hideMark/>
          </w:tcPr>
          <w:p w14:paraId="4319E0D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400,155.83</w:t>
            </w:r>
          </w:p>
        </w:tc>
        <w:tc>
          <w:tcPr>
            <w:tcW w:w="1115" w:type="dxa"/>
            <w:tcBorders>
              <w:top w:val="nil"/>
              <w:left w:val="nil"/>
              <w:bottom w:val="single" w:sz="4" w:space="0" w:color="auto"/>
              <w:right w:val="single" w:sz="4" w:space="0" w:color="auto"/>
            </w:tcBorders>
            <w:shd w:val="clear" w:color="auto" w:fill="auto"/>
            <w:noWrap/>
            <w:vAlign w:val="bottom"/>
            <w:hideMark/>
          </w:tcPr>
          <w:p w14:paraId="52D32C9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-1,176,171.24</w:t>
            </w:r>
          </w:p>
        </w:tc>
      </w:tr>
      <w:tr w:rsidR="00181541" w:rsidRPr="00181541" w14:paraId="72B8B39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58B735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1.1.2.4.12</w:t>
            </w:r>
          </w:p>
        </w:tc>
        <w:tc>
          <w:tcPr>
            <w:tcW w:w="2371" w:type="dxa"/>
            <w:tcBorders>
              <w:top w:val="nil"/>
              <w:left w:val="nil"/>
              <w:bottom w:val="single" w:sz="4" w:space="0" w:color="auto"/>
              <w:right w:val="single" w:sz="4" w:space="0" w:color="auto"/>
            </w:tcBorders>
            <w:shd w:val="clear" w:color="auto" w:fill="auto"/>
            <w:noWrap/>
            <w:vAlign w:val="bottom"/>
            <w:hideMark/>
          </w:tcPr>
          <w:p w14:paraId="61D4B2D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2025 IMPUESTOS A FAVOR</w:t>
            </w:r>
          </w:p>
        </w:tc>
        <w:tc>
          <w:tcPr>
            <w:tcW w:w="980" w:type="dxa"/>
            <w:tcBorders>
              <w:top w:val="nil"/>
              <w:left w:val="nil"/>
              <w:bottom w:val="single" w:sz="4" w:space="0" w:color="auto"/>
              <w:right w:val="single" w:sz="4" w:space="0" w:color="auto"/>
            </w:tcBorders>
            <w:shd w:val="clear" w:color="auto" w:fill="auto"/>
            <w:noWrap/>
            <w:vAlign w:val="bottom"/>
            <w:hideMark/>
          </w:tcPr>
          <w:p w14:paraId="37DD9A9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B80DE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191,275.81</w:t>
            </w:r>
          </w:p>
        </w:tc>
        <w:tc>
          <w:tcPr>
            <w:tcW w:w="907" w:type="dxa"/>
            <w:tcBorders>
              <w:top w:val="nil"/>
              <w:left w:val="nil"/>
              <w:bottom w:val="single" w:sz="4" w:space="0" w:color="auto"/>
              <w:right w:val="single" w:sz="4" w:space="0" w:color="auto"/>
            </w:tcBorders>
            <w:shd w:val="clear" w:color="auto" w:fill="auto"/>
            <w:noWrap/>
            <w:vAlign w:val="bottom"/>
            <w:hideMark/>
          </w:tcPr>
          <w:p w14:paraId="29D6B68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101,554.23</w:t>
            </w:r>
          </w:p>
        </w:tc>
        <w:tc>
          <w:tcPr>
            <w:tcW w:w="797" w:type="dxa"/>
            <w:tcBorders>
              <w:top w:val="nil"/>
              <w:left w:val="nil"/>
              <w:bottom w:val="single" w:sz="4" w:space="0" w:color="auto"/>
              <w:right w:val="single" w:sz="4" w:space="0" w:color="auto"/>
            </w:tcBorders>
            <w:shd w:val="clear" w:color="auto" w:fill="auto"/>
            <w:noWrap/>
            <w:vAlign w:val="bottom"/>
            <w:hideMark/>
          </w:tcPr>
          <w:p w14:paraId="2D258D1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122,039.72</w:t>
            </w:r>
          </w:p>
        </w:tc>
        <w:tc>
          <w:tcPr>
            <w:tcW w:w="907" w:type="dxa"/>
            <w:tcBorders>
              <w:top w:val="nil"/>
              <w:left w:val="nil"/>
              <w:bottom w:val="single" w:sz="4" w:space="0" w:color="auto"/>
              <w:right w:val="single" w:sz="4" w:space="0" w:color="auto"/>
            </w:tcBorders>
            <w:shd w:val="clear" w:color="auto" w:fill="auto"/>
            <w:noWrap/>
            <w:vAlign w:val="bottom"/>
            <w:hideMark/>
          </w:tcPr>
          <w:p w14:paraId="14A2BE1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304,776.17</w:t>
            </w:r>
          </w:p>
        </w:tc>
        <w:tc>
          <w:tcPr>
            <w:tcW w:w="797" w:type="dxa"/>
            <w:tcBorders>
              <w:top w:val="nil"/>
              <w:left w:val="nil"/>
              <w:bottom w:val="single" w:sz="4" w:space="0" w:color="auto"/>
              <w:right w:val="single" w:sz="4" w:space="0" w:color="auto"/>
            </w:tcBorders>
            <w:shd w:val="clear" w:color="auto" w:fill="auto"/>
            <w:noWrap/>
            <w:vAlign w:val="bottom"/>
            <w:hideMark/>
          </w:tcPr>
          <w:p w14:paraId="42625EA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219,851.36</w:t>
            </w:r>
          </w:p>
        </w:tc>
        <w:tc>
          <w:tcPr>
            <w:tcW w:w="980" w:type="dxa"/>
            <w:tcBorders>
              <w:top w:val="nil"/>
              <w:left w:val="nil"/>
              <w:bottom w:val="single" w:sz="4" w:space="0" w:color="auto"/>
              <w:right w:val="single" w:sz="4" w:space="0" w:color="auto"/>
            </w:tcBorders>
            <w:shd w:val="clear" w:color="auto" w:fill="auto"/>
            <w:noWrap/>
            <w:vAlign w:val="bottom"/>
            <w:hideMark/>
          </w:tcPr>
          <w:p w14:paraId="52D6FE2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939,497.29</w:t>
            </w:r>
          </w:p>
        </w:tc>
        <w:tc>
          <w:tcPr>
            <w:tcW w:w="1115" w:type="dxa"/>
            <w:tcBorders>
              <w:top w:val="nil"/>
              <w:left w:val="nil"/>
              <w:bottom w:val="single" w:sz="4" w:space="0" w:color="auto"/>
              <w:right w:val="single" w:sz="4" w:space="0" w:color="auto"/>
            </w:tcBorders>
            <w:shd w:val="clear" w:color="auto" w:fill="auto"/>
            <w:noWrap/>
            <w:vAlign w:val="bottom"/>
            <w:hideMark/>
          </w:tcPr>
          <w:p w14:paraId="1CE0AF7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939,497.29</w:t>
            </w:r>
          </w:p>
        </w:tc>
      </w:tr>
      <w:tr w:rsidR="00181541" w:rsidRPr="00181541" w14:paraId="107D5E18"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2CE5A4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1.1.2.5</w:t>
            </w:r>
          </w:p>
        </w:tc>
        <w:tc>
          <w:tcPr>
            <w:tcW w:w="2371" w:type="dxa"/>
            <w:tcBorders>
              <w:top w:val="nil"/>
              <w:left w:val="nil"/>
              <w:bottom w:val="single" w:sz="4" w:space="0" w:color="auto"/>
              <w:right w:val="single" w:sz="4" w:space="0" w:color="auto"/>
            </w:tcBorders>
            <w:shd w:val="clear" w:color="auto" w:fill="auto"/>
            <w:noWrap/>
            <w:vAlign w:val="bottom"/>
            <w:hideMark/>
          </w:tcPr>
          <w:p w14:paraId="316A5F7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DEUDORES POR ANTICIPOS DE LA TESORERÍA</w:t>
            </w:r>
          </w:p>
        </w:tc>
        <w:tc>
          <w:tcPr>
            <w:tcW w:w="980" w:type="dxa"/>
            <w:tcBorders>
              <w:top w:val="nil"/>
              <w:left w:val="nil"/>
              <w:bottom w:val="single" w:sz="4" w:space="0" w:color="auto"/>
              <w:right w:val="single" w:sz="4" w:space="0" w:color="auto"/>
            </w:tcBorders>
            <w:shd w:val="clear" w:color="auto" w:fill="auto"/>
            <w:noWrap/>
            <w:vAlign w:val="bottom"/>
            <w:hideMark/>
          </w:tcPr>
          <w:p w14:paraId="58DC190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858,540.26</w:t>
            </w:r>
          </w:p>
        </w:tc>
        <w:tc>
          <w:tcPr>
            <w:tcW w:w="907" w:type="dxa"/>
            <w:tcBorders>
              <w:top w:val="nil"/>
              <w:left w:val="nil"/>
              <w:bottom w:val="single" w:sz="4" w:space="0" w:color="auto"/>
              <w:right w:val="single" w:sz="4" w:space="0" w:color="auto"/>
            </w:tcBorders>
            <w:shd w:val="clear" w:color="auto" w:fill="auto"/>
            <w:noWrap/>
            <w:vAlign w:val="bottom"/>
            <w:hideMark/>
          </w:tcPr>
          <w:p w14:paraId="0EB8735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12,059.41</w:t>
            </w:r>
          </w:p>
        </w:tc>
        <w:tc>
          <w:tcPr>
            <w:tcW w:w="907" w:type="dxa"/>
            <w:tcBorders>
              <w:top w:val="nil"/>
              <w:left w:val="nil"/>
              <w:bottom w:val="single" w:sz="4" w:space="0" w:color="auto"/>
              <w:right w:val="single" w:sz="4" w:space="0" w:color="auto"/>
            </w:tcBorders>
            <w:shd w:val="clear" w:color="auto" w:fill="auto"/>
            <w:noWrap/>
            <w:vAlign w:val="bottom"/>
            <w:hideMark/>
          </w:tcPr>
          <w:p w14:paraId="552C9B2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-10,238.48</w:t>
            </w:r>
          </w:p>
        </w:tc>
        <w:tc>
          <w:tcPr>
            <w:tcW w:w="797" w:type="dxa"/>
            <w:tcBorders>
              <w:top w:val="nil"/>
              <w:left w:val="nil"/>
              <w:bottom w:val="single" w:sz="4" w:space="0" w:color="auto"/>
              <w:right w:val="single" w:sz="4" w:space="0" w:color="auto"/>
            </w:tcBorders>
            <w:shd w:val="clear" w:color="auto" w:fill="auto"/>
            <w:noWrap/>
            <w:vAlign w:val="bottom"/>
            <w:hideMark/>
          </w:tcPr>
          <w:p w14:paraId="2B481D6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9,218.90</w:t>
            </w:r>
          </w:p>
        </w:tc>
        <w:tc>
          <w:tcPr>
            <w:tcW w:w="907" w:type="dxa"/>
            <w:tcBorders>
              <w:top w:val="nil"/>
              <w:left w:val="nil"/>
              <w:bottom w:val="single" w:sz="4" w:space="0" w:color="auto"/>
              <w:right w:val="single" w:sz="4" w:space="0" w:color="auto"/>
            </w:tcBorders>
            <w:shd w:val="clear" w:color="auto" w:fill="auto"/>
            <w:noWrap/>
            <w:vAlign w:val="bottom"/>
            <w:hideMark/>
          </w:tcPr>
          <w:p w14:paraId="089BC44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70.57</w:t>
            </w:r>
          </w:p>
        </w:tc>
        <w:tc>
          <w:tcPr>
            <w:tcW w:w="797" w:type="dxa"/>
            <w:tcBorders>
              <w:top w:val="nil"/>
              <w:left w:val="nil"/>
              <w:bottom w:val="single" w:sz="4" w:space="0" w:color="auto"/>
              <w:right w:val="single" w:sz="4" w:space="0" w:color="auto"/>
            </w:tcBorders>
            <w:shd w:val="clear" w:color="auto" w:fill="auto"/>
            <w:noWrap/>
            <w:vAlign w:val="bottom"/>
            <w:hideMark/>
          </w:tcPr>
          <w:p w14:paraId="5AC6319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-2,784.39</w:t>
            </w:r>
          </w:p>
        </w:tc>
        <w:tc>
          <w:tcPr>
            <w:tcW w:w="980" w:type="dxa"/>
            <w:tcBorders>
              <w:top w:val="nil"/>
              <w:left w:val="nil"/>
              <w:bottom w:val="single" w:sz="4" w:space="0" w:color="auto"/>
              <w:right w:val="single" w:sz="4" w:space="0" w:color="auto"/>
            </w:tcBorders>
            <w:shd w:val="clear" w:color="auto" w:fill="auto"/>
            <w:noWrap/>
            <w:vAlign w:val="bottom"/>
            <w:hideMark/>
          </w:tcPr>
          <w:p w14:paraId="006A08A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866,866.27</w:t>
            </w:r>
          </w:p>
        </w:tc>
        <w:tc>
          <w:tcPr>
            <w:tcW w:w="1115" w:type="dxa"/>
            <w:tcBorders>
              <w:top w:val="nil"/>
              <w:left w:val="nil"/>
              <w:bottom w:val="single" w:sz="4" w:space="0" w:color="auto"/>
              <w:right w:val="single" w:sz="4" w:space="0" w:color="auto"/>
            </w:tcBorders>
            <w:shd w:val="clear" w:color="auto" w:fill="auto"/>
            <w:noWrap/>
            <w:vAlign w:val="bottom"/>
            <w:hideMark/>
          </w:tcPr>
          <w:p w14:paraId="7EDA1C5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8,326.01</w:t>
            </w:r>
          </w:p>
        </w:tc>
      </w:tr>
      <w:tr w:rsidR="00181541" w:rsidRPr="00181541" w14:paraId="0D29F51D"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48F7A9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7F5EAB5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 CORTO PLAZO</w:t>
            </w:r>
          </w:p>
        </w:tc>
        <w:tc>
          <w:tcPr>
            <w:tcW w:w="980" w:type="dxa"/>
            <w:tcBorders>
              <w:top w:val="nil"/>
              <w:left w:val="nil"/>
              <w:bottom w:val="single" w:sz="4" w:space="0" w:color="auto"/>
              <w:right w:val="single" w:sz="4" w:space="0" w:color="auto"/>
            </w:tcBorders>
            <w:shd w:val="clear" w:color="auto" w:fill="auto"/>
            <w:noWrap/>
            <w:vAlign w:val="bottom"/>
            <w:hideMark/>
          </w:tcPr>
          <w:p w14:paraId="6DE073E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6CA9D5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603C0C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907F49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13E9A8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9BAC87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3DA9698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27413F6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9FA356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DAD10D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1.1.2.5.5</w:t>
            </w:r>
          </w:p>
        </w:tc>
        <w:tc>
          <w:tcPr>
            <w:tcW w:w="2371" w:type="dxa"/>
            <w:tcBorders>
              <w:top w:val="nil"/>
              <w:left w:val="nil"/>
              <w:bottom w:val="single" w:sz="4" w:space="0" w:color="auto"/>
              <w:right w:val="single" w:sz="4" w:space="0" w:color="auto"/>
            </w:tcBorders>
            <w:shd w:val="clear" w:color="auto" w:fill="auto"/>
            <w:noWrap/>
            <w:vAlign w:val="bottom"/>
            <w:hideMark/>
          </w:tcPr>
          <w:p w14:paraId="136B972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SUBSIDIO AL EMPLEO</w:t>
            </w:r>
          </w:p>
        </w:tc>
        <w:tc>
          <w:tcPr>
            <w:tcW w:w="980" w:type="dxa"/>
            <w:tcBorders>
              <w:top w:val="nil"/>
              <w:left w:val="nil"/>
              <w:bottom w:val="single" w:sz="4" w:space="0" w:color="auto"/>
              <w:right w:val="single" w:sz="4" w:space="0" w:color="auto"/>
            </w:tcBorders>
            <w:shd w:val="clear" w:color="auto" w:fill="auto"/>
            <w:noWrap/>
            <w:vAlign w:val="bottom"/>
            <w:hideMark/>
          </w:tcPr>
          <w:p w14:paraId="219313A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-0.02</w:t>
            </w:r>
          </w:p>
        </w:tc>
        <w:tc>
          <w:tcPr>
            <w:tcW w:w="907" w:type="dxa"/>
            <w:tcBorders>
              <w:top w:val="nil"/>
              <w:left w:val="nil"/>
              <w:bottom w:val="single" w:sz="4" w:space="0" w:color="auto"/>
              <w:right w:val="single" w:sz="4" w:space="0" w:color="auto"/>
            </w:tcBorders>
            <w:shd w:val="clear" w:color="auto" w:fill="auto"/>
            <w:noWrap/>
            <w:vAlign w:val="bottom"/>
            <w:hideMark/>
          </w:tcPr>
          <w:p w14:paraId="2265CF0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6C30A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388890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7FD05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0C59EB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867430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-0.02</w:t>
            </w:r>
          </w:p>
        </w:tc>
        <w:tc>
          <w:tcPr>
            <w:tcW w:w="1115" w:type="dxa"/>
            <w:tcBorders>
              <w:top w:val="nil"/>
              <w:left w:val="nil"/>
              <w:bottom w:val="single" w:sz="4" w:space="0" w:color="auto"/>
              <w:right w:val="single" w:sz="4" w:space="0" w:color="auto"/>
            </w:tcBorders>
            <w:shd w:val="clear" w:color="auto" w:fill="auto"/>
            <w:noWrap/>
            <w:vAlign w:val="bottom"/>
            <w:hideMark/>
          </w:tcPr>
          <w:p w14:paraId="0C82336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DEF2C9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EDEB0F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1.1.2.5.6</w:t>
            </w:r>
          </w:p>
        </w:tc>
        <w:tc>
          <w:tcPr>
            <w:tcW w:w="2371" w:type="dxa"/>
            <w:tcBorders>
              <w:top w:val="nil"/>
              <w:left w:val="nil"/>
              <w:bottom w:val="single" w:sz="4" w:space="0" w:color="auto"/>
              <w:right w:val="single" w:sz="4" w:space="0" w:color="auto"/>
            </w:tcBorders>
            <w:shd w:val="clear" w:color="auto" w:fill="auto"/>
            <w:noWrap/>
            <w:vAlign w:val="bottom"/>
            <w:hideMark/>
          </w:tcPr>
          <w:p w14:paraId="1037CEC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IVA ACREDITABLE PAGADO</w:t>
            </w:r>
          </w:p>
        </w:tc>
        <w:tc>
          <w:tcPr>
            <w:tcW w:w="980" w:type="dxa"/>
            <w:tcBorders>
              <w:top w:val="nil"/>
              <w:left w:val="nil"/>
              <w:bottom w:val="single" w:sz="4" w:space="0" w:color="auto"/>
              <w:right w:val="single" w:sz="4" w:space="0" w:color="auto"/>
            </w:tcBorders>
            <w:shd w:val="clear" w:color="auto" w:fill="auto"/>
            <w:noWrap/>
            <w:vAlign w:val="bottom"/>
            <w:hideMark/>
          </w:tcPr>
          <w:p w14:paraId="480429A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108,891.72</w:t>
            </w:r>
          </w:p>
        </w:tc>
        <w:tc>
          <w:tcPr>
            <w:tcW w:w="907" w:type="dxa"/>
            <w:tcBorders>
              <w:top w:val="nil"/>
              <w:left w:val="nil"/>
              <w:bottom w:val="single" w:sz="4" w:space="0" w:color="auto"/>
              <w:right w:val="single" w:sz="4" w:space="0" w:color="auto"/>
            </w:tcBorders>
            <w:shd w:val="clear" w:color="auto" w:fill="auto"/>
            <w:noWrap/>
            <w:vAlign w:val="bottom"/>
            <w:hideMark/>
          </w:tcPr>
          <w:p w14:paraId="62BE5CC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BF952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455.86</w:t>
            </w:r>
          </w:p>
        </w:tc>
        <w:tc>
          <w:tcPr>
            <w:tcW w:w="797" w:type="dxa"/>
            <w:tcBorders>
              <w:top w:val="nil"/>
              <w:left w:val="nil"/>
              <w:bottom w:val="single" w:sz="4" w:space="0" w:color="auto"/>
              <w:right w:val="single" w:sz="4" w:space="0" w:color="auto"/>
            </w:tcBorders>
            <w:shd w:val="clear" w:color="auto" w:fill="auto"/>
            <w:noWrap/>
            <w:vAlign w:val="bottom"/>
            <w:hideMark/>
          </w:tcPr>
          <w:p w14:paraId="66E656C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-455.86</w:t>
            </w:r>
          </w:p>
        </w:tc>
        <w:tc>
          <w:tcPr>
            <w:tcW w:w="907" w:type="dxa"/>
            <w:tcBorders>
              <w:top w:val="nil"/>
              <w:left w:val="nil"/>
              <w:bottom w:val="single" w:sz="4" w:space="0" w:color="auto"/>
              <w:right w:val="single" w:sz="4" w:space="0" w:color="auto"/>
            </w:tcBorders>
            <w:shd w:val="clear" w:color="auto" w:fill="auto"/>
            <w:noWrap/>
            <w:vAlign w:val="bottom"/>
            <w:hideMark/>
          </w:tcPr>
          <w:p w14:paraId="2D9CABA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E72BDF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2EEE72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108,891.72</w:t>
            </w:r>
          </w:p>
        </w:tc>
        <w:tc>
          <w:tcPr>
            <w:tcW w:w="1115" w:type="dxa"/>
            <w:tcBorders>
              <w:top w:val="nil"/>
              <w:left w:val="nil"/>
              <w:bottom w:val="single" w:sz="4" w:space="0" w:color="auto"/>
              <w:right w:val="single" w:sz="4" w:space="0" w:color="auto"/>
            </w:tcBorders>
            <w:shd w:val="clear" w:color="auto" w:fill="auto"/>
            <w:noWrap/>
            <w:vAlign w:val="bottom"/>
            <w:hideMark/>
          </w:tcPr>
          <w:p w14:paraId="62269A0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17C95B6"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B8DC1D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1.1.2.5.7</w:t>
            </w:r>
          </w:p>
        </w:tc>
        <w:tc>
          <w:tcPr>
            <w:tcW w:w="2371" w:type="dxa"/>
            <w:tcBorders>
              <w:top w:val="nil"/>
              <w:left w:val="nil"/>
              <w:bottom w:val="single" w:sz="4" w:space="0" w:color="auto"/>
              <w:right w:val="single" w:sz="4" w:space="0" w:color="auto"/>
            </w:tcBorders>
            <w:shd w:val="clear" w:color="auto" w:fill="auto"/>
            <w:noWrap/>
            <w:vAlign w:val="bottom"/>
            <w:hideMark/>
          </w:tcPr>
          <w:p w14:paraId="6851549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IVA ACREDITABLE PENDIENTE DE PAGO</w:t>
            </w:r>
          </w:p>
        </w:tc>
        <w:tc>
          <w:tcPr>
            <w:tcW w:w="980" w:type="dxa"/>
            <w:tcBorders>
              <w:top w:val="nil"/>
              <w:left w:val="nil"/>
              <w:bottom w:val="single" w:sz="4" w:space="0" w:color="auto"/>
              <w:right w:val="single" w:sz="4" w:space="0" w:color="auto"/>
            </w:tcBorders>
            <w:shd w:val="clear" w:color="auto" w:fill="auto"/>
            <w:noWrap/>
            <w:vAlign w:val="bottom"/>
            <w:hideMark/>
          </w:tcPr>
          <w:p w14:paraId="132784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749,648.56</w:t>
            </w:r>
          </w:p>
        </w:tc>
        <w:tc>
          <w:tcPr>
            <w:tcW w:w="907" w:type="dxa"/>
            <w:tcBorders>
              <w:top w:val="nil"/>
              <w:left w:val="nil"/>
              <w:bottom w:val="single" w:sz="4" w:space="0" w:color="auto"/>
              <w:right w:val="single" w:sz="4" w:space="0" w:color="auto"/>
            </w:tcBorders>
            <w:shd w:val="clear" w:color="auto" w:fill="auto"/>
            <w:noWrap/>
            <w:vAlign w:val="bottom"/>
            <w:hideMark/>
          </w:tcPr>
          <w:p w14:paraId="6E10BD7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12,059.41</w:t>
            </w:r>
          </w:p>
        </w:tc>
        <w:tc>
          <w:tcPr>
            <w:tcW w:w="907" w:type="dxa"/>
            <w:tcBorders>
              <w:top w:val="nil"/>
              <w:left w:val="nil"/>
              <w:bottom w:val="single" w:sz="4" w:space="0" w:color="auto"/>
              <w:right w:val="single" w:sz="4" w:space="0" w:color="auto"/>
            </w:tcBorders>
            <w:shd w:val="clear" w:color="auto" w:fill="auto"/>
            <w:noWrap/>
            <w:vAlign w:val="bottom"/>
            <w:hideMark/>
          </w:tcPr>
          <w:p w14:paraId="1342477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-10,694.34</w:t>
            </w:r>
          </w:p>
        </w:tc>
        <w:tc>
          <w:tcPr>
            <w:tcW w:w="797" w:type="dxa"/>
            <w:tcBorders>
              <w:top w:val="nil"/>
              <w:left w:val="nil"/>
              <w:bottom w:val="single" w:sz="4" w:space="0" w:color="auto"/>
              <w:right w:val="single" w:sz="4" w:space="0" w:color="auto"/>
            </w:tcBorders>
            <w:shd w:val="clear" w:color="auto" w:fill="auto"/>
            <w:noWrap/>
            <w:vAlign w:val="bottom"/>
            <w:hideMark/>
          </w:tcPr>
          <w:p w14:paraId="70BC7F2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9,674.76</w:t>
            </w:r>
          </w:p>
        </w:tc>
        <w:tc>
          <w:tcPr>
            <w:tcW w:w="907" w:type="dxa"/>
            <w:tcBorders>
              <w:top w:val="nil"/>
              <w:left w:val="nil"/>
              <w:bottom w:val="single" w:sz="4" w:space="0" w:color="auto"/>
              <w:right w:val="single" w:sz="4" w:space="0" w:color="auto"/>
            </w:tcBorders>
            <w:shd w:val="clear" w:color="auto" w:fill="auto"/>
            <w:noWrap/>
            <w:vAlign w:val="bottom"/>
            <w:hideMark/>
          </w:tcPr>
          <w:p w14:paraId="0A674D6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70.57</w:t>
            </w:r>
          </w:p>
        </w:tc>
        <w:tc>
          <w:tcPr>
            <w:tcW w:w="797" w:type="dxa"/>
            <w:tcBorders>
              <w:top w:val="nil"/>
              <w:left w:val="nil"/>
              <w:bottom w:val="single" w:sz="4" w:space="0" w:color="auto"/>
              <w:right w:val="single" w:sz="4" w:space="0" w:color="auto"/>
            </w:tcBorders>
            <w:shd w:val="clear" w:color="auto" w:fill="auto"/>
            <w:noWrap/>
            <w:vAlign w:val="bottom"/>
            <w:hideMark/>
          </w:tcPr>
          <w:p w14:paraId="3811CF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-2,784.39</w:t>
            </w:r>
          </w:p>
        </w:tc>
        <w:tc>
          <w:tcPr>
            <w:tcW w:w="980" w:type="dxa"/>
            <w:tcBorders>
              <w:top w:val="nil"/>
              <w:left w:val="nil"/>
              <w:bottom w:val="single" w:sz="4" w:space="0" w:color="auto"/>
              <w:right w:val="single" w:sz="4" w:space="0" w:color="auto"/>
            </w:tcBorders>
            <w:shd w:val="clear" w:color="auto" w:fill="auto"/>
            <w:noWrap/>
            <w:vAlign w:val="bottom"/>
            <w:hideMark/>
          </w:tcPr>
          <w:p w14:paraId="1E5ABB7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757,974.57</w:t>
            </w:r>
          </w:p>
        </w:tc>
        <w:tc>
          <w:tcPr>
            <w:tcW w:w="1115" w:type="dxa"/>
            <w:tcBorders>
              <w:top w:val="nil"/>
              <w:left w:val="nil"/>
              <w:bottom w:val="single" w:sz="4" w:space="0" w:color="auto"/>
              <w:right w:val="single" w:sz="4" w:space="0" w:color="auto"/>
            </w:tcBorders>
            <w:shd w:val="clear" w:color="auto" w:fill="auto"/>
            <w:noWrap/>
            <w:vAlign w:val="bottom"/>
            <w:hideMark/>
          </w:tcPr>
          <w:p w14:paraId="19D73E4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8,326.01</w:t>
            </w:r>
          </w:p>
        </w:tc>
      </w:tr>
      <w:tr w:rsidR="00181541" w:rsidRPr="00181541" w14:paraId="7108272D"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3884D3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1.1.2.6</w:t>
            </w:r>
          </w:p>
        </w:tc>
        <w:tc>
          <w:tcPr>
            <w:tcW w:w="2371" w:type="dxa"/>
            <w:tcBorders>
              <w:top w:val="nil"/>
              <w:left w:val="nil"/>
              <w:bottom w:val="single" w:sz="4" w:space="0" w:color="auto"/>
              <w:right w:val="single" w:sz="4" w:space="0" w:color="auto"/>
            </w:tcBorders>
            <w:shd w:val="clear" w:color="auto" w:fill="auto"/>
            <w:noWrap/>
            <w:vAlign w:val="bottom"/>
            <w:hideMark/>
          </w:tcPr>
          <w:p w14:paraId="2F08338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PRÉSTAMOS OTORGADOS A CORTO PLAZO</w:t>
            </w:r>
          </w:p>
        </w:tc>
        <w:tc>
          <w:tcPr>
            <w:tcW w:w="980" w:type="dxa"/>
            <w:tcBorders>
              <w:top w:val="nil"/>
              <w:left w:val="nil"/>
              <w:bottom w:val="single" w:sz="4" w:space="0" w:color="auto"/>
              <w:right w:val="single" w:sz="4" w:space="0" w:color="auto"/>
            </w:tcBorders>
            <w:shd w:val="clear" w:color="auto" w:fill="auto"/>
            <w:noWrap/>
            <w:vAlign w:val="bottom"/>
            <w:hideMark/>
          </w:tcPr>
          <w:p w14:paraId="68AE242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907" w:type="dxa"/>
            <w:tcBorders>
              <w:top w:val="nil"/>
              <w:left w:val="nil"/>
              <w:bottom w:val="single" w:sz="4" w:space="0" w:color="auto"/>
              <w:right w:val="single" w:sz="4" w:space="0" w:color="auto"/>
            </w:tcBorders>
            <w:shd w:val="clear" w:color="auto" w:fill="auto"/>
            <w:noWrap/>
            <w:vAlign w:val="bottom"/>
            <w:hideMark/>
          </w:tcPr>
          <w:p w14:paraId="7BAEB38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82A32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5DDB7D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5E2CC7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8CB83E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290A42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1115" w:type="dxa"/>
            <w:tcBorders>
              <w:top w:val="nil"/>
              <w:left w:val="nil"/>
              <w:bottom w:val="single" w:sz="4" w:space="0" w:color="auto"/>
              <w:right w:val="single" w:sz="4" w:space="0" w:color="auto"/>
            </w:tcBorders>
            <w:shd w:val="clear" w:color="auto" w:fill="auto"/>
            <w:noWrap/>
            <w:vAlign w:val="bottom"/>
            <w:hideMark/>
          </w:tcPr>
          <w:p w14:paraId="01F6B84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05C56F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0D3E0B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1.1.2.6.1</w:t>
            </w:r>
          </w:p>
        </w:tc>
        <w:tc>
          <w:tcPr>
            <w:tcW w:w="2371" w:type="dxa"/>
            <w:tcBorders>
              <w:top w:val="nil"/>
              <w:left w:val="nil"/>
              <w:bottom w:val="single" w:sz="4" w:space="0" w:color="auto"/>
              <w:right w:val="single" w:sz="4" w:space="0" w:color="auto"/>
            </w:tcBorders>
            <w:shd w:val="clear" w:color="auto" w:fill="auto"/>
            <w:noWrap/>
            <w:vAlign w:val="bottom"/>
            <w:hideMark/>
          </w:tcPr>
          <w:p w14:paraId="3B60393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PRESTAMOS PERSONALES</w:t>
            </w:r>
          </w:p>
        </w:tc>
        <w:tc>
          <w:tcPr>
            <w:tcW w:w="980" w:type="dxa"/>
            <w:tcBorders>
              <w:top w:val="nil"/>
              <w:left w:val="nil"/>
              <w:bottom w:val="single" w:sz="4" w:space="0" w:color="auto"/>
              <w:right w:val="single" w:sz="4" w:space="0" w:color="auto"/>
            </w:tcBorders>
            <w:shd w:val="clear" w:color="auto" w:fill="auto"/>
            <w:noWrap/>
            <w:vAlign w:val="bottom"/>
            <w:hideMark/>
          </w:tcPr>
          <w:p w14:paraId="758025C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907" w:type="dxa"/>
            <w:tcBorders>
              <w:top w:val="nil"/>
              <w:left w:val="nil"/>
              <w:bottom w:val="single" w:sz="4" w:space="0" w:color="auto"/>
              <w:right w:val="single" w:sz="4" w:space="0" w:color="auto"/>
            </w:tcBorders>
            <w:shd w:val="clear" w:color="auto" w:fill="auto"/>
            <w:noWrap/>
            <w:vAlign w:val="bottom"/>
            <w:hideMark/>
          </w:tcPr>
          <w:p w14:paraId="50356C7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C8E640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DA10C4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660090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D4755A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74AD575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1115" w:type="dxa"/>
            <w:tcBorders>
              <w:top w:val="nil"/>
              <w:left w:val="nil"/>
              <w:bottom w:val="single" w:sz="4" w:space="0" w:color="auto"/>
              <w:right w:val="single" w:sz="4" w:space="0" w:color="auto"/>
            </w:tcBorders>
            <w:shd w:val="clear" w:color="auto" w:fill="auto"/>
            <w:noWrap/>
            <w:vAlign w:val="bottom"/>
            <w:hideMark/>
          </w:tcPr>
          <w:p w14:paraId="38FC412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78247A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18083B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1.1.2.6.1.4</w:t>
            </w:r>
          </w:p>
        </w:tc>
        <w:tc>
          <w:tcPr>
            <w:tcW w:w="2371" w:type="dxa"/>
            <w:tcBorders>
              <w:top w:val="nil"/>
              <w:left w:val="nil"/>
              <w:bottom w:val="single" w:sz="4" w:space="0" w:color="auto"/>
              <w:right w:val="single" w:sz="4" w:space="0" w:color="auto"/>
            </w:tcBorders>
            <w:shd w:val="clear" w:color="auto" w:fill="auto"/>
            <w:noWrap/>
            <w:vAlign w:val="bottom"/>
            <w:hideMark/>
          </w:tcPr>
          <w:p w14:paraId="2A48E7D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2020 DEUDORES FUNCIONARIOS Y EMPLEADOS</w:t>
            </w:r>
          </w:p>
        </w:tc>
        <w:tc>
          <w:tcPr>
            <w:tcW w:w="980" w:type="dxa"/>
            <w:tcBorders>
              <w:top w:val="nil"/>
              <w:left w:val="nil"/>
              <w:bottom w:val="single" w:sz="4" w:space="0" w:color="auto"/>
              <w:right w:val="single" w:sz="4" w:space="0" w:color="auto"/>
            </w:tcBorders>
            <w:shd w:val="clear" w:color="auto" w:fill="auto"/>
            <w:noWrap/>
            <w:vAlign w:val="bottom"/>
            <w:hideMark/>
          </w:tcPr>
          <w:p w14:paraId="49F38C2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907" w:type="dxa"/>
            <w:tcBorders>
              <w:top w:val="nil"/>
              <w:left w:val="nil"/>
              <w:bottom w:val="single" w:sz="4" w:space="0" w:color="auto"/>
              <w:right w:val="single" w:sz="4" w:space="0" w:color="auto"/>
            </w:tcBorders>
            <w:shd w:val="clear" w:color="auto" w:fill="auto"/>
            <w:noWrap/>
            <w:vAlign w:val="bottom"/>
            <w:hideMark/>
          </w:tcPr>
          <w:p w14:paraId="1F53CA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C8A45F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FA9EF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561E07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6EE2B2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9F92CF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43,023.50</w:t>
            </w:r>
          </w:p>
        </w:tc>
        <w:tc>
          <w:tcPr>
            <w:tcW w:w="1115" w:type="dxa"/>
            <w:tcBorders>
              <w:top w:val="nil"/>
              <w:left w:val="nil"/>
              <w:bottom w:val="single" w:sz="4" w:space="0" w:color="auto"/>
              <w:right w:val="single" w:sz="4" w:space="0" w:color="auto"/>
            </w:tcBorders>
            <w:shd w:val="clear" w:color="auto" w:fill="auto"/>
            <w:noWrap/>
            <w:vAlign w:val="bottom"/>
            <w:hideMark/>
          </w:tcPr>
          <w:p w14:paraId="773DC38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C0F6E2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C032A5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1.1.2.9</w:t>
            </w:r>
          </w:p>
        </w:tc>
        <w:tc>
          <w:tcPr>
            <w:tcW w:w="2371" w:type="dxa"/>
            <w:tcBorders>
              <w:top w:val="nil"/>
              <w:left w:val="nil"/>
              <w:bottom w:val="single" w:sz="4" w:space="0" w:color="auto"/>
              <w:right w:val="single" w:sz="4" w:space="0" w:color="auto"/>
            </w:tcBorders>
            <w:shd w:val="clear" w:color="auto" w:fill="auto"/>
            <w:noWrap/>
            <w:vAlign w:val="bottom"/>
            <w:hideMark/>
          </w:tcPr>
          <w:p w14:paraId="207BCAD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OTROS DERECHOS A RECIBIR EFECTIVO O</w:t>
            </w:r>
          </w:p>
        </w:tc>
        <w:tc>
          <w:tcPr>
            <w:tcW w:w="980" w:type="dxa"/>
            <w:tcBorders>
              <w:top w:val="nil"/>
              <w:left w:val="nil"/>
              <w:bottom w:val="single" w:sz="4" w:space="0" w:color="auto"/>
              <w:right w:val="single" w:sz="4" w:space="0" w:color="auto"/>
            </w:tcBorders>
            <w:shd w:val="clear" w:color="auto" w:fill="auto"/>
            <w:noWrap/>
            <w:vAlign w:val="bottom"/>
            <w:hideMark/>
          </w:tcPr>
          <w:p w14:paraId="4822149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0.22</w:t>
            </w:r>
          </w:p>
        </w:tc>
        <w:tc>
          <w:tcPr>
            <w:tcW w:w="907" w:type="dxa"/>
            <w:tcBorders>
              <w:top w:val="nil"/>
              <w:left w:val="nil"/>
              <w:bottom w:val="single" w:sz="4" w:space="0" w:color="auto"/>
              <w:right w:val="single" w:sz="4" w:space="0" w:color="auto"/>
            </w:tcBorders>
            <w:shd w:val="clear" w:color="auto" w:fill="auto"/>
            <w:noWrap/>
            <w:vAlign w:val="bottom"/>
            <w:hideMark/>
          </w:tcPr>
          <w:p w14:paraId="5E7CC74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3F715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8FF420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3960C6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35.69</w:t>
            </w:r>
          </w:p>
        </w:tc>
        <w:tc>
          <w:tcPr>
            <w:tcW w:w="797" w:type="dxa"/>
            <w:tcBorders>
              <w:top w:val="nil"/>
              <w:left w:val="nil"/>
              <w:bottom w:val="single" w:sz="4" w:space="0" w:color="auto"/>
              <w:right w:val="single" w:sz="4" w:space="0" w:color="auto"/>
            </w:tcBorders>
            <w:shd w:val="clear" w:color="auto" w:fill="auto"/>
            <w:noWrap/>
            <w:vAlign w:val="bottom"/>
            <w:hideMark/>
          </w:tcPr>
          <w:p w14:paraId="4E665B7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7CF460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35.91</w:t>
            </w:r>
          </w:p>
        </w:tc>
        <w:tc>
          <w:tcPr>
            <w:tcW w:w="1115" w:type="dxa"/>
            <w:tcBorders>
              <w:top w:val="nil"/>
              <w:left w:val="nil"/>
              <w:bottom w:val="single" w:sz="4" w:space="0" w:color="auto"/>
              <w:right w:val="single" w:sz="4" w:space="0" w:color="auto"/>
            </w:tcBorders>
            <w:shd w:val="clear" w:color="auto" w:fill="auto"/>
            <w:noWrap/>
            <w:vAlign w:val="bottom"/>
            <w:hideMark/>
          </w:tcPr>
          <w:p w14:paraId="75BE996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35.69</w:t>
            </w:r>
          </w:p>
        </w:tc>
      </w:tr>
      <w:tr w:rsidR="00181541" w:rsidRPr="00181541" w14:paraId="5EFB2F77"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7021D3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5726DC2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EQUIVALENTES A CORTO PLAZO</w:t>
            </w:r>
          </w:p>
        </w:tc>
        <w:tc>
          <w:tcPr>
            <w:tcW w:w="980" w:type="dxa"/>
            <w:tcBorders>
              <w:top w:val="nil"/>
              <w:left w:val="nil"/>
              <w:bottom w:val="single" w:sz="4" w:space="0" w:color="auto"/>
              <w:right w:val="single" w:sz="4" w:space="0" w:color="auto"/>
            </w:tcBorders>
            <w:shd w:val="clear" w:color="auto" w:fill="auto"/>
            <w:noWrap/>
            <w:vAlign w:val="bottom"/>
            <w:hideMark/>
          </w:tcPr>
          <w:p w14:paraId="08D7DD7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C5710C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32B0B7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562B88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74E020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6B0076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1A17E95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22602F1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DC4D76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558C53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1.1.2.9.1</w:t>
            </w:r>
          </w:p>
        </w:tc>
        <w:tc>
          <w:tcPr>
            <w:tcW w:w="2371" w:type="dxa"/>
            <w:tcBorders>
              <w:top w:val="nil"/>
              <w:left w:val="nil"/>
              <w:bottom w:val="single" w:sz="4" w:space="0" w:color="auto"/>
              <w:right w:val="single" w:sz="4" w:space="0" w:color="auto"/>
            </w:tcBorders>
            <w:shd w:val="clear" w:color="auto" w:fill="auto"/>
            <w:noWrap/>
            <w:vAlign w:val="bottom"/>
            <w:hideMark/>
          </w:tcPr>
          <w:p w14:paraId="1992B8C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SUBSIDIO AL EMPLEO</w:t>
            </w:r>
          </w:p>
        </w:tc>
        <w:tc>
          <w:tcPr>
            <w:tcW w:w="980" w:type="dxa"/>
            <w:tcBorders>
              <w:top w:val="nil"/>
              <w:left w:val="nil"/>
              <w:bottom w:val="single" w:sz="4" w:space="0" w:color="auto"/>
              <w:right w:val="single" w:sz="4" w:space="0" w:color="auto"/>
            </w:tcBorders>
            <w:shd w:val="clear" w:color="auto" w:fill="auto"/>
            <w:noWrap/>
            <w:vAlign w:val="bottom"/>
            <w:hideMark/>
          </w:tcPr>
          <w:p w14:paraId="2CC796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0.22</w:t>
            </w:r>
          </w:p>
        </w:tc>
        <w:tc>
          <w:tcPr>
            <w:tcW w:w="907" w:type="dxa"/>
            <w:tcBorders>
              <w:top w:val="nil"/>
              <w:left w:val="nil"/>
              <w:bottom w:val="single" w:sz="4" w:space="0" w:color="auto"/>
              <w:right w:val="single" w:sz="4" w:space="0" w:color="auto"/>
            </w:tcBorders>
            <w:shd w:val="clear" w:color="auto" w:fill="auto"/>
            <w:noWrap/>
            <w:vAlign w:val="bottom"/>
            <w:hideMark/>
          </w:tcPr>
          <w:p w14:paraId="7FE23E7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58352E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A0FD1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BF1025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35.69</w:t>
            </w:r>
          </w:p>
        </w:tc>
        <w:tc>
          <w:tcPr>
            <w:tcW w:w="797" w:type="dxa"/>
            <w:tcBorders>
              <w:top w:val="nil"/>
              <w:left w:val="nil"/>
              <w:bottom w:val="single" w:sz="4" w:space="0" w:color="auto"/>
              <w:right w:val="single" w:sz="4" w:space="0" w:color="auto"/>
            </w:tcBorders>
            <w:shd w:val="clear" w:color="auto" w:fill="auto"/>
            <w:noWrap/>
            <w:vAlign w:val="bottom"/>
            <w:hideMark/>
          </w:tcPr>
          <w:p w14:paraId="37F46F8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768057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35.91</w:t>
            </w:r>
          </w:p>
        </w:tc>
        <w:tc>
          <w:tcPr>
            <w:tcW w:w="1115" w:type="dxa"/>
            <w:tcBorders>
              <w:top w:val="nil"/>
              <w:left w:val="nil"/>
              <w:bottom w:val="single" w:sz="4" w:space="0" w:color="auto"/>
              <w:right w:val="single" w:sz="4" w:space="0" w:color="auto"/>
            </w:tcBorders>
            <w:shd w:val="clear" w:color="auto" w:fill="auto"/>
            <w:noWrap/>
            <w:vAlign w:val="bottom"/>
            <w:hideMark/>
          </w:tcPr>
          <w:p w14:paraId="2CA62AC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35.69</w:t>
            </w:r>
          </w:p>
        </w:tc>
      </w:tr>
      <w:tr w:rsidR="00181541" w:rsidRPr="00181541" w14:paraId="7E62856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387AD7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1.1.3</w:t>
            </w:r>
          </w:p>
        </w:tc>
        <w:tc>
          <w:tcPr>
            <w:tcW w:w="2371" w:type="dxa"/>
            <w:tcBorders>
              <w:top w:val="nil"/>
              <w:left w:val="nil"/>
              <w:bottom w:val="single" w:sz="4" w:space="0" w:color="auto"/>
              <w:right w:val="single" w:sz="4" w:space="0" w:color="auto"/>
            </w:tcBorders>
            <w:shd w:val="clear" w:color="auto" w:fill="auto"/>
            <w:noWrap/>
            <w:vAlign w:val="bottom"/>
            <w:hideMark/>
          </w:tcPr>
          <w:p w14:paraId="0715454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DERECHOS A RECIBIR BIENES O SERVICIOS</w:t>
            </w:r>
          </w:p>
        </w:tc>
        <w:tc>
          <w:tcPr>
            <w:tcW w:w="980" w:type="dxa"/>
            <w:tcBorders>
              <w:top w:val="nil"/>
              <w:left w:val="nil"/>
              <w:bottom w:val="single" w:sz="4" w:space="0" w:color="auto"/>
              <w:right w:val="single" w:sz="4" w:space="0" w:color="auto"/>
            </w:tcBorders>
            <w:shd w:val="clear" w:color="auto" w:fill="auto"/>
            <w:noWrap/>
            <w:vAlign w:val="bottom"/>
            <w:hideMark/>
          </w:tcPr>
          <w:p w14:paraId="560F995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969.6</w:t>
            </w:r>
          </w:p>
        </w:tc>
        <w:tc>
          <w:tcPr>
            <w:tcW w:w="907" w:type="dxa"/>
            <w:tcBorders>
              <w:top w:val="nil"/>
              <w:left w:val="nil"/>
              <w:bottom w:val="single" w:sz="4" w:space="0" w:color="auto"/>
              <w:right w:val="single" w:sz="4" w:space="0" w:color="auto"/>
            </w:tcBorders>
            <w:shd w:val="clear" w:color="auto" w:fill="auto"/>
            <w:noWrap/>
            <w:vAlign w:val="bottom"/>
            <w:hideMark/>
          </w:tcPr>
          <w:p w14:paraId="2F7ABC0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316.36</w:t>
            </w:r>
          </w:p>
        </w:tc>
        <w:tc>
          <w:tcPr>
            <w:tcW w:w="907" w:type="dxa"/>
            <w:tcBorders>
              <w:top w:val="nil"/>
              <w:left w:val="nil"/>
              <w:bottom w:val="single" w:sz="4" w:space="0" w:color="auto"/>
              <w:right w:val="single" w:sz="4" w:space="0" w:color="auto"/>
            </w:tcBorders>
            <w:shd w:val="clear" w:color="auto" w:fill="auto"/>
            <w:noWrap/>
            <w:vAlign w:val="bottom"/>
            <w:hideMark/>
          </w:tcPr>
          <w:p w14:paraId="128C4A7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B1061C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w:t>
            </w:r>
          </w:p>
        </w:tc>
        <w:tc>
          <w:tcPr>
            <w:tcW w:w="907" w:type="dxa"/>
            <w:tcBorders>
              <w:top w:val="nil"/>
              <w:left w:val="nil"/>
              <w:bottom w:val="single" w:sz="4" w:space="0" w:color="auto"/>
              <w:right w:val="single" w:sz="4" w:space="0" w:color="auto"/>
            </w:tcBorders>
            <w:shd w:val="clear" w:color="auto" w:fill="auto"/>
            <w:noWrap/>
            <w:vAlign w:val="bottom"/>
            <w:hideMark/>
          </w:tcPr>
          <w:p w14:paraId="2E833C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BBD589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29FCEC2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1,315.96</w:t>
            </w:r>
          </w:p>
        </w:tc>
        <w:tc>
          <w:tcPr>
            <w:tcW w:w="1115" w:type="dxa"/>
            <w:tcBorders>
              <w:top w:val="nil"/>
              <w:left w:val="nil"/>
              <w:bottom w:val="single" w:sz="4" w:space="0" w:color="auto"/>
              <w:right w:val="single" w:sz="4" w:space="0" w:color="auto"/>
            </w:tcBorders>
            <w:shd w:val="clear" w:color="auto" w:fill="auto"/>
            <w:noWrap/>
            <w:vAlign w:val="bottom"/>
            <w:hideMark/>
          </w:tcPr>
          <w:p w14:paraId="66FC76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346.36</w:t>
            </w:r>
          </w:p>
        </w:tc>
      </w:tr>
      <w:tr w:rsidR="00181541" w:rsidRPr="00181541" w14:paraId="04A945A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4A461C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1.1.3.1</w:t>
            </w:r>
          </w:p>
        </w:tc>
        <w:tc>
          <w:tcPr>
            <w:tcW w:w="2371" w:type="dxa"/>
            <w:tcBorders>
              <w:top w:val="nil"/>
              <w:left w:val="nil"/>
              <w:bottom w:val="single" w:sz="4" w:space="0" w:color="auto"/>
              <w:right w:val="single" w:sz="4" w:space="0" w:color="auto"/>
            </w:tcBorders>
            <w:shd w:val="clear" w:color="auto" w:fill="auto"/>
            <w:noWrap/>
            <w:vAlign w:val="bottom"/>
            <w:hideMark/>
          </w:tcPr>
          <w:p w14:paraId="5147493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ANTICIPO A PROVEEDORES POR ADQUISICIÓN</w:t>
            </w:r>
          </w:p>
        </w:tc>
        <w:tc>
          <w:tcPr>
            <w:tcW w:w="980" w:type="dxa"/>
            <w:tcBorders>
              <w:top w:val="nil"/>
              <w:left w:val="nil"/>
              <w:bottom w:val="single" w:sz="4" w:space="0" w:color="auto"/>
              <w:right w:val="single" w:sz="4" w:space="0" w:color="auto"/>
            </w:tcBorders>
            <w:shd w:val="clear" w:color="auto" w:fill="auto"/>
            <w:noWrap/>
            <w:vAlign w:val="bottom"/>
            <w:hideMark/>
          </w:tcPr>
          <w:p w14:paraId="36D1630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969.6</w:t>
            </w:r>
          </w:p>
        </w:tc>
        <w:tc>
          <w:tcPr>
            <w:tcW w:w="907" w:type="dxa"/>
            <w:tcBorders>
              <w:top w:val="nil"/>
              <w:left w:val="nil"/>
              <w:bottom w:val="single" w:sz="4" w:space="0" w:color="auto"/>
              <w:right w:val="single" w:sz="4" w:space="0" w:color="auto"/>
            </w:tcBorders>
            <w:shd w:val="clear" w:color="auto" w:fill="auto"/>
            <w:noWrap/>
            <w:vAlign w:val="bottom"/>
            <w:hideMark/>
          </w:tcPr>
          <w:p w14:paraId="19CFFFE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316.36</w:t>
            </w:r>
          </w:p>
        </w:tc>
        <w:tc>
          <w:tcPr>
            <w:tcW w:w="907" w:type="dxa"/>
            <w:tcBorders>
              <w:top w:val="nil"/>
              <w:left w:val="nil"/>
              <w:bottom w:val="single" w:sz="4" w:space="0" w:color="auto"/>
              <w:right w:val="single" w:sz="4" w:space="0" w:color="auto"/>
            </w:tcBorders>
            <w:shd w:val="clear" w:color="auto" w:fill="auto"/>
            <w:noWrap/>
            <w:vAlign w:val="bottom"/>
            <w:hideMark/>
          </w:tcPr>
          <w:p w14:paraId="5B98C88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F53040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w:t>
            </w:r>
          </w:p>
        </w:tc>
        <w:tc>
          <w:tcPr>
            <w:tcW w:w="907" w:type="dxa"/>
            <w:tcBorders>
              <w:top w:val="nil"/>
              <w:left w:val="nil"/>
              <w:bottom w:val="single" w:sz="4" w:space="0" w:color="auto"/>
              <w:right w:val="single" w:sz="4" w:space="0" w:color="auto"/>
            </w:tcBorders>
            <w:shd w:val="clear" w:color="auto" w:fill="auto"/>
            <w:noWrap/>
            <w:vAlign w:val="bottom"/>
            <w:hideMark/>
          </w:tcPr>
          <w:p w14:paraId="7ECE072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0F4A2F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41C51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1,315.96</w:t>
            </w:r>
          </w:p>
        </w:tc>
        <w:tc>
          <w:tcPr>
            <w:tcW w:w="1115" w:type="dxa"/>
            <w:tcBorders>
              <w:top w:val="nil"/>
              <w:left w:val="nil"/>
              <w:bottom w:val="single" w:sz="4" w:space="0" w:color="auto"/>
              <w:right w:val="single" w:sz="4" w:space="0" w:color="auto"/>
            </w:tcBorders>
            <w:shd w:val="clear" w:color="auto" w:fill="auto"/>
            <w:noWrap/>
            <w:vAlign w:val="bottom"/>
            <w:hideMark/>
          </w:tcPr>
          <w:p w14:paraId="4D6A5E1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346.36</w:t>
            </w:r>
          </w:p>
        </w:tc>
      </w:tr>
      <w:tr w:rsidR="00181541" w:rsidRPr="00181541" w14:paraId="460705F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CE18CE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23E6679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BIENES Y PRESTACIÓN DE SERV A C/ PLAZO</w:t>
            </w:r>
          </w:p>
        </w:tc>
        <w:tc>
          <w:tcPr>
            <w:tcW w:w="980" w:type="dxa"/>
            <w:tcBorders>
              <w:top w:val="nil"/>
              <w:left w:val="nil"/>
              <w:bottom w:val="single" w:sz="4" w:space="0" w:color="auto"/>
              <w:right w:val="single" w:sz="4" w:space="0" w:color="auto"/>
            </w:tcBorders>
            <w:shd w:val="clear" w:color="auto" w:fill="auto"/>
            <w:noWrap/>
            <w:vAlign w:val="bottom"/>
            <w:hideMark/>
          </w:tcPr>
          <w:p w14:paraId="5920A2D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414A2B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6B2592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313533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76C05E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62A325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6BD96CB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0F2CD5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9A05F4E"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67D6BC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1.1.3.1.4</w:t>
            </w:r>
          </w:p>
        </w:tc>
        <w:tc>
          <w:tcPr>
            <w:tcW w:w="2371" w:type="dxa"/>
            <w:tcBorders>
              <w:top w:val="nil"/>
              <w:left w:val="nil"/>
              <w:bottom w:val="single" w:sz="4" w:space="0" w:color="auto"/>
              <w:right w:val="single" w:sz="4" w:space="0" w:color="auto"/>
            </w:tcBorders>
            <w:shd w:val="clear" w:color="auto" w:fill="auto"/>
            <w:noWrap/>
            <w:vAlign w:val="bottom"/>
            <w:hideMark/>
          </w:tcPr>
          <w:p w14:paraId="649C022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2021 ANTICIPO A PROV BIENES Y SERV</w:t>
            </w:r>
          </w:p>
        </w:tc>
        <w:tc>
          <w:tcPr>
            <w:tcW w:w="980" w:type="dxa"/>
            <w:tcBorders>
              <w:top w:val="nil"/>
              <w:left w:val="nil"/>
              <w:bottom w:val="single" w:sz="4" w:space="0" w:color="auto"/>
              <w:right w:val="single" w:sz="4" w:space="0" w:color="auto"/>
            </w:tcBorders>
            <w:shd w:val="clear" w:color="auto" w:fill="auto"/>
            <w:noWrap/>
            <w:vAlign w:val="bottom"/>
            <w:hideMark/>
          </w:tcPr>
          <w:p w14:paraId="500BD56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965.6</w:t>
            </w:r>
          </w:p>
        </w:tc>
        <w:tc>
          <w:tcPr>
            <w:tcW w:w="907" w:type="dxa"/>
            <w:tcBorders>
              <w:top w:val="nil"/>
              <w:left w:val="nil"/>
              <w:bottom w:val="single" w:sz="4" w:space="0" w:color="auto"/>
              <w:right w:val="single" w:sz="4" w:space="0" w:color="auto"/>
            </w:tcBorders>
            <w:shd w:val="clear" w:color="auto" w:fill="auto"/>
            <w:noWrap/>
            <w:vAlign w:val="bottom"/>
            <w:hideMark/>
          </w:tcPr>
          <w:p w14:paraId="7107C4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207D09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0DAB4E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15BFA8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0A624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70C84DC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965.6</w:t>
            </w:r>
          </w:p>
        </w:tc>
        <w:tc>
          <w:tcPr>
            <w:tcW w:w="1115" w:type="dxa"/>
            <w:tcBorders>
              <w:top w:val="nil"/>
              <w:left w:val="nil"/>
              <w:bottom w:val="single" w:sz="4" w:space="0" w:color="auto"/>
              <w:right w:val="single" w:sz="4" w:space="0" w:color="auto"/>
            </w:tcBorders>
            <w:shd w:val="clear" w:color="auto" w:fill="auto"/>
            <w:noWrap/>
            <w:vAlign w:val="bottom"/>
            <w:hideMark/>
          </w:tcPr>
          <w:p w14:paraId="4F5C0E6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45782D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874F26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1.1.3.1.7</w:t>
            </w:r>
          </w:p>
        </w:tc>
        <w:tc>
          <w:tcPr>
            <w:tcW w:w="2371" w:type="dxa"/>
            <w:tcBorders>
              <w:top w:val="nil"/>
              <w:left w:val="nil"/>
              <w:bottom w:val="single" w:sz="4" w:space="0" w:color="auto"/>
              <w:right w:val="single" w:sz="4" w:space="0" w:color="auto"/>
            </w:tcBorders>
            <w:shd w:val="clear" w:color="auto" w:fill="auto"/>
            <w:noWrap/>
            <w:vAlign w:val="bottom"/>
            <w:hideMark/>
          </w:tcPr>
          <w:p w14:paraId="7985173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2024 ANTICIPO A PROVEEDORES BIENES Y</w:t>
            </w:r>
          </w:p>
        </w:tc>
        <w:tc>
          <w:tcPr>
            <w:tcW w:w="980" w:type="dxa"/>
            <w:tcBorders>
              <w:top w:val="nil"/>
              <w:left w:val="nil"/>
              <w:bottom w:val="single" w:sz="4" w:space="0" w:color="auto"/>
              <w:right w:val="single" w:sz="4" w:space="0" w:color="auto"/>
            </w:tcBorders>
            <w:shd w:val="clear" w:color="auto" w:fill="auto"/>
            <w:noWrap/>
            <w:vAlign w:val="bottom"/>
            <w:hideMark/>
          </w:tcPr>
          <w:p w14:paraId="01D7733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w:t>
            </w:r>
          </w:p>
        </w:tc>
        <w:tc>
          <w:tcPr>
            <w:tcW w:w="907" w:type="dxa"/>
            <w:tcBorders>
              <w:top w:val="nil"/>
              <w:left w:val="nil"/>
              <w:bottom w:val="single" w:sz="4" w:space="0" w:color="auto"/>
              <w:right w:val="single" w:sz="4" w:space="0" w:color="auto"/>
            </w:tcBorders>
            <w:shd w:val="clear" w:color="auto" w:fill="auto"/>
            <w:noWrap/>
            <w:vAlign w:val="bottom"/>
            <w:hideMark/>
          </w:tcPr>
          <w:p w14:paraId="416CCD1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316.36</w:t>
            </w:r>
          </w:p>
        </w:tc>
        <w:tc>
          <w:tcPr>
            <w:tcW w:w="907" w:type="dxa"/>
            <w:tcBorders>
              <w:top w:val="nil"/>
              <w:left w:val="nil"/>
              <w:bottom w:val="single" w:sz="4" w:space="0" w:color="auto"/>
              <w:right w:val="single" w:sz="4" w:space="0" w:color="auto"/>
            </w:tcBorders>
            <w:shd w:val="clear" w:color="auto" w:fill="auto"/>
            <w:noWrap/>
            <w:vAlign w:val="bottom"/>
            <w:hideMark/>
          </w:tcPr>
          <w:p w14:paraId="0604D4B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260FD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30</w:t>
            </w:r>
          </w:p>
        </w:tc>
        <w:tc>
          <w:tcPr>
            <w:tcW w:w="907" w:type="dxa"/>
            <w:tcBorders>
              <w:top w:val="nil"/>
              <w:left w:val="nil"/>
              <w:bottom w:val="single" w:sz="4" w:space="0" w:color="auto"/>
              <w:right w:val="single" w:sz="4" w:space="0" w:color="auto"/>
            </w:tcBorders>
            <w:shd w:val="clear" w:color="auto" w:fill="auto"/>
            <w:noWrap/>
            <w:vAlign w:val="bottom"/>
            <w:hideMark/>
          </w:tcPr>
          <w:p w14:paraId="5DD962C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7AFFBF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562D52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350.36</w:t>
            </w:r>
          </w:p>
        </w:tc>
        <w:tc>
          <w:tcPr>
            <w:tcW w:w="1115" w:type="dxa"/>
            <w:tcBorders>
              <w:top w:val="nil"/>
              <w:left w:val="nil"/>
              <w:bottom w:val="single" w:sz="4" w:space="0" w:color="auto"/>
              <w:right w:val="single" w:sz="4" w:space="0" w:color="auto"/>
            </w:tcBorders>
            <w:shd w:val="clear" w:color="auto" w:fill="auto"/>
            <w:noWrap/>
            <w:vAlign w:val="bottom"/>
            <w:hideMark/>
          </w:tcPr>
          <w:p w14:paraId="2B98148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346.36</w:t>
            </w:r>
          </w:p>
        </w:tc>
      </w:tr>
      <w:tr w:rsidR="00181541" w:rsidRPr="00181541" w14:paraId="5C4351DE"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C42394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039B6EB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SERVICIOS</w:t>
            </w:r>
          </w:p>
        </w:tc>
        <w:tc>
          <w:tcPr>
            <w:tcW w:w="980" w:type="dxa"/>
            <w:tcBorders>
              <w:top w:val="nil"/>
              <w:left w:val="nil"/>
              <w:bottom w:val="single" w:sz="4" w:space="0" w:color="auto"/>
              <w:right w:val="single" w:sz="4" w:space="0" w:color="auto"/>
            </w:tcBorders>
            <w:shd w:val="clear" w:color="auto" w:fill="auto"/>
            <w:noWrap/>
            <w:vAlign w:val="bottom"/>
            <w:hideMark/>
          </w:tcPr>
          <w:p w14:paraId="7CF274B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C743FF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2C786A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B869CD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63C104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949D07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6FCEEFB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70CF502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C2660B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DA8A02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1.1.3.4</w:t>
            </w:r>
          </w:p>
        </w:tc>
        <w:tc>
          <w:tcPr>
            <w:tcW w:w="2371" w:type="dxa"/>
            <w:tcBorders>
              <w:top w:val="nil"/>
              <w:left w:val="nil"/>
              <w:bottom w:val="single" w:sz="4" w:space="0" w:color="auto"/>
              <w:right w:val="single" w:sz="4" w:space="0" w:color="auto"/>
            </w:tcBorders>
            <w:shd w:val="clear" w:color="auto" w:fill="auto"/>
            <w:noWrap/>
            <w:vAlign w:val="bottom"/>
            <w:hideMark/>
          </w:tcPr>
          <w:p w14:paraId="6915686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ANTICIPO A CONTRATISTAS POR OBRAS</w:t>
            </w:r>
          </w:p>
        </w:tc>
        <w:tc>
          <w:tcPr>
            <w:tcW w:w="980" w:type="dxa"/>
            <w:tcBorders>
              <w:top w:val="nil"/>
              <w:left w:val="nil"/>
              <w:bottom w:val="single" w:sz="4" w:space="0" w:color="auto"/>
              <w:right w:val="single" w:sz="4" w:space="0" w:color="auto"/>
            </w:tcBorders>
            <w:shd w:val="clear" w:color="auto" w:fill="auto"/>
            <w:noWrap/>
            <w:vAlign w:val="bottom"/>
            <w:hideMark/>
          </w:tcPr>
          <w:p w14:paraId="755284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9BF150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295AC9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30B05F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8F141F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A7C0A5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3A5067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115" w:type="dxa"/>
            <w:tcBorders>
              <w:top w:val="nil"/>
              <w:left w:val="nil"/>
              <w:bottom w:val="single" w:sz="4" w:space="0" w:color="auto"/>
              <w:right w:val="single" w:sz="4" w:space="0" w:color="auto"/>
            </w:tcBorders>
            <w:shd w:val="clear" w:color="auto" w:fill="auto"/>
            <w:noWrap/>
            <w:vAlign w:val="bottom"/>
            <w:hideMark/>
          </w:tcPr>
          <w:p w14:paraId="5CF4F34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C64396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758DF2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1775245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PÚBLICAS A CORTO PLAZO</w:t>
            </w:r>
          </w:p>
        </w:tc>
        <w:tc>
          <w:tcPr>
            <w:tcW w:w="980" w:type="dxa"/>
            <w:tcBorders>
              <w:top w:val="nil"/>
              <w:left w:val="nil"/>
              <w:bottom w:val="single" w:sz="4" w:space="0" w:color="auto"/>
              <w:right w:val="single" w:sz="4" w:space="0" w:color="auto"/>
            </w:tcBorders>
            <w:shd w:val="clear" w:color="auto" w:fill="auto"/>
            <w:noWrap/>
            <w:vAlign w:val="bottom"/>
            <w:hideMark/>
          </w:tcPr>
          <w:p w14:paraId="03FF392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13F6A9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8E85D1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5485DD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446336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42E551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40829A5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6D67A65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B833FFD"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BFC203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1.1.3.4.3</w:t>
            </w:r>
          </w:p>
        </w:tc>
        <w:tc>
          <w:tcPr>
            <w:tcW w:w="2371" w:type="dxa"/>
            <w:tcBorders>
              <w:top w:val="nil"/>
              <w:left w:val="nil"/>
              <w:bottom w:val="single" w:sz="4" w:space="0" w:color="auto"/>
              <w:right w:val="single" w:sz="4" w:space="0" w:color="auto"/>
            </w:tcBorders>
            <w:shd w:val="clear" w:color="auto" w:fill="auto"/>
            <w:noWrap/>
            <w:vAlign w:val="bottom"/>
            <w:hideMark/>
          </w:tcPr>
          <w:p w14:paraId="426D472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2025   ANTICIPO A EMPLEADOS</w:t>
            </w:r>
          </w:p>
        </w:tc>
        <w:tc>
          <w:tcPr>
            <w:tcW w:w="980" w:type="dxa"/>
            <w:tcBorders>
              <w:top w:val="nil"/>
              <w:left w:val="nil"/>
              <w:bottom w:val="single" w:sz="4" w:space="0" w:color="auto"/>
              <w:right w:val="single" w:sz="4" w:space="0" w:color="auto"/>
            </w:tcBorders>
            <w:shd w:val="clear" w:color="auto" w:fill="auto"/>
            <w:noWrap/>
            <w:vAlign w:val="bottom"/>
            <w:hideMark/>
          </w:tcPr>
          <w:p w14:paraId="754FAD8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CC2339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14236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43AFFC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67326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A8E23A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9F9F04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115" w:type="dxa"/>
            <w:tcBorders>
              <w:top w:val="nil"/>
              <w:left w:val="nil"/>
              <w:bottom w:val="single" w:sz="4" w:space="0" w:color="auto"/>
              <w:right w:val="single" w:sz="4" w:space="0" w:color="auto"/>
            </w:tcBorders>
            <w:shd w:val="clear" w:color="auto" w:fill="auto"/>
            <w:noWrap/>
            <w:vAlign w:val="bottom"/>
            <w:hideMark/>
          </w:tcPr>
          <w:p w14:paraId="6483488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B414B2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53A7C9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1.1.5</w:t>
            </w:r>
          </w:p>
        </w:tc>
        <w:tc>
          <w:tcPr>
            <w:tcW w:w="2371" w:type="dxa"/>
            <w:tcBorders>
              <w:top w:val="nil"/>
              <w:left w:val="nil"/>
              <w:bottom w:val="single" w:sz="4" w:space="0" w:color="auto"/>
              <w:right w:val="single" w:sz="4" w:space="0" w:color="auto"/>
            </w:tcBorders>
            <w:shd w:val="clear" w:color="auto" w:fill="auto"/>
            <w:noWrap/>
            <w:vAlign w:val="bottom"/>
            <w:hideMark/>
          </w:tcPr>
          <w:p w14:paraId="7FC98E3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ALMACENES</w:t>
            </w:r>
          </w:p>
        </w:tc>
        <w:tc>
          <w:tcPr>
            <w:tcW w:w="980" w:type="dxa"/>
            <w:tcBorders>
              <w:top w:val="nil"/>
              <w:left w:val="nil"/>
              <w:bottom w:val="single" w:sz="4" w:space="0" w:color="auto"/>
              <w:right w:val="single" w:sz="4" w:space="0" w:color="auto"/>
            </w:tcBorders>
            <w:shd w:val="clear" w:color="auto" w:fill="auto"/>
            <w:noWrap/>
            <w:vAlign w:val="bottom"/>
            <w:hideMark/>
          </w:tcPr>
          <w:p w14:paraId="7262592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07" w:type="dxa"/>
            <w:tcBorders>
              <w:top w:val="nil"/>
              <w:left w:val="nil"/>
              <w:bottom w:val="single" w:sz="4" w:space="0" w:color="auto"/>
              <w:right w:val="single" w:sz="4" w:space="0" w:color="auto"/>
            </w:tcBorders>
            <w:shd w:val="clear" w:color="auto" w:fill="auto"/>
            <w:noWrap/>
            <w:vAlign w:val="bottom"/>
            <w:hideMark/>
          </w:tcPr>
          <w:p w14:paraId="42041B5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299CC8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147E41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E05C45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E49CE6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07FA02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1115" w:type="dxa"/>
            <w:tcBorders>
              <w:top w:val="nil"/>
              <w:left w:val="nil"/>
              <w:bottom w:val="single" w:sz="4" w:space="0" w:color="auto"/>
              <w:right w:val="single" w:sz="4" w:space="0" w:color="auto"/>
            </w:tcBorders>
            <w:shd w:val="clear" w:color="auto" w:fill="auto"/>
            <w:noWrap/>
            <w:vAlign w:val="bottom"/>
            <w:hideMark/>
          </w:tcPr>
          <w:p w14:paraId="3B30D3F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2AEFB1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2EC1B7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1.1.5.1</w:t>
            </w:r>
          </w:p>
        </w:tc>
        <w:tc>
          <w:tcPr>
            <w:tcW w:w="2371" w:type="dxa"/>
            <w:tcBorders>
              <w:top w:val="nil"/>
              <w:left w:val="nil"/>
              <w:bottom w:val="single" w:sz="4" w:space="0" w:color="auto"/>
              <w:right w:val="single" w:sz="4" w:space="0" w:color="auto"/>
            </w:tcBorders>
            <w:shd w:val="clear" w:color="auto" w:fill="auto"/>
            <w:noWrap/>
            <w:vAlign w:val="bottom"/>
            <w:hideMark/>
          </w:tcPr>
          <w:p w14:paraId="66E65BF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ALMACÉN DE MATERIALES Y SUMINISTROS DE</w:t>
            </w:r>
          </w:p>
        </w:tc>
        <w:tc>
          <w:tcPr>
            <w:tcW w:w="980" w:type="dxa"/>
            <w:tcBorders>
              <w:top w:val="nil"/>
              <w:left w:val="nil"/>
              <w:bottom w:val="single" w:sz="4" w:space="0" w:color="auto"/>
              <w:right w:val="single" w:sz="4" w:space="0" w:color="auto"/>
            </w:tcBorders>
            <w:shd w:val="clear" w:color="auto" w:fill="auto"/>
            <w:noWrap/>
            <w:vAlign w:val="bottom"/>
            <w:hideMark/>
          </w:tcPr>
          <w:p w14:paraId="2E63650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07" w:type="dxa"/>
            <w:tcBorders>
              <w:top w:val="nil"/>
              <w:left w:val="nil"/>
              <w:bottom w:val="single" w:sz="4" w:space="0" w:color="auto"/>
              <w:right w:val="single" w:sz="4" w:space="0" w:color="auto"/>
            </w:tcBorders>
            <w:shd w:val="clear" w:color="auto" w:fill="auto"/>
            <w:noWrap/>
            <w:vAlign w:val="bottom"/>
            <w:hideMark/>
          </w:tcPr>
          <w:p w14:paraId="36289EC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F5F35B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29BB08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9CEF93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43C71B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6DE3BB0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1115" w:type="dxa"/>
            <w:tcBorders>
              <w:top w:val="nil"/>
              <w:left w:val="nil"/>
              <w:bottom w:val="single" w:sz="4" w:space="0" w:color="auto"/>
              <w:right w:val="single" w:sz="4" w:space="0" w:color="auto"/>
            </w:tcBorders>
            <w:shd w:val="clear" w:color="auto" w:fill="auto"/>
            <w:noWrap/>
            <w:vAlign w:val="bottom"/>
            <w:hideMark/>
          </w:tcPr>
          <w:p w14:paraId="548A8F7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B0208F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DE3449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42CA7D1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CONSUMO</w:t>
            </w:r>
          </w:p>
        </w:tc>
        <w:tc>
          <w:tcPr>
            <w:tcW w:w="980" w:type="dxa"/>
            <w:tcBorders>
              <w:top w:val="nil"/>
              <w:left w:val="nil"/>
              <w:bottom w:val="single" w:sz="4" w:space="0" w:color="auto"/>
              <w:right w:val="single" w:sz="4" w:space="0" w:color="auto"/>
            </w:tcBorders>
            <w:shd w:val="clear" w:color="auto" w:fill="auto"/>
            <w:noWrap/>
            <w:vAlign w:val="bottom"/>
            <w:hideMark/>
          </w:tcPr>
          <w:p w14:paraId="6D2EA6E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1C62FA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B1E1E6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D8183B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CA656E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4608C8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76FCAC4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5669FC5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5C7CB2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81DEB0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1.1.5.1.3</w:t>
            </w:r>
          </w:p>
        </w:tc>
        <w:tc>
          <w:tcPr>
            <w:tcW w:w="2371" w:type="dxa"/>
            <w:tcBorders>
              <w:top w:val="nil"/>
              <w:left w:val="nil"/>
              <w:bottom w:val="single" w:sz="4" w:space="0" w:color="auto"/>
              <w:right w:val="single" w:sz="4" w:space="0" w:color="auto"/>
            </w:tcBorders>
            <w:shd w:val="clear" w:color="auto" w:fill="auto"/>
            <w:noWrap/>
            <w:vAlign w:val="bottom"/>
            <w:hideMark/>
          </w:tcPr>
          <w:p w14:paraId="0ECD5CF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MATERIALES Y ARTÍCULOS DE CONSTRUCCIÓN</w:t>
            </w:r>
          </w:p>
        </w:tc>
        <w:tc>
          <w:tcPr>
            <w:tcW w:w="980" w:type="dxa"/>
            <w:tcBorders>
              <w:top w:val="nil"/>
              <w:left w:val="nil"/>
              <w:bottom w:val="single" w:sz="4" w:space="0" w:color="auto"/>
              <w:right w:val="single" w:sz="4" w:space="0" w:color="auto"/>
            </w:tcBorders>
            <w:shd w:val="clear" w:color="auto" w:fill="auto"/>
            <w:noWrap/>
            <w:vAlign w:val="bottom"/>
            <w:hideMark/>
          </w:tcPr>
          <w:p w14:paraId="7773E37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07" w:type="dxa"/>
            <w:tcBorders>
              <w:top w:val="nil"/>
              <w:left w:val="nil"/>
              <w:bottom w:val="single" w:sz="4" w:space="0" w:color="auto"/>
              <w:right w:val="single" w:sz="4" w:space="0" w:color="auto"/>
            </w:tcBorders>
            <w:shd w:val="clear" w:color="auto" w:fill="auto"/>
            <w:noWrap/>
            <w:vAlign w:val="bottom"/>
            <w:hideMark/>
          </w:tcPr>
          <w:p w14:paraId="33E947F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77B519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0F696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F09DAD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81D5F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19F77C3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1115" w:type="dxa"/>
            <w:tcBorders>
              <w:top w:val="nil"/>
              <w:left w:val="nil"/>
              <w:bottom w:val="single" w:sz="4" w:space="0" w:color="auto"/>
              <w:right w:val="single" w:sz="4" w:space="0" w:color="auto"/>
            </w:tcBorders>
            <w:shd w:val="clear" w:color="auto" w:fill="auto"/>
            <w:noWrap/>
            <w:vAlign w:val="bottom"/>
            <w:hideMark/>
          </w:tcPr>
          <w:p w14:paraId="466542F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60EC8D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CC9C94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743B530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Y DE REPARACIÓN</w:t>
            </w:r>
          </w:p>
        </w:tc>
        <w:tc>
          <w:tcPr>
            <w:tcW w:w="980" w:type="dxa"/>
            <w:tcBorders>
              <w:top w:val="nil"/>
              <w:left w:val="nil"/>
              <w:bottom w:val="single" w:sz="4" w:space="0" w:color="auto"/>
              <w:right w:val="single" w:sz="4" w:space="0" w:color="auto"/>
            </w:tcBorders>
            <w:shd w:val="clear" w:color="auto" w:fill="auto"/>
            <w:noWrap/>
            <w:vAlign w:val="bottom"/>
            <w:hideMark/>
          </w:tcPr>
          <w:p w14:paraId="22EE04A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0350F9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EA347E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909558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623379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0189F5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1BA6376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52A95A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A6EE0F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03AC42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lastRenderedPageBreak/>
              <w:t>1.1.5.1.3.9</w:t>
            </w:r>
          </w:p>
        </w:tc>
        <w:tc>
          <w:tcPr>
            <w:tcW w:w="2371" w:type="dxa"/>
            <w:tcBorders>
              <w:top w:val="nil"/>
              <w:left w:val="nil"/>
              <w:bottom w:val="single" w:sz="4" w:space="0" w:color="auto"/>
              <w:right w:val="single" w:sz="4" w:space="0" w:color="auto"/>
            </w:tcBorders>
            <w:shd w:val="clear" w:color="auto" w:fill="auto"/>
            <w:noWrap/>
            <w:vAlign w:val="bottom"/>
            <w:hideMark/>
          </w:tcPr>
          <w:p w14:paraId="2984F2C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OTROS MATERIALES Y ARTÍCULOS DE</w:t>
            </w:r>
          </w:p>
        </w:tc>
        <w:tc>
          <w:tcPr>
            <w:tcW w:w="980" w:type="dxa"/>
            <w:tcBorders>
              <w:top w:val="nil"/>
              <w:left w:val="nil"/>
              <w:bottom w:val="single" w:sz="4" w:space="0" w:color="auto"/>
              <w:right w:val="single" w:sz="4" w:space="0" w:color="auto"/>
            </w:tcBorders>
            <w:shd w:val="clear" w:color="auto" w:fill="auto"/>
            <w:noWrap/>
            <w:vAlign w:val="bottom"/>
            <w:hideMark/>
          </w:tcPr>
          <w:p w14:paraId="6C627C8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907" w:type="dxa"/>
            <w:tcBorders>
              <w:top w:val="nil"/>
              <w:left w:val="nil"/>
              <w:bottom w:val="single" w:sz="4" w:space="0" w:color="auto"/>
              <w:right w:val="single" w:sz="4" w:space="0" w:color="auto"/>
            </w:tcBorders>
            <w:shd w:val="clear" w:color="auto" w:fill="auto"/>
            <w:noWrap/>
            <w:vAlign w:val="bottom"/>
            <w:hideMark/>
          </w:tcPr>
          <w:p w14:paraId="194F544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36010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77794E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198D64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F60887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5609CB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124,672.67</w:t>
            </w:r>
          </w:p>
        </w:tc>
        <w:tc>
          <w:tcPr>
            <w:tcW w:w="1115" w:type="dxa"/>
            <w:tcBorders>
              <w:top w:val="nil"/>
              <w:left w:val="nil"/>
              <w:bottom w:val="single" w:sz="4" w:space="0" w:color="auto"/>
              <w:right w:val="single" w:sz="4" w:space="0" w:color="auto"/>
            </w:tcBorders>
            <w:shd w:val="clear" w:color="auto" w:fill="auto"/>
            <w:noWrap/>
            <w:vAlign w:val="bottom"/>
            <w:hideMark/>
          </w:tcPr>
          <w:p w14:paraId="6669F8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DF37BB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AB8A8B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792C3CA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CONSTRUCCIÓN Y REPARACIÓN</w:t>
            </w:r>
          </w:p>
        </w:tc>
        <w:tc>
          <w:tcPr>
            <w:tcW w:w="980" w:type="dxa"/>
            <w:tcBorders>
              <w:top w:val="nil"/>
              <w:left w:val="nil"/>
              <w:bottom w:val="single" w:sz="4" w:space="0" w:color="auto"/>
              <w:right w:val="single" w:sz="4" w:space="0" w:color="auto"/>
            </w:tcBorders>
            <w:shd w:val="clear" w:color="auto" w:fill="auto"/>
            <w:noWrap/>
            <w:vAlign w:val="bottom"/>
            <w:hideMark/>
          </w:tcPr>
          <w:p w14:paraId="3120C9C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1E8FCB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2336E7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A20B1D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353D91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2BBA8C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4446FCA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7257D0D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733BE50"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0DE949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w:t>
            </w:r>
          </w:p>
        </w:tc>
        <w:tc>
          <w:tcPr>
            <w:tcW w:w="2371" w:type="dxa"/>
            <w:tcBorders>
              <w:top w:val="nil"/>
              <w:left w:val="nil"/>
              <w:bottom w:val="single" w:sz="4" w:space="0" w:color="auto"/>
              <w:right w:val="single" w:sz="4" w:space="0" w:color="auto"/>
            </w:tcBorders>
            <w:shd w:val="clear" w:color="auto" w:fill="auto"/>
            <w:noWrap/>
            <w:vAlign w:val="bottom"/>
            <w:hideMark/>
          </w:tcPr>
          <w:p w14:paraId="25F8498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ACTIVO NO CIRCULANTE</w:t>
            </w:r>
          </w:p>
        </w:tc>
        <w:tc>
          <w:tcPr>
            <w:tcW w:w="980" w:type="dxa"/>
            <w:tcBorders>
              <w:top w:val="nil"/>
              <w:left w:val="nil"/>
              <w:bottom w:val="single" w:sz="4" w:space="0" w:color="auto"/>
              <w:right w:val="single" w:sz="4" w:space="0" w:color="auto"/>
            </w:tcBorders>
            <w:shd w:val="clear" w:color="auto" w:fill="auto"/>
            <w:noWrap/>
            <w:vAlign w:val="bottom"/>
            <w:hideMark/>
          </w:tcPr>
          <w:p w14:paraId="412917C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14,020,687.21</w:t>
            </w:r>
          </w:p>
        </w:tc>
        <w:tc>
          <w:tcPr>
            <w:tcW w:w="907" w:type="dxa"/>
            <w:tcBorders>
              <w:top w:val="nil"/>
              <w:left w:val="nil"/>
              <w:bottom w:val="single" w:sz="4" w:space="0" w:color="auto"/>
              <w:right w:val="single" w:sz="4" w:space="0" w:color="auto"/>
            </w:tcBorders>
            <w:shd w:val="clear" w:color="auto" w:fill="auto"/>
            <w:noWrap/>
            <w:vAlign w:val="bottom"/>
            <w:hideMark/>
          </w:tcPr>
          <w:p w14:paraId="6083254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223A272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BFBED0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7AC065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207ADA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220,000.00</w:t>
            </w:r>
          </w:p>
        </w:tc>
        <w:tc>
          <w:tcPr>
            <w:tcW w:w="980" w:type="dxa"/>
            <w:tcBorders>
              <w:top w:val="nil"/>
              <w:left w:val="nil"/>
              <w:bottom w:val="single" w:sz="4" w:space="0" w:color="auto"/>
              <w:right w:val="single" w:sz="4" w:space="0" w:color="auto"/>
            </w:tcBorders>
            <w:shd w:val="clear" w:color="auto" w:fill="auto"/>
            <w:noWrap/>
            <w:vAlign w:val="bottom"/>
            <w:hideMark/>
          </w:tcPr>
          <w:p w14:paraId="3B9DA35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12,675,641.50</w:t>
            </w:r>
          </w:p>
        </w:tc>
        <w:tc>
          <w:tcPr>
            <w:tcW w:w="1115" w:type="dxa"/>
            <w:tcBorders>
              <w:top w:val="nil"/>
              <w:left w:val="nil"/>
              <w:bottom w:val="single" w:sz="4" w:space="0" w:color="auto"/>
              <w:right w:val="single" w:sz="4" w:space="0" w:color="auto"/>
            </w:tcBorders>
            <w:shd w:val="clear" w:color="auto" w:fill="auto"/>
            <w:noWrap/>
            <w:vAlign w:val="bottom"/>
            <w:hideMark/>
          </w:tcPr>
          <w:p w14:paraId="298FA82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-1,345,045.71</w:t>
            </w:r>
          </w:p>
        </w:tc>
      </w:tr>
      <w:tr w:rsidR="00181541" w:rsidRPr="00181541" w14:paraId="7A1FBBD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718AF1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1.2.3</w:t>
            </w:r>
          </w:p>
        </w:tc>
        <w:tc>
          <w:tcPr>
            <w:tcW w:w="2371" w:type="dxa"/>
            <w:tcBorders>
              <w:top w:val="nil"/>
              <w:left w:val="nil"/>
              <w:bottom w:val="single" w:sz="4" w:space="0" w:color="auto"/>
              <w:right w:val="single" w:sz="4" w:space="0" w:color="auto"/>
            </w:tcBorders>
            <w:shd w:val="clear" w:color="auto" w:fill="auto"/>
            <w:noWrap/>
            <w:vAlign w:val="bottom"/>
            <w:hideMark/>
          </w:tcPr>
          <w:p w14:paraId="39030A9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BIENES INMUEBLES, INFRAESTRUCTURA Y</w:t>
            </w:r>
          </w:p>
        </w:tc>
        <w:tc>
          <w:tcPr>
            <w:tcW w:w="980" w:type="dxa"/>
            <w:tcBorders>
              <w:top w:val="nil"/>
              <w:left w:val="nil"/>
              <w:bottom w:val="single" w:sz="4" w:space="0" w:color="auto"/>
              <w:right w:val="single" w:sz="4" w:space="0" w:color="auto"/>
            </w:tcBorders>
            <w:shd w:val="clear" w:color="auto" w:fill="auto"/>
            <w:noWrap/>
            <w:vAlign w:val="bottom"/>
            <w:hideMark/>
          </w:tcPr>
          <w:p w14:paraId="44BACE0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1,996,065.22</w:t>
            </w:r>
          </w:p>
        </w:tc>
        <w:tc>
          <w:tcPr>
            <w:tcW w:w="907" w:type="dxa"/>
            <w:tcBorders>
              <w:top w:val="nil"/>
              <w:left w:val="nil"/>
              <w:bottom w:val="single" w:sz="4" w:space="0" w:color="auto"/>
              <w:right w:val="single" w:sz="4" w:space="0" w:color="auto"/>
            </w:tcBorders>
            <w:shd w:val="clear" w:color="auto" w:fill="auto"/>
            <w:noWrap/>
            <w:vAlign w:val="bottom"/>
            <w:hideMark/>
          </w:tcPr>
          <w:p w14:paraId="4D7F983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32FF91D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18A6B0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638AC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73BDD5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EA7233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395,638.24</w:t>
            </w:r>
          </w:p>
        </w:tc>
        <w:tc>
          <w:tcPr>
            <w:tcW w:w="1115" w:type="dxa"/>
            <w:tcBorders>
              <w:top w:val="nil"/>
              <w:left w:val="nil"/>
              <w:bottom w:val="single" w:sz="4" w:space="0" w:color="auto"/>
              <w:right w:val="single" w:sz="4" w:space="0" w:color="auto"/>
            </w:tcBorders>
            <w:shd w:val="clear" w:color="auto" w:fill="auto"/>
            <w:noWrap/>
            <w:vAlign w:val="bottom"/>
            <w:hideMark/>
          </w:tcPr>
          <w:p w14:paraId="4CFF52F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r>
      <w:tr w:rsidR="00181541" w:rsidRPr="00181541" w14:paraId="6123FC8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E75A0E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71A9FB7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CONSTRUCCIONES EN PROCESO</w:t>
            </w:r>
          </w:p>
        </w:tc>
        <w:tc>
          <w:tcPr>
            <w:tcW w:w="980" w:type="dxa"/>
            <w:tcBorders>
              <w:top w:val="nil"/>
              <w:left w:val="nil"/>
              <w:bottom w:val="single" w:sz="4" w:space="0" w:color="auto"/>
              <w:right w:val="single" w:sz="4" w:space="0" w:color="auto"/>
            </w:tcBorders>
            <w:shd w:val="clear" w:color="auto" w:fill="auto"/>
            <w:noWrap/>
            <w:vAlign w:val="bottom"/>
            <w:hideMark/>
          </w:tcPr>
          <w:p w14:paraId="21208CE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8CB164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2223B6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64E568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6597C8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20A8BC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29A1112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231B15E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695ACC8"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C9AECE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1.2.3.1</w:t>
            </w:r>
          </w:p>
        </w:tc>
        <w:tc>
          <w:tcPr>
            <w:tcW w:w="2371" w:type="dxa"/>
            <w:tcBorders>
              <w:top w:val="nil"/>
              <w:left w:val="nil"/>
              <w:bottom w:val="single" w:sz="4" w:space="0" w:color="auto"/>
              <w:right w:val="single" w:sz="4" w:space="0" w:color="auto"/>
            </w:tcBorders>
            <w:shd w:val="clear" w:color="auto" w:fill="auto"/>
            <w:noWrap/>
            <w:vAlign w:val="bottom"/>
            <w:hideMark/>
          </w:tcPr>
          <w:p w14:paraId="1E7F466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TERRENOS</w:t>
            </w:r>
          </w:p>
        </w:tc>
        <w:tc>
          <w:tcPr>
            <w:tcW w:w="980" w:type="dxa"/>
            <w:tcBorders>
              <w:top w:val="nil"/>
              <w:left w:val="nil"/>
              <w:bottom w:val="single" w:sz="4" w:space="0" w:color="auto"/>
              <w:right w:val="single" w:sz="4" w:space="0" w:color="auto"/>
            </w:tcBorders>
            <w:shd w:val="clear" w:color="auto" w:fill="auto"/>
            <w:noWrap/>
            <w:vAlign w:val="bottom"/>
            <w:hideMark/>
          </w:tcPr>
          <w:p w14:paraId="13BD2AF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165,068.00</w:t>
            </w:r>
          </w:p>
        </w:tc>
        <w:tc>
          <w:tcPr>
            <w:tcW w:w="907" w:type="dxa"/>
            <w:tcBorders>
              <w:top w:val="nil"/>
              <w:left w:val="nil"/>
              <w:bottom w:val="single" w:sz="4" w:space="0" w:color="auto"/>
              <w:right w:val="single" w:sz="4" w:space="0" w:color="auto"/>
            </w:tcBorders>
            <w:shd w:val="clear" w:color="auto" w:fill="auto"/>
            <w:noWrap/>
            <w:vAlign w:val="bottom"/>
            <w:hideMark/>
          </w:tcPr>
          <w:p w14:paraId="5B2568F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538D0E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FB218F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E746B4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3459C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10977C2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165,068.00</w:t>
            </w:r>
          </w:p>
        </w:tc>
        <w:tc>
          <w:tcPr>
            <w:tcW w:w="1115" w:type="dxa"/>
            <w:tcBorders>
              <w:top w:val="nil"/>
              <w:left w:val="nil"/>
              <w:bottom w:val="single" w:sz="4" w:space="0" w:color="auto"/>
              <w:right w:val="single" w:sz="4" w:space="0" w:color="auto"/>
            </w:tcBorders>
            <w:shd w:val="clear" w:color="auto" w:fill="auto"/>
            <w:noWrap/>
            <w:vAlign w:val="bottom"/>
            <w:hideMark/>
          </w:tcPr>
          <w:p w14:paraId="1E83851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AA182DB"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7123DF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1.2.3.3</w:t>
            </w:r>
          </w:p>
        </w:tc>
        <w:tc>
          <w:tcPr>
            <w:tcW w:w="2371" w:type="dxa"/>
            <w:tcBorders>
              <w:top w:val="nil"/>
              <w:left w:val="nil"/>
              <w:bottom w:val="single" w:sz="4" w:space="0" w:color="auto"/>
              <w:right w:val="single" w:sz="4" w:space="0" w:color="auto"/>
            </w:tcBorders>
            <w:shd w:val="clear" w:color="auto" w:fill="auto"/>
            <w:noWrap/>
            <w:vAlign w:val="bottom"/>
            <w:hideMark/>
          </w:tcPr>
          <w:p w14:paraId="01DEEC6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EDIFICIOS NO HABITACIONALES</w:t>
            </w:r>
          </w:p>
        </w:tc>
        <w:tc>
          <w:tcPr>
            <w:tcW w:w="980" w:type="dxa"/>
            <w:tcBorders>
              <w:top w:val="nil"/>
              <w:left w:val="nil"/>
              <w:bottom w:val="single" w:sz="4" w:space="0" w:color="auto"/>
              <w:right w:val="single" w:sz="4" w:space="0" w:color="auto"/>
            </w:tcBorders>
            <w:shd w:val="clear" w:color="auto" w:fill="auto"/>
            <w:noWrap/>
            <w:vAlign w:val="bottom"/>
            <w:hideMark/>
          </w:tcPr>
          <w:p w14:paraId="601F87C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230,570.24</w:t>
            </w:r>
          </w:p>
        </w:tc>
        <w:tc>
          <w:tcPr>
            <w:tcW w:w="907" w:type="dxa"/>
            <w:tcBorders>
              <w:top w:val="nil"/>
              <w:left w:val="nil"/>
              <w:bottom w:val="single" w:sz="4" w:space="0" w:color="auto"/>
              <w:right w:val="single" w:sz="4" w:space="0" w:color="auto"/>
            </w:tcBorders>
            <w:shd w:val="clear" w:color="auto" w:fill="auto"/>
            <w:noWrap/>
            <w:vAlign w:val="bottom"/>
            <w:hideMark/>
          </w:tcPr>
          <w:p w14:paraId="34A7BF4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261A7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7709A8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5E5FC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325B51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8A02F4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230,570.24</w:t>
            </w:r>
          </w:p>
        </w:tc>
        <w:tc>
          <w:tcPr>
            <w:tcW w:w="1115" w:type="dxa"/>
            <w:tcBorders>
              <w:top w:val="nil"/>
              <w:left w:val="nil"/>
              <w:bottom w:val="single" w:sz="4" w:space="0" w:color="auto"/>
              <w:right w:val="single" w:sz="4" w:space="0" w:color="auto"/>
            </w:tcBorders>
            <w:shd w:val="clear" w:color="auto" w:fill="auto"/>
            <w:noWrap/>
            <w:vAlign w:val="bottom"/>
            <w:hideMark/>
          </w:tcPr>
          <w:p w14:paraId="0441C7F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CB349A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125FED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1.2.3.5</w:t>
            </w:r>
          </w:p>
        </w:tc>
        <w:tc>
          <w:tcPr>
            <w:tcW w:w="2371" w:type="dxa"/>
            <w:tcBorders>
              <w:top w:val="nil"/>
              <w:left w:val="nil"/>
              <w:bottom w:val="single" w:sz="4" w:space="0" w:color="auto"/>
              <w:right w:val="single" w:sz="4" w:space="0" w:color="auto"/>
            </w:tcBorders>
            <w:shd w:val="clear" w:color="auto" w:fill="auto"/>
            <w:noWrap/>
            <w:vAlign w:val="bottom"/>
            <w:hideMark/>
          </w:tcPr>
          <w:p w14:paraId="39AF9FC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CONSTRUCCIONES EN PROCESO EN BIENES DE</w:t>
            </w:r>
          </w:p>
        </w:tc>
        <w:tc>
          <w:tcPr>
            <w:tcW w:w="980" w:type="dxa"/>
            <w:tcBorders>
              <w:top w:val="nil"/>
              <w:left w:val="nil"/>
              <w:bottom w:val="single" w:sz="4" w:space="0" w:color="auto"/>
              <w:right w:val="single" w:sz="4" w:space="0" w:color="auto"/>
            </w:tcBorders>
            <w:shd w:val="clear" w:color="auto" w:fill="auto"/>
            <w:noWrap/>
            <w:vAlign w:val="bottom"/>
            <w:hideMark/>
          </w:tcPr>
          <w:p w14:paraId="21909AC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438EEB8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5CEEAA6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B0D18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07683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DA822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66454CD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115" w:type="dxa"/>
            <w:tcBorders>
              <w:top w:val="nil"/>
              <w:left w:val="nil"/>
              <w:bottom w:val="single" w:sz="4" w:space="0" w:color="auto"/>
              <w:right w:val="single" w:sz="4" w:space="0" w:color="auto"/>
            </w:tcBorders>
            <w:shd w:val="clear" w:color="auto" w:fill="auto"/>
            <w:noWrap/>
            <w:vAlign w:val="bottom"/>
            <w:hideMark/>
          </w:tcPr>
          <w:p w14:paraId="0BA1793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r>
      <w:tr w:rsidR="00181541" w:rsidRPr="00181541" w14:paraId="53E58B6E"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51C96D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04D42295"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DOMINIO PÚBLICO</w:t>
            </w:r>
          </w:p>
        </w:tc>
        <w:tc>
          <w:tcPr>
            <w:tcW w:w="980" w:type="dxa"/>
            <w:tcBorders>
              <w:top w:val="nil"/>
              <w:left w:val="nil"/>
              <w:bottom w:val="single" w:sz="4" w:space="0" w:color="auto"/>
              <w:right w:val="single" w:sz="4" w:space="0" w:color="auto"/>
            </w:tcBorders>
            <w:shd w:val="clear" w:color="auto" w:fill="auto"/>
            <w:noWrap/>
            <w:vAlign w:val="bottom"/>
            <w:hideMark/>
          </w:tcPr>
          <w:p w14:paraId="593F6B7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10BB7E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99B382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2C5967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12A47D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E120F0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15D7FBF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19EA7DB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12C393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822CC6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1.2.3.5.3</w:t>
            </w:r>
          </w:p>
        </w:tc>
        <w:tc>
          <w:tcPr>
            <w:tcW w:w="2371" w:type="dxa"/>
            <w:tcBorders>
              <w:top w:val="nil"/>
              <w:left w:val="nil"/>
              <w:bottom w:val="single" w:sz="4" w:space="0" w:color="auto"/>
              <w:right w:val="single" w:sz="4" w:space="0" w:color="auto"/>
            </w:tcBorders>
            <w:shd w:val="clear" w:color="auto" w:fill="auto"/>
            <w:noWrap/>
            <w:vAlign w:val="bottom"/>
            <w:hideMark/>
          </w:tcPr>
          <w:p w14:paraId="5A089CA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CONSTRUCCIÓN DE OBRAS PARA EL</w:t>
            </w:r>
          </w:p>
        </w:tc>
        <w:tc>
          <w:tcPr>
            <w:tcW w:w="980" w:type="dxa"/>
            <w:tcBorders>
              <w:top w:val="nil"/>
              <w:left w:val="nil"/>
              <w:bottom w:val="single" w:sz="4" w:space="0" w:color="auto"/>
              <w:right w:val="single" w:sz="4" w:space="0" w:color="auto"/>
            </w:tcBorders>
            <w:shd w:val="clear" w:color="auto" w:fill="auto"/>
            <w:noWrap/>
            <w:vAlign w:val="bottom"/>
            <w:hideMark/>
          </w:tcPr>
          <w:p w14:paraId="176DA71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64AF74E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3A244BB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D7A3D4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58D4E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91B3DD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52007F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115" w:type="dxa"/>
            <w:tcBorders>
              <w:top w:val="nil"/>
              <w:left w:val="nil"/>
              <w:bottom w:val="single" w:sz="4" w:space="0" w:color="auto"/>
              <w:right w:val="single" w:sz="4" w:space="0" w:color="auto"/>
            </w:tcBorders>
            <w:shd w:val="clear" w:color="auto" w:fill="auto"/>
            <w:noWrap/>
            <w:vAlign w:val="bottom"/>
            <w:hideMark/>
          </w:tcPr>
          <w:p w14:paraId="28DF7F8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r>
      <w:tr w:rsidR="00181541" w:rsidRPr="00181541" w14:paraId="7880DBE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89C687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635FB95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ABASTECIMIENTO DE AGUA, PETRÓLEO, GAS,</w:t>
            </w:r>
          </w:p>
        </w:tc>
        <w:tc>
          <w:tcPr>
            <w:tcW w:w="980" w:type="dxa"/>
            <w:tcBorders>
              <w:top w:val="nil"/>
              <w:left w:val="nil"/>
              <w:bottom w:val="single" w:sz="4" w:space="0" w:color="auto"/>
              <w:right w:val="single" w:sz="4" w:space="0" w:color="auto"/>
            </w:tcBorders>
            <w:shd w:val="clear" w:color="auto" w:fill="auto"/>
            <w:noWrap/>
            <w:vAlign w:val="bottom"/>
            <w:hideMark/>
          </w:tcPr>
          <w:p w14:paraId="6A5686A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47900D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1225D8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E6BA01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1E9A99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C1ACD6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4B476AB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0DD67CD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FC4F50E"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28076C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15584AC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ELECTRICIDAD Y TELECOMUNICACION</w:t>
            </w:r>
          </w:p>
        </w:tc>
        <w:tc>
          <w:tcPr>
            <w:tcW w:w="980" w:type="dxa"/>
            <w:tcBorders>
              <w:top w:val="nil"/>
              <w:left w:val="nil"/>
              <w:bottom w:val="single" w:sz="4" w:space="0" w:color="auto"/>
              <w:right w:val="single" w:sz="4" w:space="0" w:color="auto"/>
            </w:tcBorders>
            <w:shd w:val="clear" w:color="auto" w:fill="auto"/>
            <w:noWrap/>
            <w:vAlign w:val="bottom"/>
            <w:hideMark/>
          </w:tcPr>
          <w:p w14:paraId="7739F33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534489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1D0B68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EF6EFF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260ED4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B7AFA0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77D6E4D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0A14EC9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E44CA4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1FA0DA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1.2.3.5.3.2</w:t>
            </w:r>
          </w:p>
        </w:tc>
        <w:tc>
          <w:tcPr>
            <w:tcW w:w="2371" w:type="dxa"/>
            <w:tcBorders>
              <w:top w:val="nil"/>
              <w:left w:val="nil"/>
              <w:bottom w:val="single" w:sz="4" w:space="0" w:color="auto"/>
              <w:right w:val="single" w:sz="4" w:space="0" w:color="auto"/>
            </w:tcBorders>
            <w:shd w:val="clear" w:color="auto" w:fill="auto"/>
            <w:noWrap/>
            <w:vAlign w:val="bottom"/>
            <w:hideMark/>
          </w:tcPr>
          <w:p w14:paraId="10E9906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CONSTRUCCIÓN DE OBRAS PARA EL</w:t>
            </w:r>
          </w:p>
        </w:tc>
        <w:tc>
          <w:tcPr>
            <w:tcW w:w="980" w:type="dxa"/>
            <w:tcBorders>
              <w:top w:val="nil"/>
              <w:left w:val="nil"/>
              <w:bottom w:val="single" w:sz="4" w:space="0" w:color="auto"/>
              <w:right w:val="single" w:sz="4" w:space="0" w:color="auto"/>
            </w:tcBorders>
            <w:shd w:val="clear" w:color="auto" w:fill="auto"/>
            <w:noWrap/>
            <w:vAlign w:val="bottom"/>
            <w:hideMark/>
          </w:tcPr>
          <w:p w14:paraId="6B55EB7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5A369CC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c>
          <w:tcPr>
            <w:tcW w:w="907" w:type="dxa"/>
            <w:tcBorders>
              <w:top w:val="nil"/>
              <w:left w:val="nil"/>
              <w:bottom w:val="single" w:sz="4" w:space="0" w:color="auto"/>
              <w:right w:val="single" w:sz="4" w:space="0" w:color="auto"/>
            </w:tcBorders>
            <w:shd w:val="clear" w:color="auto" w:fill="auto"/>
            <w:noWrap/>
            <w:vAlign w:val="bottom"/>
            <w:hideMark/>
          </w:tcPr>
          <w:p w14:paraId="7C295D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A0158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0A149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68A13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A17B44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1115" w:type="dxa"/>
            <w:tcBorders>
              <w:top w:val="nil"/>
              <w:left w:val="nil"/>
              <w:bottom w:val="single" w:sz="4" w:space="0" w:color="auto"/>
              <w:right w:val="single" w:sz="4" w:space="0" w:color="auto"/>
            </w:tcBorders>
            <w:shd w:val="clear" w:color="auto" w:fill="auto"/>
            <w:noWrap/>
            <w:vAlign w:val="bottom"/>
            <w:hideMark/>
          </w:tcPr>
          <w:p w14:paraId="3A6C0D3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-1,600,426.98</w:t>
            </w:r>
          </w:p>
        </w:tc>
      </w:tr>
      <w:tr w:rsidR="00181541" w:rsidRPr="00181541" w14:paraId="2B1B259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0100B7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529389C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ABASTECIMIENTO DE AGUA, PETROLEO, GAS,</w:t>
            </w:r>
          </w:p>
        </w:tc>
        <w:tc>
          <w:tcPr>
            <w:tcW w:w="980" w:type="dxa"/>
            <w:tcBorders>
              <w:top w:val="nil"/>
              <w:left w:val="nil"/>
              <w:bottom w:val="single" w:sz="4" w:space="0" w:color="auto"/>
              <w:right w:val="single" w:sz="4" w:space="0" w:color="auto"/>
            </w:tcBorders>
            <w:shd w:val="clear" w:color="auto" w:fill="auto"/>
            <w:noWrap/>
            <w:vAlign w:val="bottom"/>
            <w:hideMark/>
          </w:tcPr>
          <w:p w14:paraId="011952B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386EB8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A068AF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80DDA6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68095D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E01D6B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1797E4E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39346BD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0B9CD3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B7D50E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2195288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ELECTRICIDAD Y TELECOMUNICACION</w:t>
            </w:r>
          </w:p>
        </w:tc>
        <w:tc>
          <w:tcPr>
            <w:tcW w:w="980" w:type="dxa"/>
            <w:tcBorders>
              <w:top w:val="nil"/>
              <w:left w:val="nil"/>
              <w:bottom w:val="single" w:sz="4" w:space="0" w:color="auto"/>
              <w:right w:val="single" w:sz="4" w:space="0" w:color="auto"/>
            </w:tcBorders>
            <w:shd w:val="clear" w:color="auto" w:fill="auto"/>
            <w:noWrap/>
            <w:vAlign w:val="bottom"/>
            <w:hideMark/>
          </w:tcPr>
          <w:p w14:paraId="7240738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D9CA32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D2C40D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5BFABD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52FC17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41D460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7214279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0A3F129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F6405FB"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302184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w:t>
            </w:r>
          </w:p>
        </w:tc>
        <w:tc>
          <w:tcPr>
            <w:tcW w:w="2371" w:type="dxa"/>
            <w:tcBorders>
              <w:top w:val="nil"/>
              <w:left w:val="nil"/>
              <w:bottom w:val="single" w:sz="4" w:space="0" w:color="auto"/>
              <w:right w:val="single" w:sz="4" w:space="0" w:color="auto"/>
            </w:tcBorders>
            <w:shd w:val="clear" w:color="auto" w:fill="auto"/>
            <w:noWrap/>
            <w:vAlign w:val="bottom"/>
            <w:hideMark/>
          </w:tcPr>
          <w:p w14:paraId="62698A0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BIENES MUEBLES</w:t>
            </w:r>
          </w:p>
        </w:tc>
        <w:tc>
          <w:tcPr>
            <w:tcW w:w="980" w:type="dxa"/>
            <w:tcBorders>
              <w:top w:val="nil"/>
              <w:left w:val="nil"/>
              <w:bottom w:val="single" w:sz="4" w:space="0" w:color="auto"/>
              <w:right w:val="single" w:sz="4" w:space="0" w:color="auto"/>
            </w:tcBorders>
            <w:shd w:val="clear" w:color="auto" w:fill="auto"/>
            <w:noWrap/>
            <w:vAlign w:val="bottom"/>
            <w:hideMark/>
          </w:tcPr>
          <w:p w14:paraId="05E1C1A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11,687,180.19</w:t>
            </w:r>
          </w:p>
        </w:tc>
        <w:tc>
          <w:tcPr>
            <w:tcW w:w="907" w:type="dxa"/>
            <w:tcBorders>
              <w:top w:val="nil"/>
              <w:left w:val="nil"/>
              <w:bottom w:val="single" w:sz="4" w:space="0" w:color="auto"/>
              <w:right w:val="single" w:sz="4" w:space="0" w:color="auto"/>
            </w:tcBorders>
            <w:shd w:val="clear" w:color="auto" w:fill="auto"/>
            <w:noWrap/>
            <w:vAlign w:val="bottom"/>
            <w:hideMark/>
          </w:tcPr>
          <w:p w14:paraId="40D0097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80767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F17BAF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6C6C143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951035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3FAB7D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11,722,561.46</w:t>
            </w:r>
          </w:p>
        </w:tc>
        <w:tc>
          <w:tcPr>
            <w:tcW w:w="1115" w:type="dxa"/>
            <w:tcBorders>
              <w:top w:val="nil"/>
              <w:left w:val="nil"/>
              <w:bottom w:val="single" w:sz="4" w:space="0" w:color="auto"/>
              <w:right w:val="single" w:sz="4" w:space="0" w:color="auto"/>
            </w:tcBorders>
            <w:shd w:val="clear" w:color="auto" w:fill="auto"/>
            <w:noWrap/>
            <w:vAlign w:val="bottom"/>
            <w:hideMark/>
          </w:tcPr>
          <w:p w14:paraId="446C722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r>
      <w:tr w:rsidR="00181541" w:rsidRPr="00181541" w14:paraId="0436025E"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B46306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1.2.4.1</w:t>
            </w:r>
          </w:p>
        </w:tc>
        <w:tc>
          <w:tcPr>
            <w:tcW w:w="2371" w:type="dxa"/>
            <w:tcBorders>
              <w:top w:val="nil"/>
              <w:left w:val="nil"/>
              <w:bottom w:val="single" w:sz="4" w:space="0" w:color="auto"/>
              <w:right w:val="single" w:sz="4" w:space="0" w:color="auto"/>
            </w:tcBorders>
            <w:shd w:val="clear" w:color="auto" w:fill="auto"/>
            <w:noWrap/>
            <w:vAlign w:val="bottom"/>
            <w:hideMark/>
          </w:tcPr>
          <w:p w14:paraId="1EBC689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MOBILIARIO Y EQUIPO DE ADMINISTRACIÓN</w:t>
            </w:r>
          </w:p>
        </w:tc>
        <w:tc>
          <w:tcPr>
            <w:tcW w:w="980" w:type="dxa"/>
            <w:tcBorders>
              <w:top w:val="nil"/>
              <w:left w:val="nil"/>
              <w:bottom w:val="single" w:sz="4" w:space="0" w:color="auto"/>
              <w:right w:val="single" w:sz="4" w:space="0" w:color="auto"/>
            </w:tcBorders>
            <w:shd w:val="clear" w:color="auto" w:fill="auto"/>
            <w:noWrap/>
            <w:vAlign w:val="bottom"/>
            <w:hideMark/>
          </w:tcPr>
          <w:p w14:paraId="3D053C0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841,998.38</w:t>
            </w:r>
          </w:p>
        </w:tc>
        <w:tc>
          <w:tcPr>
            <w:tcW w:w="907" w:type="dxa"/>
            <w:tcBorders>
              <w:top w:val="nil"/>
              <w:left w:val="nil"/>
              <w:bottom w:val="single" w:sz="4" w:space="0" w:color="auto"/>
              <w:right w:val="single" w:sz="4" w:space="0" w:color="auto"/>
            </w:tcBorders>
            <w:shd w:val="clear" w:color="auto" w:fill="auto"/>
            <w:noWrap/>
            <w:vAlign w:val="bottom"/>
            <w:hideMark/>
          </w:tcPr>
          <w:p w14:paraId="0CDCA3D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786845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E90B70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20CA802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3A4292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1BCA5DE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877,379.65</w:t>
            </w:r>
          </w:p>
        </w:tc>
        <w:tc>
          <w:tcPr>
            <w:tcW w:w="1115" w:type="dxa"/>
            <w:tcBorders>
              <w:top w:val="nil"/>
              <w:left w:val="nil"/>
              <w:bottom w:val="single" w:sz="4" w:space="0" w:color="auto"/>
              <w:right w:val="single" w:sz="4" w:space="0" w:color="auto"/>
            </w:tcBorders>
            <w:shd w:val="clear" w:color="auto" w:fill="auto"/>
            <w:noWrap/>
            <w:vAlign w:val="bottom"/>
            <w:hideMark/>
          </w:tcPr>
          <w:p w14:paraId="3D8075D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r>
      <w:tr w:rsidR="00181541" w:rsidRPr="00181541" w14:paraId="1BC1D0E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7057F4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1.2.4.1.1</w:t>
            </w:r>
          </w:p>
        </w:tc>
        <w:tc>
          <w:tcPr>
            <w:tcW w:w="2371" w:type="dxa"/>
            <w:tcBorders>
              <w:top w:val="nil"/>
              <w:left w:val="nil"/>
              <w:bottom w:val="single" w:sz="4" w:space="0" w:color="auto"/>
              <w:right w:val="single" w:sz="4" w:space="0" w:color="auto"/>
            </w:tcBorders>
            <w:shd w:val="clear" w:color="auto" w:fill="auto"/>
            <w:noWrap/>
            <w:vAlign w:val="bottom"/>
            <w:hideMark/>
          </w:tcPr>
          <w:p w14:paraId="18F0AA4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MUEBLES DE OFICINA Y ESTANTERÍA</w:t>
            </w:r>
          </w:p>
        </w:tc>
        <w:tc>
          <w:tcPr>
            <w:tcW w:w="980" w:type="dxa"/>
            <w:tcBorders>
              <w:top w:val="nil"/>
              <w:left w:val="nil"/>
              <w:bottom w:val="single" w:sz="4" w:space="0" w:color="auto"/>
              <w:right w:val="single" w:sz="4" w:space="0" w:color="auto"/>
            </w:tcBorders>
            <w:shd w:val="clear" w:color="auto" w:fill="auto"/>
            <w:noWrap/>
            <w:vAlign w:val="bottom"/>
            <w:hideMark/>
          </w:tcPr>
          <w:p w14:paraId="63C207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153,299.40</w:t>
            </w:r>
          </w:p>
        </w:tc>
        <w:tc>
          <w:tcPr>
            <w:tcW w:w="907" w:type="dxa"/>
            <w:tcBorders>
              <w:top w:val="nil"/>
              <w:left w:val="nil"/>
              <w:bottom w:val="single" w:sz="4" w:space="0" w:color="auto"/>
              <w:right w:val="single" w:sz="4" w:space="0" w:color="auto"/>
            </w:tcBorders>
            <w:shd w:val="clear" w:color="auto" w:fill="auto"/>
            <w:noWrap/>
            <w:vAlign w:val="bottom"/>
            <w:hideMark/>
          </w:tcPr>
          <w:p w14:paraId="25B3A1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75958E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9B5278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5BB59E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F752BF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D257BE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153,299.40</w:t>
            </w:r>
          </w:p>
        </w:tc>
        <w:tc>
          <w:tcPr>
            <w:tcW w:w="1115" w:type="dxa"/>
            <w:tcBorders>
              <w:top w:val="nil"/>
              <w:left w:val="nil"/>
              <w:bottom w:val="single" w:sz="4" w:space="0" w:color="auto"/>
              <w:right w:val="single" w:sz="4" w:space="0" w:color="auto"/>
            </w:tcBorders>
            <w:shd w:val="clear" w:color="auto" w:fill="auto"/>
            <w:noWrap/>
            <w:vAlign w:val="bottom"/>
            <w:hideMark/>
          </w:tcPr>
          <w:p w14:paraId="621005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0BFF66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5776D7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1.2.4.1.1.1</w:t>
            </w:r>
          </w:p>
        </w:tc>
        <w:tc>
          <w:tcPr>
            <w:tcW w:w="2371" w:type="dxa"/>
            <w:tcBorders>
              <w:top w:val="nil"/>
              <w:left w:val="nil"/>
              <w:bottom w:val="single" w:sz="4" w:space="0" w:color="auto"/>
              <w:right w:val="single" w:sz="4" w:space="0" w:color="auto"/>
            </w:tcBorders>
            <w:shd w:val="clear" w:color="auto" w:fill="auto"/>
            <w:noWrap/>
            <w:vAlign w:val="bottom"/>
            <w:hideMark/>
          </w:tcPr>
          <w:p w14:paraId="01AFD96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MUEBLES Y EQUIPOS DE OFICINA</w:t>
            </w:r>
          </w:p>
        </w:tc>
        <w:tc>
          <w:tcPr>
            <w:tcW w:w="980" w:type="dxa"/>
            <w:tcBorders>
              <w:top w:val="nil"/>
              <w:left w:val="nil"/>
              <w:bottom w:val="single" w:sz="4" w:space="0" w:color="auto"/>
              <w:right w:val="single" w:sz="4" w:space="0" w:color="auto"/>
            </w:tcBorders>
            <w:shd w:val="clear" w:color="auto" w:fill="auto"/>
            <w:noWrap/>
            <w:vAlign w:val="bottom"/>
            <w:hideMark/>
          </w:tcPr>
          <w:p w14:paraId="5235316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153,299.40</w:t>
            </w:r>
          </w:p>
        </w:tc>
        <w:tc>
          <w:tcPr>
            <w:tcW w:w="907" w:type="dxa"/>
            <w:tcBorders>
              <w:top w:val="nil"/>
              <w:left w:val="nil"/>
              <w:bottom w:val="single" w:sz="4" w:space="0" w:color="auto"/>
              <w:right w:val="single" w:sz="4" w:space="0" w:color="auto"/>
            </w:tcBorders>
            <w:shd w:val="clear" w:color="auto" w:fill="auto"/>
            <w:noWrap/>
            <w:vAlign w:val="bottom"/>
            <w:hideMark/>
          </w:tcPr>
          <w:p w14:paraId="5DB4C0C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A53FE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34C43C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FCFC00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0072EA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2E969B0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153,299.40</w:t>
            </w:r>
          </w:p>
        </w:tc>
        <w:tc>
          <w:tcPr>
            <w:tcW w:w="1115" w:type="dxa"/>
            <w:tcBorders>
              <w:top w:val="nil"/>
              <w:left w:val="nil"/>
              <w:bottom w:val="single" w:sz="4" w:space="0" w:color="auto"/>
              <w:right w:val="single" w:sz="4" w:space="0" w:color="auto"/>
            </w:tcBorders>
            <w:shd w:val="clear" w:color="auto" w:fill="auto"/>
            <w:noWrap/>
            <w:vAlign w:val="bottom"/>
            <w:hideMark/>
          </w:tcPr>
          <w:p w14:paraId="62C6693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52A4F3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F5D35A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1.2.4.1.3</w:t>
            </w:r>
          </w:p>
        </w:tc>
        <w:tc>
          <w:tcPr>
            <w:tcW w:w="2371" w:type="dxa"/>
            <w:tcBorders>
              <w:top w:val="nil"/>
              <w:left w:val="nil"/>
              <w:bottom w:val="single" w:sz="4" w:space="0" w:color="auto"/>
              <w:right w:val="single" w:sz="4" w:space="0" w:color="auto"/>
            </w:tcBorders>
            <w:shd w:val="clear" w:color="auto" w:fill="auto"/>
            <w:noWrap/>
            <w:vAlign w:val="bottom"/>
            <w:hideMark/>
          </w:tcPr>
          <w:p w14:paraId="05DEEB0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EQUIPO DE CÓMPUTO Y DE TECNOLOGÍAS DE</w:t>
            </w:r>
          </w:p>
        </w:tc>
        <w:tc>
          <w:tcPr>
            <w:tcW w:w="980" w:type="dxa"/>
            <w:tcBorders>
              <w:top w:val="nil"/>
              <w:left w:val="nil"/>
              <w:bottom w:val="single" w:sz="4" w:space="0" w:color="auto"/>
              <w:right w:val="single" w:sz="4" w:space="0" w:color="auto"/>
            </w:tcBorders>
            <w:shd w:val="clear" w:color="auto" w:fill="auto"/>
            <w:noWrap/>
            <w:vAlign w:val="bottom"/>
            <w:hideMark/>
          </w:tcPr>
          <w:p w14:paraId="53EA61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643,355.98</w:t>
            </w:r>
          </w:p>
        </w:tc>
        <w:tc>
          <w:tcPr>
            <w:tcW w:w="907" w:type="dxa"/>
            <w:tcBorders>
              <w:top w:val="nil"/>
              <w:left w:val="nil"/>
              <w:bottom w:val="single" w:sz="4" w:space="0" w:color="auto"/>
              <w:right w:val="single" w:sz="4" w:space="0" w:color="auto"/>
            </w:tcBorders>
            <w:shd w:val="clear" w:color="auto" w:fill="auto"/>
            <w:noWrap/>
            <w:vAlign w:val="bottom"/>
            <w:hideMark/>
          </w:tcPr>
          <w:p w14:paraId="61B7BB0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08F2AE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F6CAEB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3777661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A936E0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4F0997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678,737.25</w:t>
            </w:r>
          </w:p>
        </w:tc>
        <w:tc>
          <w:tcPr>
            <w:tcW w:w="1115" w:type="dxa"/>
            <w:tcBorders>
              <w:top w:val="nil"/>
              <w:left w:val="nil"/>
              <w:bottom w:val="single" w:sz="4" w:space="0" w:color="auto"/>
              <w:right w:val="single" w:sz="4" w:space="0" w:color="auto"/>
            </w:tcBorders>
            <w:shd w:val="clear" w:color="auto" w:fill="auto"/>
            <w:noWrap/>
            <w:vAlign w:val="bottom"/>
            <w:hideMark/>
          </w:tcPr>
          <w:p w14:paraId="1D3C80E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r>
      <w:tr w:rsidR="00181541" w:rsidRPr="00181541" w14:paraId="098CB9D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32D283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666D049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LA INFORMACIÓN</w:t>
            </w:r>
          </w:p>
        </w:tc>
        <w:tc>
          <w:tcPr>
            <w:tcW w:w="980" w:type="dxa"/>
            <w:tcBorders>
              <w:top w:val="nil"/>
              <w:left w:val="nil"/>
              <w:bottom w:val="single" w:sz="4" w:space="0" w:color="auto"/>
              <w:right w:val="single" w:sz="4" w:space="0" w:color="auto"/>
            </w:tcBorders>
            <w:shd w:val="clear" w:color="auto" w:fill="auto"/>
            <w:noWrap/>
            <w:vAlign w:val="bottom"/>
            <w:hideMark/>
          </w:tcPr>
          <w:p w14:paraId="7F563F0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ABC69B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92FCB9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9A18E2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5D87B5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D0173E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3BC84BF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0E16537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FB5666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6C192F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1.2.4.1.3.1</w:t>
            </w:r>
          </w:p>
        </w:tc>
        <w:tc>
          <w:tcPr>
            <w:tcW w:w="2371" w:type="dxa"/>
            <w:tcBorders>
              <w:top w:val="nil"/>
              <w:left w:val="nil"/>
              <w:bottom w:val="single" w:sz="4" w:space="0" w:color="auto"/>
              <w:right w:val="single" w:sz="4" w:space="0" w:color="auto"/>
            </w:tcBorders>
            <w:shd w:val="clear" w:color="auto" w:fill="auto"/>
            <w:noWrap/>
            <w:vAlign w:val="bottom"/>
            <w:hideMark/>
          </w:tcPr>
          <w:p w14:paraId="7B2FFA3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xml:space="preserve">MUEBLES Y EQUIPO DE </w:t>
            </w:r>
            <w:proofErr w:type="gramStart"/>
            <w:r w:rsidRPr="00181541">
              <w:rPr>
                <w:rFonts w:ascii="Arial Narrow" w:eastAsia="Times New Roman" w:hAnsi="Arial Narrow" w:cs="Calibri"/>
                <w:color w:val="000000"/>
                <w:sz w:val="12"/>
                <w:szCs w:val="12"/>
                <w:lang w:eastAsia="es-MX"/>
              </w:rPr>
              <w:t>COMPUTO  Y</w:t>
            </w:r>
            <w:proofErr w:type="gramEnd"/>
            <w:r w:rsidRPr="00181541">
              <w:rPr>
                <w:rFonts w:ascii="Arial Narrow" w:eastAsia="Times New Roman" w:hAnsi="Arial Narrow" w:cs="Calibri"/>
                <w:color w:val="000000"/>
                <w:sz w:val="12"/>
                <w:szCs w:val="12"/>
                <w:lang w:eastAsia="es-MX"/>
              </w:rPr>
              <w:t xml:space="preserve"> DE</w:t>
            </w:r>
          </w:p>
        </w:tc>
        <w:tc>
          <w:tcPr>
            <w:tcW w:w="980" w:type="dxa"/>
            <w:tcBorders>
              <w:top w:val="nil"/>
              <w:left w:val="nil"/>
              <w:bottom w:val="single" w:sz="4" w:space="0" w:color="auto"/>
              <w:right w:val="single" w:sz="4" w:space="0" w:color="auto"/>
            </w:tcBorders>
            <w:shd w:val="clear" w:color="auto" w:fill="auto"/>
            <w:noWrap/>
            <w:vAlign w:val="bottom"/>
            <w:hideMark/>
          </w:tcPr>
          <w:p w14:paraId="7A9F5D8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643,355.98</w:t>
            </w:r>
          </w:p>
        </w:tc>
        <w:tc>
          <w:tcPr>
            <w:tcW w:w="907" w:type="dxa"/>
            <w:tcBorders>
              <w:top w:val="nil"/>
              <w:left w:val="nil"/>
              <w:bottom w:val="single" w:sz="4" w:space="0" w:color="auto"/>
              <w:right w:val="single" w:sz="4" w:space="0" w:color="auto"/>
            </w:tcBorders>
            <w:shd w:val="clear" w:color="auto" w:fill="auto"/>
            <w:noWrap/>
            <w:vAlign w:val="bottom"/>
            <w:hideMark/>
          </w:tcPr>
          <w:p w14:paraId="4ED3275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599B3E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496DF8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c>
          <w:tcPr>
            <w:tcW w:w="907" w:type="dxa"/>
            <w:tcBorders>
              <w:top w:val="nil"/>
              <w:left w:val="nil"/>
              <w:bottom w:val="single" w:sz="4" w:space="0" w:color="auto"/>
              <w:right w:val="single" w:sz="4" w:space="0" w:color="auto"/>
            </w:tcBorders>
            <w:shd w:val="clear" w:color="auto" w:fill="auto"/>
            <w:noWrap/>
            <w:vAlign w:val="bottom"/>
            <w:hideMark/>
          </w:tcPr>
          <w:p w14:paraId="6B0A5CF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79D538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99A868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678,737.25</w:t>
            </w:r>
          </w:p>
        </w:tc>
        <w:tc>
          <w:tcPr>
            <w:tcW w:w="1115" w:type="dxa"/>
            <w:tcBorders>
              <w:top w:val="nil"/>
              <w:left w:val="nil"/>
              <w:bottom w:val="single" w:sz="4" w:space="0" w:color="auto"/>
              <w:right w:val="single" w:sz="4" w:space="0" w:color="auto"/>
            </w:tcBorders>
            <w:shd w:val="clear" w:color="auto" w:fill="auto"/>
            <w:noWrap/>
            <w:vAlign w:val="bottom"/>
            <w:hideMark/>
          </w:tcPr>
          <w:p w14:paraId="78271DF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35,381.27</w:t>
            </w:r>
          </w:p>
        </w:tc>
      </w:tr>
      <w:tr w:rsidR="00181541" w:rsidRPr="00181541" w14:paraId="4FE292D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D27010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1C5FEB9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TECNOLOGIA P/ INFORMACIO</w:t>
            </w:r>
          </w:p>
        </w:tc>
        <w:tc>
          <w:tcPr>
            <w:tcW w:w="980" w:type="dxa"/>
            <w:tcBorders>
              <w:top w:val="nil"/>
              <w:left w:val="nil"/>
              <w:bottom w:val="single" w:sz="4" w:space="0" w:color="auto"/>
              <w:right w:val="single" w:sz="4" w:space="0" w:color="auto"/>
            </w:tcBorders>
            <w:shd w:val="clear" w:color="auto" w:fill="auto"/>
            <w:noWrap/>
            <w:vAlign w:val="bottom"/>
            <w:hideMark/>
          </w:tcPr>
          <w:p w14:paraId="26DE15F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0FC6B5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EAF73B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BF76F1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E6E0BB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EC3579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370366D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188C0D2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B418A5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2277ED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1.2.4.1.9</w:t>
            </w:r>
          </w:p>
        </w:tc>
        <w:tc>
          <w:tcPr>
            <w:tcW w:w="2371" w:type="dxa"/>
            <w:tcBorders>
              <w:top w:val="nil"/>
              <w:left w:val="nil"/>
              <w:bottom w:val="single" w:sz="4" w:space="0" w:color="auto"/>
              <w:right w:val="single" w:sz="4" w:space="0" w:color="auto"/>
            </w:tcBorders>
            <w:shd w:val="clear" w:color="auto" w:fill="auto"/>
            <w:noWrap/>
            <w:vAlign w:val="bottom"/>
            <w:hideMark/>
          </w:tcPr>
          <w:p w14:paraId="003913C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OTROS MOBILIARIOS Y EQUIPOS DE</w:t>
            </w:r>
          </w:p>
        </w:tc>
        <w:tc>
          <w:tcPr>
            <w:tcW w:w="980" w:type="dxa"/>
            <w:tcBorders>
              <w:top w:val="nil"/>
              <w:left w:val="nil"/>
              <w:bottom w:val="single" w:sz="4" w:space="0" w:color="auto"/>
              <w:right w:val="single" w:sz="4" w:space="0" w:color="auto"/>
            </w:tcBorders>
            <w:shd w:val="clear" w:color="auto" w:fill="auto"/>
            <w:noWrap/>
            <w:vAlign w:val="bottom"/>
            <w:hideMark/>
          </w:tcPr>
          <w:p w14:paraId="28B8C32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45,343.00</w:t>
            </w:r>
          </w:p>
        </w:tc>
        <w:tc>
          <w:tcPr>
            <w:tcW w:w="907" w:type="dxa"/>
            <w:tcBorders>
              <w:top w:val="nil"/>
              <w:left w:val="nil"/>
              <w:bottom w:val="single" w:sz="4" w:space="0" w:color="auto"/>
              <w:right w:val="single" w:sz="4" w:space="0" w:color="auto"/>
            </w:tcBorders>
            <w:shd w:val="clear" w:color="auto" w:fill="auto"/>
            <w:noWrap/>
            <w:vAlign w:val="bottom"/>
            <w:hideMark/>
          </w:tcPr>
          <w:p w14:paraId="5323DE2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20D5ED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5FD646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501C9F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0AED1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DA5B06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45,343.00</w:t>
            </w:r>
          </w:p>
        </w:tc>
        <w:tc>
          <w:tcPr>
            <w:tcW w:w="1115" w:type="dxa"/>
            <w:tcBorders>
              <w:top w:val="nil"/>
              <w:left w:val="nil"/>
              <w:bottom w:val="single" w:sz="4" w:space="0" w:color="auto"/>
              <w:right w:val="single" w:sz="4" w:space="0" w:color="auto"/>
            </w:tcBorders>
            <w:shd w:val="clear" w:color="auto" w:fill="auto"/>
            <w:noWrap/>
            <w:vAlign w:val="bottom"/>
            <w:hideMark/>
          </w:tcPr>
          <w:p w14:paraId="686DE6F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DEDE68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C64D67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4384692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ADMINISTRACIÓN</w:t>
            </w:r>
          </w:p>
        </w:tc>
        <w:tc>
          <w:tcPr>
            <w:tcW w:w="980" w:type="dxa"/>
            <w:tcBorders>
              <w:top w:val="nil"/>
              <w:left w:val="nil"/>
              <w:bottom w:val="single" w:sz="4" w:space="0" w:color="auto"/>
              <w:right w:val="single" w:sz="4" w:space="0" w:color="auto"/>
            </w:tcBorders>
            <w:shd w:val="clear" w:color="auto" w:fill="auto"/>
            <w:noWrap/>
            <w:vAlign w:val="bottom"/>
            <w:hideMark/>
          </w:tcPr>
          <w:p w14:paraId="49C3A40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177D78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D958C4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D34297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52846C7"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52FF3C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6BA79E3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186E638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CD1FEB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AB1756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1.2.4.2</w:t>
            </w:r>
          </w:p>
        </w:tc>
        <w:tc>
          <w:tcPr>
            <w:tcW w:w="2371" w:type="dxa"/>
            <w:tcBorders>
              <w:top w:val="nil"/>
              <w:left w:val="nil"/>
              <w:bottom w:val="single" w:sz="4" w:space="0" w:color="auto"/>
              <w:right w:val="single" w:sz="4" w:space="0" w:color="auto"/>
            </w:tcBorders>
            <w:shd w:val="clear" w:color="auto" w:fill="auto"/>
            <w:noWrap/>
            <w:vAlign w:val="bottom"/>
            <w:hideMark/>
          </w:tcPr>
          <w:p w14:paraId="54F1B84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MOBILIARIO Y EQUIPO EDUCACIONAL Y</w:t>
            </w:r>
          </w:p>
        </w:tc>
        <w:tc>
          <w:tcPr>
            <w:tcW w:w="980" w:type="dxa"/>
            <w:tcBorders>
              <w:top w:val="nil"/>
              <w:left w:val="nil"/>
              <w:bottom w:val="single" w:sz="4" w:space="0" w:color="auto"/>
              <w:right w:val="single" w:sz="4" w:space="0" w:color="auto"/>
            </w:tcBorders>
            <w:shd w:val="clear" w:color="auto" w:fill="auto"/>
            <w:noWrap/>
            <w:vAlign w:val="bottom"/>
            <w:hideMark/>
          </w:tcPr>
          <w:p w14:paraId="583736A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102,004.00</w:t>
            </w:r>
          </w:p>
        </w:tc>
        <w:tc>
          <w:tcPr>
            <w:tcW w:w="907" w:type="dxa"/>
            <w:tcBorders>
              <w:top w:val="nil"/>
              <w:left w:val="nil"/>
              <w:bottom w:val="single" w:sz="4" w:space="0" w:color="auto"/>
              <w:right w:val="single" w:sz="4" w:space="0" w:color="auto"/>
            </w:tcBorders>
            <w:shd w:val="clear" w:color="auto" w:fill="auto"/>
            <w:noWrap/>
            <w:vAlign w:val="bottom"/>
            <w:hideMark/>
          </w:tcPr>
          <w:p w14:paraId="5939CEE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9C48E3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491140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CB9F28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49B439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37E055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102,004.00</w:t>
            </w:r>
          </w:p>
        </w:tc>
        <w:tc>
          <w:tcPr>
            <w:tcW w:w="1115" w:type="dxa"/>
            <w:tcBorders>
              <w:top w:val="nil"/>
              <w:left w:val="nil"/>
              <w:bottom w:val="single" w:sz="4" w:space="0" w:color="auto"/>
              <w:right w:val="single" w:sz="4" w:space="0" w:color="auto"/>
            </w:tcBorders>
            <w:shd w:val="clear" w:color="auto" w:fill="auto"/>
            <w:noWrap/>
            <w:vAlign w:val="bottom"/>
            <w:hideMark/>
          </w:tcPr>
          <w:p w14:paraId="54A0185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5F28C1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F24C4A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0098701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RECREATIVO</w:t>
            </w:r>
          </w:p>
        </w:tc>
        <w:tc>
          <w:tcPr>
            <w:tcW w:w="980" w:type="dxa"/>
            <w:tcBorders>
              <w:top w:val="nil"/>
              <w:left w:val="nil"/>
              <w:bottom w:val="single" w:sz="4" w:space="0" w:color="auto"/>
              <w:right w:val="single" w:sz="4" w:space="0" w:color="auto"/>
            </w:tcBorders>
            <w:shd w:val="clear" w:color="auto" w:fill="auto"/>
            <w:noWrap/>
            <w:vAlign w:val="bottom"/>
            <w:hideMark/>
          </w:tcPr>
          <w:p w14:paraId="7311ECA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1B01CD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C4EE0E3"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9161F3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0B81DA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257657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6DDD5EF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60916C3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AC1591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4F655E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1.2.4.2.1</w:t>
            </w:r>
          </w:p>
        </w:tc>
        <w:tc>
          <w:tcPr>
            <w:tcW w:w="2371" w:type="dxa"/>
            <w:tcBorders>
              <w:top w:val="nil"/>
              <w:left w:val="nil"/>
              <w:bottom w:val="single" w:sz="4" w:space="0" w:color="auto"/>
              <w:right w:val="single" w:sz="4" w:space="0" w:color="auto"/>
            </w:tcBorders>
            <w:shd w:val="clear" w:color="auto" w:fill="auto"/>
            <w:noWrap/>
            <w:vAlign w:val="bottom"/>
            <w:hideMark/>
          </w:tcPr>
          <w:p w14:paraId="794B6F0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EQUIPOS Y APARATOS AUDIOVISUALES</w:t>
            </w:r>
          </w:p>
        </w:tc>
        <w:tc>
          <w:tcPr>
            <w:tcW w:w="980" w:type="dxa"/>
            <w:tcBorders>
              <w:top w:val="nil"/>
              <w:left w:val="nil"/>
              <w:bottom w:val="single" w:sz="4" w:space="0" w:color="auto"/>
              <w:right w:val="single" w:sz="4" w:space="0" w:color="auto"/>
            </w:tcBorders>
            <w:shd w:val="clear" w:color="auto" w:fill="auto"/>
            <w:noWrap/>
            <w:vAlign w:val="bottom"/>
            <w:hideMark/>
          </w:tcPr>
          <w:p w14:paraId="5DEFBBD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68,080.00</w:t>
            </w:r>
          </w:p>
        </w:tc>
        <w:tc>
          <w:tcPr>
            <w:tcW w:w="907" w:type="dxa"/>
            <w:tcBorders>
              <w:top w:val="nil"/>
              <w:left w:val="nil"/>
              <w:bottom w:val="single" w:sz="4" w:space="0" w:color="auto"/>
              <w:right w:val="single" w:sz="4" w:space="0" w:color="auto"/>
            </w:tcBorders>
            <w:shd w:val="clear" w:color="auto" w:fill="auto"/>
            <w:noWrap/>
            <w:vAlign w:val="bottom"/>
            <w:hideMark/>
          </w:tcPr>
          <w:p w14:paraId="5105B51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30218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2715B8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1D1432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40910D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2AD80FB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68,080.00</w:t>
            </w:r>
          </w:p>
        </w:tc>
        <w:tc>
          <w:tcPr>
            <w:tcW w:w="1115" w:type="dxa"/>
            <w:tcBorders>
              <w:top w:val="nil"/>
              <w:left w:val="nil"/>
              <w:bottom w:val="single" w:sz="4" w:space="0" w:color="auto"/>
              <w:right w:val="single" w:sz="4" w:space="0" w:color="auto"/>
            </w:tcBorders>
            <w:shd w:val="clear" w:color="auto" w:fill="auto"/>
            <w:noWrap/>
            <w:vAlign w:val="bottom"/>
            <w:hideMark/>
          </w:tcPr>
          <w:p w14:paraId="3DE0239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3BD07DB"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683213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1.2.4.2.3</w:t>
            </w:r>
          </w:p>
        </w:tc>
        <w:tc>
          <w:tcPr>
            <w:tcW w:w="2371" w:type="dxa"/>
            <w:tcBorders>
              <w:top w:val="nil"/>
              <w:left w:val="nil"/>
              <w:bottom w:val="single" w:sz="4" w:space="0" w:color="auto"/>
              <w:right w:val="single" w:sz="4" w:space="0" w:color="auto"/>
            </w:tcBorders>
            <w:shd w:val="clear" w:color="auto" w:fill="auto"/>
            <w:noWrap/>
            <w:vAlign w:val="bottom"/>
            <w:hideMark/>
          </w:tcPr>
          <w:p w14:paraId="2F9E29B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CÁMARAS FOTOGRÁFICAS Y DE VIDEO</w:t>
            </w:r>
          </w:p>
        </w:tc>
        <w:tc>
          <w:tcPr>
            <w:tcW w:w="980" w:type="dxa"/>
            <w:tcBorders>
              <w:top w:val="nil"/>
              <w:left w:val="nil"/>
              <w:bottom w:val="single" w:sz="4" w:space="0" w:color="auto"/>
              <w:right w:val="single" w:sz="4" w:space="0" w:color="auto"/>
            </w:tcBorders>
            <w:shd w:val="clear" w:color="auto" w:fill="auto"/>
            <w:noWrap/>
            <w:vAlign w:val="bottom"/>
            <w:hideMark/>
          </w:tcPr>
          <w:p w14:paraId="61B389E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33,924.00</w:t>
            </w:r>
          </w:p>
        </w:tc>
        <w:tc>
          <w:tcPr>
            <w:tcW w:w="907" w:type="dxa"/>
            <w:tcBorders>
              <w:top w:val="nil"/>
              <w:left w:val="nil"/>
              <w:bottom w:val="single" w:sz="4" w:space="0" w:color="auto"/>
              <w:right w:val="single" w:sz="4" w:space="0" w:color="auto"/>
            </w:tcBorders>
            <w:shd w:val="clear" w:color="auto" w:fill="auto"/>
            <w:noWrap/>
            <w:vAlign w:val="bottom"/>
            <w:hideMark/>
          </w:tcPr>
          <w:p w14:paraId="3FBD574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DC91C4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74E841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A2E5E5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FE51BD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636A262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33,924.00</w:t>
            </w:r>
          </w:p>
        </w:tc>
        <w:tc>
          <w:tcPr>
            <w:tcW w:w="1115" w:type="dxa"/>
            <w:tcBorders>
              <w:top w:val="nil"/>
              <w:left w:val="nil"/>
              <w:bottom w:val="single" w:sz="4" w:space="0" w:color="auto"/>
              <w:right w:val="single" w:sz="4" w:space="0" w:color="auto"/>
            </w:tcBorders>
            <w:shd w:val="clear" w:color="auto" w:fill="auto"/>
            <w:noWrap/>
            <w:vAlign w:val="bottom"/>
            <w:hideMark/>
          </w:tcPr>
          <w:p w14:paraId="7A477E1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9FD0A3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5E32BC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1.2.4.2.3.1</w:t>
            </w:r>
          </w:p>
        </w:tc>
        <w:tc>
          <w:tcPr>
            <w:tcW w:w="2371" w:type="dxa"/>
            <w:tcBorders>
              <w:top w:val="nil"/>
              <w:left w:val="nil"/>
              <w:bottom w:val="single" w:sz="4" w:space="0" w:color="auto"/>
              <w:right w:val="single" w:sz="4" w:space="0" w:color="auto"/>
            </w:tcBorders>
            <w:shd w:val="clear" w:color="auto" w:fill="auto"/>
            <w:noWrap/>
            <w:vAlign w:val="bottom"/>
            <w:hideMark/>
          </w:tcPr>
          <w:p w14:paraId="17128B1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CAMARAS FOTOGRAFICA Y DE VIDEO</w:t>
            </w:r>
          </w:p>
        </w:tc>
        <w:tc>
          <w:tcPr>
            <w:tcW w:w="980" w:type="dxa"/>
            <w:tcBorders>
              <w:top w:val="nil"/>
              <w:left w:val="nil"/>
              <w:bottom w:val="single" w:sz="4" w:space="0" w:color="auto"/>
              <w:right w:val="single" w:sz="4" w:space="0" w:color="auto"/>
            </w:tcBorders>
            <w:shd w:val="clear" w:color="auto" w:fill="auto"/>
            <w:noWrap/>
            <w:vAlign w:val="bottom"/>
            <w:hideMark/>
          </w:tcPr>
          <w:p w14:paraId="3D6ED47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33,924.00</w:t>
            </w:r>
          </w:p>
        </w:tc>
        <w:tc>
          <w:tcPr>
            <w:tcW w:w="907" w:type="dxa"/>
            <w:tcBorders>
              <w:top w:val="nil"/>
              <w:left w:val="nil"/>
              <w:bottom w:val="single" w:sz="4" w:space="0" w:color="auto"/>
              <w:right w:val="single" w:sz="4" w:space="0" w:color="auto"/>
            </w:tcBorders>
            <w:shd w:val="clear" w:color="auto" w:fill="auto"/>
            <w:noWrap/>
            <w:vAlign w:val="bottom"/>
            <w:hideMark/>
          </w:tcPr>
          <w:p w14:paraId="5FDA7EC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C3F4B9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3431C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0B1A24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9AB32B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7C4AA4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33,924.00</w:t>
            </w:r>
          </w:p>
        </w:tc>
        <w:tc>
          <w:tcPr>
            <w:tcW w:w="1115" w:type="dxa"/>
            <w:tcBorders>
              <w:top w:val="nil"/>
              <w:left w:val="nil"/>
              <w:bottom w:val="single" w:sz="4" w:space="0" w:color="auto"/>
              <w:right w:val="single" w:sz="4" w:space="0" w:color="auto"/>
            </w:tcBorders>
            <w:shd w:val="clear" w:color="auto" w:fill="auto"/>
            <w:noWrap/>
            <w:vAlign w:val="bottom"/>
            <w:hideMark/>
          </w:tcPr>
          <w:p w14:paraId="0EC5814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D1EBD5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B7E754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1.2.4.4</w:t>
            </w:r>
          </w:p>
        </w:tc>
        <w:tc>
          <w:tcPr>
            <w:tcW w:w="2371" w:type="dxa"/>
            <w:tcBorders>
              <w:top w:val="nil"/>
              <w:left w:val="nil"/>
              <w:bottom w:val="single" w:sz="4" w:space="0" w:color="auto"/>
              <w:right w:val="single" w:sz="4" w:space="0" w:color="auto"/>
            </w:tcBorders>
            <w:shd w:val="clear" w:color="auto" w:fill="auto"/>
            <w:noWrap/>
            <w:vAlign w:val="bottom"/>
            <w:hideMark/>
          </w:tcPr>
          <w:p w14:paraId="0D667B6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VEHICULOS Y EQUIPO DE TRANSPORTE</w:t>
            </w:r>
          </w:p>
        </w:tc>
        <w:tc>
          <w:tcPr>
            <w:tcW w:w="980" w:type="dxa"/>
            <w:tcBorders>
              <w:top w:val="nil"/>
              <w:left w:val="nil"/>
              <w:bottom w:val="single" w:sz="4" w:space="0" w:color="auto"/>
              <w:right w:val="single" w:sz="4" w:space="0" w:color="auto"/>
            </w:tcBorders>
            <w:shd w:val="clear" w:color="auto" w:fill="auto"/>
            <w:noWrap/>
            <w:vAlign w:val="bottom"/>
            <w:hideMark/>
          </w:tcPr>
          <w:p w14:paraId="2F9867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907" w:type="dxa"/>
            <w:tcBorders>
              <w:top w:val="nil"/>
              <w:left w:val="nil"/>
              <w:bottom w:val="single" w:sz="4" w:space="0" w:color="auto"/>
              <w:right w:val="single" w:sz="4" w:space="0" w:color="auto"/>
            </w:tcBorders>
            <w:shd w:val="clear" w:color="auto" w:fill="auto"/>
            <w:noWrap/>
            <w:vAlign w:val="bottom"/>
            <w:hideMark/>
          </w:tcPr>
          <w:p w14:paraId="04BBC80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2F5665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B651C5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0FCD03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DCC473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60D5BBA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1115" w:type="dxa"/>
            <w:tcBorders>
              <w:top w:val="nil"/>
              <w:left w:val="nil"/>
              <w:bottom w:val="single" w:sz="4" w:space="0" w:color="auto"/>
              <w:right w:val="single" w:sz="4" w:space="0" w:color="auto"/>
            </w:tcBorders>
            <w:shd w:val="clear" w:color="auto" w:fill="auto"/>
            <w:noWrap/>
            <w:vAlign w:val="bottom"/>
            <w:hideMark/>
          </w:tcPr>
          <w:p w14:paraId="028D2D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74F37C9"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F52648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1.2.4.4.1</w:t>
            </w:r>
          </w:p>
        </w:tc>
        <w:tc>
          <w:tcPr>
            <w:tcW w:w="2371" w:type="dxa"/>
            <w:tcBorders>
              <w:top w:val="nil"/>
              <w:left w:val="nil"/>
              <w:bottom w:val="single" w:sz="4" w:space="0" w:color="auto"/>
              <w:right w:val="single" w:sz="4" w:space="0" w:color="auto"/>
            </w:tcBorders>
            <w:shd w:val="clear" w:color="auto" w:fill="auto"/>
            <w:noWrap/>
            <w:vAlign w:val="bottom"/>
            <w:hideMark/>
          </w:tcPr>
          <w:p w14:paraId="36E6BF1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VEHÍCULOS Y EQUIPO TERRESTRE</w:t>
            </w:r>
          </w:p>
        </w:tc>
        <w:tc>
          <w:tcPr>
            <w:tcW w:w="980" w:type="dxa"/>
            <w:tcBorders>
              <w:top w:val="nil"/>
              <w:left w:val="nil"/>
              <w:bottom w:val="single" w:sz="4" w:space="0" w:color="auto"/>
              <w:right w:val="single" w:sz="4" w:space="0" w:color="auto"/>
            </w:tcBorders>
            <w:shd w:val="clear" w:color="auto" w:fill="auto"/>
            <w:noWrap/>
            <w:vAlign w:val="bottom"/>
            <w:hideMark/>
          </w:tcPr>
          <w:p w14:paraId="4D3DDCD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907" w:type="dxa"/>
            <w:tcBorders>
              <w:top w:val="nil"/>
              <w:left w:val="nil"/>
              <w:bottom w:val="single" w:sz="4" w:space="0" w:color="auto"/>
              <w:right w:val="single" w:sz="4" w:space="0" w:color="auto"/>
            </w:tcBorders>
            <w:shd w:val="clear" w:color="auto" w:fill="auto"/>
            <w:noWrap/>
            <w:vAlign w:val="bottom"/>
            <w:hideMark/>
          </w:tcPr>
          <w:p w14:paraId="594D74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B6AEC8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001831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50DCC3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D61085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7E88E24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1115" w:type="dxa"/>
            <w:tcBorders>
              <w:top w:val="nil"/>
              <w:left w:val="nil"/>
              <w:bottom w:val="single" w:sz="4" w:space="0" w:color="auto"/>
              <w:right w:val="single" w:sz="4" w:space="0" w:color="auto"/>
            </w:tcBorders>
            <w:shd w:val="clear" w:color="auto" w:fill="auto"/>
            <w:noWrap/>
            <w:vAlign w:val="bottom"/>
            <w:hideMark/>
          </w:tcPr>
          <w:p w14:paraId="645D388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196429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51C0D8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1.2.4.4.1.1</w:t>
            </w:r>
          </w:p>
        </w:tc>
        <w:tc>
          <w:tcPr>
            <w:tcW w:w="2371" w:type="dxa"/>
            <w:tcBorders>
              <w:top w:val="nil"/>
              <w:left w:val="nil"/>
              <w:bottom w:val="single" w:sz="4" w:space="0" w:color="auto"/>
              <w:right w:val="single" w:sz="4" w:space="0" w:color="auto"/>
            </w:tcBorders>
            <w:shd w:val="clear" w:color="auto" w:fill="auto"/>
            <w:noWrap/>
            <w:vAlign w:val="bottom"/>
            <w:hideMark/>
          </w:tcPr>
          <w:p w14:paraId="0041043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VEHICULOS Y EQUIPO TERRESTRE</w:t>
            </w:r>
          </w:p>
        </w:tc>
        <w:tc>
          <w:tcPr>
            <w:tcW w:w="980" w:type="dxa"/>
            <w:tcBorders>
              <w:top w:val="nil"/>
              <w:left w:val="nil"/>
              <w:bottom w:val="single" w:sz="4" w:space="0" w:color="auto"/>
              <w:right w:val="single" w:sz="4" w:space="0" w:color="auto"/>
            </w:tcBorders>
            <w:shd w:val="clear" w:color="auto" w:fill="auto"/>
            <w:noWrap/>
            <w:vAlign w:val="bottom"/>
            <w:hideMark/>
          </w:tcPr>
          <w:p w14:paraId="594C511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907" w:type="dxa"/>
            <w:tcBorders>
              <w:top w:val="nil"/>
              <w:left w:val="nil"/>
              <w:bottom w:val="single" w:sz="4" w:space="0" w:color="auto"/>
              <w:right w:val="single" w:sz="4" w:space="0" w:color="auto"/>
            </w:tcBorders>
            <w:shd w:val="clear" w:color="auto" w:fill="auto"/>
            <w:noWrap/>
            <w:vAlign w:val="bottom"/>
            <w:hideMark/>
          </w:tcPr>
          <w:p w14:paraId="5FD054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644874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E05D3C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09978B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AB8EA0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22F62D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6,810,637.31</w:t>
            </w:r>
          </w:p>
        </w:tc>
        <w:tc>
          <w:tcPr>
            <w:tcW w:w="1115" w:type="dxa"/>
            <w:tcBorders>
              <w:top w:val="nil"/>
              <w:left w:val="nil"/>
              <w:bottom w:val="single" w:sz="4" w:space="0" w:color="auto"/>
              <w:right w:val="single" w:sz="4" w:space="0" w:color="auto"/>
            </w:tcBorders>
            <w:shd w:val="clear" w:color="auto" w:fill="auto"/>
            <w:noWrap/>
            <w:vAlign w:val="bottom"/>
            <w:hideMark/>
          </w:tcPr>
          <w:p w14:paraId="59342C5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7214739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C84DEFD"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1.2.4.5</w:t>
            </w:r>
          </w:p>
        </w:tc>
        <w:tc>
          <w:tcPr>
            <w:tcW w:w="2371" w:type="dxa"/>
            <w:tcBorders>
              <w:top w:val="nil"/>
              <w:left w:val="nil"/>
              <w:bottom w:val="single" w:sz="4" w:space="0" w:color="auto"/>
              <w:right w:val="single" w:sz="4" w:space="0" w:color="auto"/>
            </w:tcBorders>
            <w:shd w:val="clear" w:color="auto" w:fill="auto"/>
            <w:noWrap/>
            <w:vAlign w:val="bottom"/>
            <w:hideMark/>
          </w:tcPr>
          <w:p w14:paraId="506B64B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EQUIPO DE DEFENSA Y SEGURIDAD</w:t>
            </w:r>
          </w:p>
        </w:tc>
        <w:tc>
          <w:tcPr>
            <w:tcW w:w="980" w:type="dxa"/>
            <w:tcBorders>
              <w:top w:val="nil"/>
              <w:left w:val="nil"/>
              <w:bottom w:val="single" w:sz="4" w:space="0" w:color="auto"/>
              <w:right w:val="single" w:sz="4" w:space="0" w:color="auto"/>
            </w:tcBorders>
            <w:shd w:val="clear" w:color="auto" w:fill="auto"/>
            <w:noWrap/>
            <w:vAlign w:val="bottom"/>
            <w:hideMark/>
          </w:tcPr>
          <w:p w14:paraId="4304251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50,979.00</w:t>
            </w:r>
          </w:p>
        </w:tc>
        <w:tc>
          <w:tcPr>
            <w:tcW w:w="907" w:type="dxa"/>
            <w:tcBorders>
              <w:top w:val="nil"/>
              <w:left w:val="nil"/>
              <w:bottom w:val="single" w:sz="4" w:space="0" w:color="auto"/>
              <w:right w:val="single" w:sz="4" w:space="0" w:color="auto"/>
            </w:tcBorders>
            <w:shd w:val="clear" w:color="auto" w:fill="auto"/>
            <w:noWrap/>
            <w:vAlign w:val="bottom"/>
            <w:hideMark/>
          </w:tcPr>
          <w:p w14:paraId="110F9DF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F2B4EC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B7986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032590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68E11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1347D85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50,979.00</w:t>
            </w:r>
          </w:p>
        </w:tc>
        <w:tc>
          <w:tcPr>
            <w:tcW w:w="1115" w:type="dxa"/>
            <w:tcBorders>
              <w:top w:val="nil"/>
              <w:left w:val="nil"/>
              <w:bottom w:val="single" w:sz="4" w:space="0" w:color="auto"/>
              <w:right w:val="single" w:sz="4" w:space="0" w:color="auto"/>
            </w:tcBorders>
            <w:shd w:val="clear" w:color="auto" w:fill="auto"/>
            <w:noWrap/>
            <w:vAlign w:val="bottom"/>
            <w:hideMark/>
          </w:tcPr>
          <w:p w14:paraId="464221B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94FAD7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5A29F2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1.2.4.5.1</w:t>
            </w:r>
          </w:p>
        </w:tc>
        <w:tc>
          <w:tcPr>
            <w:tcW w:w="2371" w:type="dxa"/>
            <w:tcBorders>
              <w:top w:val="nil"/>
              <w:left w:val="nil"/>
              <w:bottom w:val="single" w:sz="4" w:space="0" w:color="auto"/>
              <w:right w:val="single" w:sz="4" w:space="0" w:color="auto"/>
            </w:tcBorders>
            <w:shd w:val="clear" w:color="auto" w:fill="auto"/>
            <w:noWrap/>
            <w:vAlign w:val="bottom"/>
            <w:hideMark/>
          </w:tcPr>
          <w:p w14:paraId="1AC153F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EQUIPO DE DEFENSA Y SEGURIDAD</w:t>
            </w:r>
          </w:p>
        </w:tc>
        <w:tc>
          <w:tcPr>
            <w:tcW w:w="980" w:type="dxa"/>
            <w:tcBorders>
              <w:top w:val="nil"/>
              <w:left w:val="nil"/>
              <w:bottom w:val="single" w:sz="4" w:space="0" w:color="auto"/>
              <w:right w:val="single" w:sz="4" w:space="0" w:color="auto"/>
            </w:tcBorders>
            <w:shd w:val="clear" w:color="auto" w:fill="auto"/>
            <w:noWrap/>
            <w:vAlign w:val="bottom"/>
            <w:hideMark/>
          </w:tcPr>
          <w:p w14:paraId="05C01E8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50,979.00</w:t>
            </w:r>
          </w:p>
        </w:tc>
        <w:tc>
          <w:tcPr>
            <w:tcW w:w="907" w:type="dxa"/>
            <w:tcBorders>
              <w:top w:val="nil"/>
              <w:left w:val="nil"/>
              <w:bottom w:val="single" w:sz="4" w:space="0" w:color="auto"/>
              <w:right w:val="single" w:sz="4" w:space="0" w:color="auto"/>
            </w:tcBorders>
            <w:shd w:val="clear" w:color="auto" w:fill="auto"/>
            <w:noWrap/>
            <w:vAlign w:val="bottom"/>
            <w:hideMark/>
          </w:tcPr>
          <w:p w14:paraId="365FE00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72370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58F4D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59B896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AF3E11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90F9F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50,979.00</w:t>
            </w:r>
          </w:p>
        </w:tc>
        <w:tc>
          <w:tcPr>
            <w:tcW w:w="1115" w:type="dxa"/>
            <w:tcBorders>
              <w:top w:val="nil"/>
              <w:left w:val="nil"/>
              <w:bottom w:val="single" w:sz="4" w:space="0" w:color="auto"/>
              <w:right w:val="single" w:sz="4" w:space="0" w:color="auto"/>
            </w:tcBorders>
            <w:shd w:val="clear" w:color="auto" w:fill="auto"/>
            <w:noWrap/>
            <w:vAlign w:val="bottom"/>
            <w:hideMark/>
          </w:tcPr>
          <w:p w14:paraId="476F710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DEFB88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0BEE0F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1.2.4.6</w:t>
            </w:r>
          </w:p>
        </w:tc>
        <w:tc>
          <w:tcPr>
            <w:tcW w:w="2371" w:type="dxa"/>
            <w:tcBorders>
              <w:top w:val="nil"/>
              <w:left w:val="nil"/>
              <w:bottom w:val="single" w:sz="4" w:space="0" w:color="auto"/>
              <w:right w:val="single" w:sz="4" w:space="0" w:color="auto"/>
            </w:tcBorders>
            <w:shd w:val="clear" w:color="auto" w:fill="auto"/>
            <w:noWrap/>
            <w:vAlign w:val="bottom"/>
            <w:hideMark/>
          </w:tcPr>
          <w:p w14:paraId="55C812D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MAQUINARIA, OTROS EQUIPOS Y HERRAMIENTAS</w:t>
            </w:r>
          </w:p>
        </w:tc>
        <w:tc>
          <w:tcPr>
            <w:tcW w:w="980" w:type="dxa"/>
            <w:tcBorders>
              <w:top w:val="nil"/>
              <w:left w:val="nil"/>
              <w:bottom w:val="single" w:sz="4" w:space="0" w:color="auto"/>
              <w:right w:val="single" w:sz="4" w:space="0" w:color="auto"/>
            </w:tcBorders>
            <w:shd w:val="clear" w:color="auto" w:fill="auto"/>
            <w:noWrap/>
            <w:vAlign w:val="bottom"/>
            <w:hideMark/>
          </w:tcPr>
          <w:p w14:paraId="77873F5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3,881,561.50</w:t>
            </w:r>
          </w:p>
        </w:tc>
        <w:tc>
          <w:tcPr>
            <w:tcW w:w="907" w:type="dxa"/>
            <w:tcBorders>
              <w:top w:val="nil"/>
              <w:left w:val="nil"/>
              <w:bottom w:val="single" w:sz="4" w:space="0" w:color="auto"/>
              <w:right w:val="single" w:sz="4" w:space="0" w:color="auto"/>
            </w:tcBorders>
            <w:shd w:val="clear" w:color="auto" w:fill="auto"/>
            <w:noWrap/>
            <w:vAlign w:val="bottom"/>
            <w:hideMark/>
          </w:tcPr>
          <w:p w14:paraId="1A9584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506672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1B0DC7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905FD1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5CC63D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D1EA67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3,881,561.50</w:t>
            </w:r>
          </w:p>
        </w:tc>
        <w:tc>
          <w:tcPr>
            <w:tcW w:w="1115" w:type="dxa"/>
            <w:tcBorders>
              <w:top w:val="nil"/>
              <w:left w:val="nil"/>
              <w:bottom w:val="single" w:sz="4" w:space="0" w:color="auto"/>
              <w:right w:val="single" w:sz="4" w:space="0" w:color="auto"/>
            </w:tcBorders>
            <w:shd w:val="clear" w:color="auto" w:fill="auto"/>
            <w:noWrap/>
            <w:vAlign w:val="bottom"/>
            <w:hideMark/>
          </w:tcPr>
          <w:p w14:paraId="6BE5E78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40A0BD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087CDF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lastRenderedPageBreak/>
              <w:t>1.2.4.6.2</w:t>
            </w:r>
          </w:p>
        </w:tc>
        <w:tc>
          <w:tcPr>
            <w:tcW w:w="2371" w:type="dxa"/>
            <w:tcBorders>
              <w:top w:val="nil"/>
              <w:left w:val="nil"/>
              <w:bottom w:val="single" w:sz="4" w:space="0" w:color="auto"/>
              <w:right w:val="single" w:sz="4" w:space="0" w:color="auto"/>
            </w:tcBorders>
            <w:shd w:val="clear" w:color="auto" w:fill="auto"/>
            <w:noWrap/>
            <w:vAlign w:val="bottom"/>
            <w:hideMark/>
          </w:tcPr>
          <w:p w14:paraId="14F5675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MAQUINARIA Y EQUIPO INDUSTRIAL</w:t>
            </w:r>
          </w:p>
        </w:tc>
        <w:tc>
          <w:tcPr>
            <w:tcW w:w="980" w:type="dxa"/>
            <w:tcBorders>
              <w:top w:val="nil"/>
              <w:left w:val="nil"/>
              <w:bottom w:val="single" w:sz="4" w:space="0" w:color="auto"/>
              <w:right w:val="single" w:sz="4" w:space="0" w:color="auto"/>
            </w:tcBorders>
            <w:shd w:val="clear" w:color="auto" w:fill="auto"/>
            <w:noWrap/>
            <w:vAlign w:val="bottom"/>
            <w:hideMark/>
          </w:tcPr>
          <w:p w14:paraId="258AD3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3,416,020.66</w:t>
            </w:r>
          </w:p>
        </w:tc>
        <w:tc>
          <w:tcPr>
            <w:tcW w:w="907" w:type="dxa"/>
            <w:tcBorders>
              <w:top w:val="nil"/>
              <w:left w:val="nil"/>
              <w:bottom w:val="single" w:sz="4" w:space="0" w:color="auto"/>
              <w:right w:val="single" w:sz="4" w:space="0" w:color="auto"/>
            </w:tcBorders>
            <w:shd w:val="clear" w:color="auto" w:fill="auto"/>
            <w:noWrap/>
            <w:vAlign w:val="bottom"/>
            <w:hideMark/>
          </w:tcPr>
          <w:p w14:paraId="59E9F70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FB629D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A712C8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2C6DD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2241EF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EC50E0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3,416,020.66</w:t>
            </w:r>
          </w:p>
        </w:tc>
        <w:tc>
          <w:tcPr>
            <w:tcW w:w="1115" w:type="dxa"/>
            <w:tcBorders>
              <w:top w:val="nil"/>
              <w:left w:val="nil"/>
              <w:bottom w:val="single" w:sz="4" w:space="0" w:color="auto"/>
              <w:right w:val="single" w:sz="4" w:space="0" w:color="auto"/>
            </w:tcBorders>
            <w:shd w:val="clear" w:color="auto" w:fill="auto"/>
            <w:noWrap/>
            <w:vAlign w:val="bottom"/>
            <w:hideMark/>
          </w:tcPr>
          <w:p w14:paraId="38B8C92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6858F27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0748701"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1.2.4.6.3</w:t>
            </w:r>
          </w:p>
        </w:tc>
        <w:tc>
          <w:tcPr>
            <w:tcW w:w="2371" w:type="dxa"/>
            <w:tcBorders>
              <w:top w:val="nil"/>
              <w:left w:val="nil"/>
              <w:bottom w:val="single" w:sz="4" w:space="0" w:color="auto"/>
              <w:right w:val="single" w:sz="4" w:space="0" w:color="auto"/>
            </w:tcBorders>
            <w:shd w:val="clear" w:color="auto" w:fill="auto"/>
            <w:noWrap/>
            <w:vAlign w:val="bottom"/>
            <w:hideMark/>
          </w:tcPr>
          <w:p w14:paraId="016BF3A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MAQUINARIA Y EQUIPO DE CONSTRUCCIÓN</w:t>
            </w:r>
          </w:p>
        </w:tc>
        <w:tc>
          <w:tcPr>
            <w:tcW w:w="980" w:type="dxa"/>
            <w:tcBorders>
              <w:top w:val="nil"/>
              <w:left w:val="nil"/>
              <w:bottom w:val="single" w:sz="4" w:space="0" w:color="auto"/>
              <w:right w:val="single" w:sz="4" w:space="0" w:color="auto"/>
            </w:tcBorders>
            <w:shd w:val="clear" w:color="auto" w:fill="auto"/>
            <w:noWrap/>
            <w:vAlign w:val="bottom"/>
            <w:hideMark/>
          </w:tcPr>
          <w:p w14:paraId="2570042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172,852.00</w:t>
            </w:r>
          </w:p>
        </w:tc>
        <w:tc>
          <w:tcPr>
            <w:tcW w:w="907" w:type="dxa"/>
            <w:tcBorders>
              <w:top w:val="nil"/>
              <w:left w:val="nil"/>
              <w:bottom w:val="single" w:sz="4" w:space="0" w:color="auto"/>
              <w:right w:val="single" w:sz="4" w:space="0" w:color="auto"/>
            </w:tcBorders>
            <w:shd w:val="clear" w:color="auto" w:fill="auto"/>
            <w:noWrap/>
            <w:vAlign w:val="bottom"/>
            <w:hideMark/>
          </w:tcPr>
          <w:p w14:paraId="555CDB0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64BBF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2FC726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9BD81C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629920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63D31CD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172,852.00</w:t>
            </w:r>
          </w:p>
        </w:tc>
        <w:tc>
          <w:tcPr>
            <w:tcW w:w="1115" w:type="dxa"/>
            <w:tcBorders>
              <w:top w:val="nil"/>
              <w:left w:val="nil"/>
              <w:bottom w:val="single" w:sz="4" w:space="0" w:color="auto"/>
              <w:right w:val="single" w:sz="4" w:space="0" w:color="auto"/>
            </w:tcBorders>
            <w:shd w:val="clear" w:color="auto" w:fill="auto"/>
            <w:noWrap/>
            <w:vAlign w:val="bottom"/>
            <w:hideMark/>
          </w:tcPr>
          <w:p w14:paraId="3506FE5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01E04EE"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75B111B"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1.2.4.6.3.1</w:t>
            </w:r>
          </w:p>
        </w:tc>
        <w:tc>
          <w:tcPr>
            <w:tcW w:w="2371" w:type="dxa"/>
            <w:tcBorders>
              <w:top w:val="nil"/>
              <w:left w:val="nil"/>
              <w:bottom w:val="single" w:sz="4" w:space="0" w:color="auto"/>
              <w:right w:val="single" w:sz="4" w:space="0" w:color="auto"/>
            </w:tcBorders>
            <w:shd w:val="clear" w:color="auto" w:fill="auto"/>
            <w:noWrap/>
            <w:vAlign w:val="bottom"/>
            <w:hideMark/>
          </w:tcPr>
          <w:p w14:paraId="3BAC0A08"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MAQUINARIA Y EQUIPO DE CONSTRUCCION</w:t>
            </w:r>
          </w:p>
        </w:tc>
        <w:tc>
          <w:tcPr>
            <w:tcW w:w="980" w:type="dxa"/>
            <w:tcBorders>
              <w:top w:val="nil"/>
              <w:left w:val="nil"/>
              <w:bottom w:val="single" w:sz="4" w:space="0" w:color="auto"/>
              <w:right w:val="single" w:sz="4" w:space="0" w:color="auto"/>
            </w:tcBorders>
            <w:shd w:val="clear" w:color="auto" w:fill="auto"/>
            <w:noWrap/>
            <w:vAlign w:val="bottom"/>
            <w:hideMark/>
          </w:tcPr>
          <w:p w14:paraId="5209AAD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172,852.00</w:t>
            </w:r>
          </w:p>
        </w:tc>
        <w:tc>
          <w:tcPr>
            <w:tcW w:w="907" w:type="dxa"/>
            <w:tcBorders>
              <w:top w:val="nil"/>
              <w:left w:val="nil"/>
              <w:bottom w:val="single" w:sz="4" w:space="0" w:color="auto"/>
              <w:right w:val="single" w:sz="4" w:space="0" w:color="auto"/>
            </w:tcBorders>
            <w:shd w:val="clear" w:color="auto" w:fill="auto"/>
            <w:noWrap/>
            <w:vAlign w:val="bottom"/>
            <w:hideMark/>
          </w:tcPr>
          <w:p w14:paraId="57EC2DC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AA5418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0CF92C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63F127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CB368B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09C440D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172,852.00</w:t>
            </w:r>
          </w:p>
        </w:tc>
        <w:tc>
          <w:tcPr>
            <w:tcW w:w="1115" w:type="dxa"/>
            <w:tcBorders>
              <w:top w:val="nil"/>
              <w:left w:val="nil"/>
              <w:bottom w:val="single" w:sz="4" w:space="0" w:color="auto"/>
              <w:right w:val="single" w:sz="4" w:space="0" w:color="auto"/>
            </w:tcBorders>
            <w:shd w:val="clear" w:color="auto" w:fill="auto"/>
            <w:noWrap/>
            <w:vAlign w:val="bottom"/>
            <w:hideMark/>
          </w:tcPr>
          <w:p w14:paraId="48F9542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55E1BBD"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AAFF11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1.2.4.6.5</w:t>
            </w:r>
          </w:p>
        </w:tc>
        <w:tc>
          <w:tcPr>
            <w:tcW w:w="2371" w:type="dxa"/>
            <w:tcBorders>
              <w:top w:val="nil"/>
              <w:left w:val="nil"/>
              <w:bottom w:val="single" w:sz="4" w:space="0" w:color="auto"/>
              <w:right w:val="single" w:sz="4" w:space="0" w:color="auto"/>
            </w:tcBorders>
            <w:shd w:val="clear" w:color="auto" w:fill="auto"/>
            <w:noWrap/>
            <w:vAlign w:val="bottom"/>
            <w:hideMark/>
          </w:tcPr>
          <w:p w14:paraId="0AC1801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EQUIPO DE COMUNICACIÓN Y</w:t>
            </w:r>
          </w:p>
        </w:tc>
        <w:tc>
          <w:tcPr>
            <w:tcW w:w="980" w:type="dxa"/>
            <w:tcBorders>
              <w:top w:val="nil"/>
              <w:left w:val="nil"/>
              <w:bottom w:val="single" w:sz="4" w:space="0" w:color="auto"/>
              <w:right w:val="single" w:sz="4" w:space="0" w:color="auto"/>
            </w:tcBorders>
            <w:shd w:val="clear" w:color="auto" w:fill="auto"/>
            <w:noWrap/>
            <w:vAlign w:val="bottom"/>
            <w:hideMark/>
          </w:tcPr>
          <w:p w14:paraId="3C5AA4D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210,943.84</w:t>
            </w:r>
          </w:p>
        </w:tc>
        <w:tc>
          <w:tcPr>
            <w:tcW w:w="907" w:type="dxa"/>
            <w:tcBorders>
              <w:top w:val="nil"/>
              <w:left w:val="nil"/>
              <w:bottom w:val="single" w:sz="4" w:space="0" w:color="auto"/>
              <w:right w:val="single" w:sz="4" w:space="0" w:color="auto"/>
            </w:tcBorders>
            <w:shd w:val="clear" w:color="auto" w:fill="auto"/>
            <w:noWrap/>
            <w:vAlign w:val="bottom"/>
            <w:hideMark/>
          </w:tcPr>
          <w:p w14:paraId="7C7229A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2B43D2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79A495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4FCA8D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BE4DFF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672087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210,943.84</w:t>
            </w:r>
          </w:p>
        </w:tc>
        <w:tc>
          <w:tcPr>
            <w:tcW w:w="1115" w:type="dxa"/>
            <w:tcBorders>
              <w:top w:val="nil"/>
              <w:left w:val="nil"/>
              <w:bottom w:val="single" w:sz="4" w:space="0" w:color="auto"/>
              <w:right w:val="single" w:sz="4" w:space="0" w:color="auto"/>
            </w:tcBorders>
            <w:shd w:val="clear" w:color="auto" w:fill="auto"/>
            <w:noWrap/>
            <w:vAlign w:val="bottom"/>
            <w:hideMark/>
          </w:tcPr>
          <w:p w14:paraId="6FBB740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DAA7AE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65ADF5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67365FC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TELECOMUNICACIÓN</w:t>
            </w:r>
          </w:p>
        </w:tc>
        <w:tc>
          <w:tcPr>
            <w:tcW w:w="980" w:type="dxa"/>
            <w:tcBorders>
              <w:top w:val="nil"/>
              <w:left w:val="nil"/>
              <w:bottom w:val="single" w:sz="4" w:space="0" w:color="auto"/>
              <w:right w:val="single" w:sz="4" w:space="0" w:color="auto"/>
            </w:tcBorders>
            <w:shd w:val="clear" w:color="auto" w:fill="auto"/>
            <w:noWrap/>
            <w:vAlign w:val="bottom"/>
            <w:hideMark/>
          </w:tcPr>
          <w:p w14:paraId="2C05FD7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7CDA58D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F8FCF7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B1685C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A163D8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243BDB5"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5BD1BC24"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182BA6C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0BE9CF1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03AFDB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1.2.4.6.5.1</w:t>
            </w:r>
          </w:p>
        </w:tc>
        <w:tc>
          <w:tcPr>
            <w:tcW w:w="2371" w:type="dxa"/>
            <w:tcBorders>
              <w:top w:val="nil"/>
              <w:left w:val="nil"/>
              <w:bottom w:val="single" w:sz="4" w:space="0" w:color="auto"/>
              <w:right w:val="single" w:sz="4" w:space="0" w:color="auto"/>
            </w:tcBorders>
            <w:shd w:val="clear" w:color="auto" w:fill="auto"/>
            <w:noWrap/>
            <w:vAlign w:val="bottom"/>
            <w:hideMark/>
          </w:tcPr>
          <w:p w14:paraId="2224159F"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EQUIPOS DE COMUNICACIONES Y</w:t>
            </w:r>
          </w:p>
        </w:tc>
        <w:tc>
          <w:tcPr>
            <w:tcW w:w="980" w:type="dxa"/>
            <w:tcBorders>
              <w:top w:val="nil"/>
              <w:left w:val="nil"/>
              <w:bottom w:val="single" w:sz="4" w:space="0" w:color="auto"/>
              <w:right w:val="single" w:sz="4" w:space="0" w:color="auto"/>
            </w:tcBorders>
            <w:shd w:val="clear" w:color="auto" w:fill="auto"/>
            <w:noWrap/>
            <w:vAlign w:val="bottom"/>
            <w:hideMark/>
          </w:tcPr>
          <w:p w14:paraId="5D5E3AD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210,943.84</w:t>
            </w:r>
          </w:p>
        </w:tc>
        <w:tc>
          <w:tcPr>
            <w:tcW w:w="907" w:type="dxa"/>
            <w:tcBorders>
              <w:top w:val="nil"/>
              <w:left w:val="nil"/>
              <w:bottom w:val="single" w:sz="4" w:space="0" w:color="auto"/>
              <w:right w:val="single" w:sz="4" w:space="0" w:color="auto"/>
            </w:tcBorders>
            <w:shd w:val="clear" w:color="auto" w:fill="auto"/>
            <w:noWrap/>
            <w:vAlign w:val="bottom"/>
            <w:hideMark/>
          </w:tcPr>
          <w:p w14:paraId="03035DC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330C2A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0A85F1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6546E0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00D4AB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8F868A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210,943.84</w:t>
            </w:r>
          </w:p>
        </w:tc>
        <w:tc>
          <w:tcPr>
            <w:tcW w:w="1115" w:type="dxa"/>
            <w:tcBorders>
              <w:top w:val="nil"/>
              <w:left w:val="nil"/>
              <w:bottom w:val="single" w:sz="4" w:space="0" w:color="auto"/>
              <w:right w:val="single" w:sz="4" w:space="0" w:color="auto"/>
            </w:tcBorders>
            <w:shd w:val="clear" w:color="auto" w:fill="auto"/>
            <w:noWrap/>
            <w:vAlign w:val="bottom"/>
            <w:hideMark/>
          </w:tcPr>
          <w:p w14:paraId="7CD4D48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DA1A284"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3BA075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32B741C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TELECOMUNICACIONES</w:t>
            </w:r>
          </w:p>
        </w:tc>
        <w:tc>
          <w:tcPr>
            <w:tcW w:w="980" w:type="dxa"/>
            <w:tcBorders>
              <w:top w:val="nil"/>
              <w:left w:val="nil"/>
              <w:bottom w:val="single" w:sz="4" w:space="0" w:color="auto"/>
              <w:right w:val="single" w:sz="4" w:space="0" w:color="auto"/>
            </w:tcBorders>
            <w:shd w:val="clear" w:color="auto" w:fill="auto"/>
            <w:noWrap/>
            <w:vAlign w:val="bottom"/>
            <w:hideMark/>
          </w:tcPr>
          <w:p w14:paraId="3B62841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D718326"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6C1362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D4643F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5BAB1CF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E84458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436CB65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3C9C276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C77B0F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CE48FF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1.2.4.6.7</w:t>
            </w:r>
          </w:p>
        </w:tc>
        <w:tc>
          <w:tcPr>
            <w:tcW w:w="2371" w:type="dxa"/>
            <w:tcBorders>
              <w:top w:val="nil"/>
              <w:left w:val="nil"/>
              <w:bottom w:val="single" w:sz="4" w:space="0" w:color="auto"/>
              <w:right w:val="single" w:sz="4" w:space="0" w:color="auto"/>
            </w:tcBorders>
            <w:shd w:val="clear" w:color="auto" w:fill="auto"/>
            <w:noWrap/>
            <w:vAlign w:val="bottom"/>
            <w:hideMark/>
          </w:tcPr>
          <w:p w14:paraId="777329A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HERRAMIENTAS Y MÁQUINAS-HERRAMIENTA</w:t>
            </w:r>
          </w:p>
        </w:tc>
        <w:tc>
          <w:tcPr>
            <w:tcW w:w="980" w:type="dxa"/>
            <w:tcBorders>
              <w:top w:val="nil"/>
              <w:left w:val="nil"/>
              <w:bottom w:val="single" w:sz="4" w:space="0" w:color="auto"/>
              <w:right w:val="single" w:sz="4" w:space="0" w:color="auto"/>
            </w:tcBorders>
            <w:shd w:val="clear" w:color="auto" w:fill="auto"/>
            <w:noWrap/>
            <w:vAlign w:val="bottom"/>
            <w:hideMark/>
          </w:tcPr>
          <w:p w14:paraId="1810E2D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56,988.00</w:t>
            </w:r>
          </w:p>
        </w:tc>
        <w:tc>
          <w:tcPr>
            <w:tcW w:w="907" w:type="dxa"/>
            <w:tcBorders>
              <w:top w:val="nil"/>
              <w:left w:val="nil"/>
              <w:bottom w:val="single" w:sz="4" w:space="0" w:color="auto"/>
              <w:right w:val="single" w:sz="4" w:space="0" w:color="auto"/>
            </w:tcBorders>
            <w:shd w:val="clear" w:color="auto" w:fill="auto"/>
            <w:noWrap/>
            <w:vAlign w:val="bottom"/>
            <w:hideMark/>
          </w:tcPr>
          <w:p w14:paraId="5ADB854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2941A6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6C6C58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295990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01C5D1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B2CE48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56,988.00</w:t>
            </w:r>
          </w:p>
        </w:tc>
        <w:tc>
          <w:tcPr>
            <w:tcW w:w="1115" w:type="dxa"/>
            <w:tcBorders>
              <w:top w:val="nil"/>
              <w:left w:val="nil"/>
              <w:bottom w:val="single" w:sz="4" w:space="0" w:color="auto"/>
              <w:right w:val="single" w:sz="4" w:space="0" w:color="auto"/>
            </w:tcBorders>
            <w:shd w:val="clear" w:color="auto" w:fill="auto"/>
            <w:noWrap/>
            <w:vAlign w:val="bottom"/>
            <w:hideMark/>
          </w:tcPr>
          <w:p w14:paraId="6447AAF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236F051"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6CD7DC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1.2.4.6.9</w:t>
            </w:r>
          </w:p>
        </w:tc>
        <w:tc>
          <w:tcPr>
            <w:tcW w:w="2371" w:type="dxa"/>
            <w:tcBorders>
              <w:top w:val="nil"/>
              <w:left w:val="nil"/>
              <w:bottom w:val="single" w:sz="4" w:space="0" w:color="auto"/>
              <w:right w:val="single" w:sz="4" w:space="0" w:color="auto"/>
            </w:tcBorders>
            <w:shd w:val="clear" w:color="auto" w:fill="auto"/>
            <w:noWrap/>
            <w:vAlign w:val="bottom"/>
            <w:hideMark/>
          </w:tcPr>
          <w:p w14:paraId="145FFB8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OTROS EQUIPOS</w:t>
            </w:r>
          </w:p>
        </w:tc>
        <w:tc>
          <w:tcPr>
            <w:tcW w:w="980" w:type="dxa"/>
            <w:tcBorders>
              <w:top w:val="nil"/>
              <w:left w:val="nil"/>
              <w:bottom w:val="single" w:sz="4" w:space="0" w:color="auto"/>
              <w:right w:val="single" w:sz="4" w:space="0" w:color="auto"/>
            </w:tcBorders>
            <w:shd w:val="clear" w:color="auto" w:fill="auto"/>
            <w:noWrap/>
            <w:vAlign w:val="bottom"/>
            <w:hideMark/>
          </w:tcPr>
          <w:p w14:paraId="41419D5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24,757.00</w:t>
            </w:r>
          </w:p>
        </w:tc>
        <w:tc>
          <w:tcPr>
            <w:tcW w:w="907" w:type="dxa"/>
            <w:tcBorders>
              <w:top w:val="nil"/>
              <w:left w:val="nil"/>
              <w:bottom w:val="single" w:sz="4" w:space="0" w:color="auto"/>
              <w:right w:val="single" w:sz="4" w:space="0" w:color="auto"/>
            </w:tcBorders>
            <w:shd w:val="clear" w:color="auto" w:fill="auto"/>
            <w:noWrap/>
            <w:vAlign w:val="bottom"/>
            <w:hideMark/>
          </w:tcPr>
          <w:p w14:paraId="0D3E2C5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53894C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6B0311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05926C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731D38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7D8C81B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24,757.00</w:t>
            </w:r>
          </w:p>
        </w:tc>
        <w:tc>
          <w:tcPr>
            <w:tcW w:w="1115" w:type="dxa"/>
            <w:tcBorders>
              <w:top w:val="nil"/>
              <w:left w:val="nil"/>
              <w:bottom w:val="single" w:sz="4" w:space="0" w:color="auto"/>
              <w:right w:val="single" w:sz="4" w:space="0" w:color="auto"/>
            </w:tcBorders>
            <w:shd w:val="clear" w:color="auto" w:fill="auto"/>
            <w:noWrap/>
            <w:vAlign w:val="bottom"/>
            <w:hideMark/>
          </w:tcPr>
          <w:p w14:paraId="125A032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8A96B52"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0AE196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1.2.4.6.9.1</w:t>
            </w:r>
          </w:p>
        </w:tc>
        <w:tc>
          <w:tcPr>
            <w:tcW w:w="2371" w:type="dxa"/>
            <w:tcBorders>
              <w:top w:val="nil"/>
              <w:left w:val="nil"/>
              <w:bottom w:val="single" w:sz="4" w:space="0" w:color="auto"/>
              <w:right w:val="single" w:sz="4" w:space="0" w:color="auto"/>
            </w:tcBorders>
            <w:shd w:val="clear" w:color="auto" w:fill="auto"/>
            <w:noWrap/>
            <w:vAlign w:val="bottom"/>
            <w:hideMark/>
          </w:tcPr>
          <w:p w14:paraId="22119DA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OTROS EQUIPOS</w:t>
            </w:r>
          </w:p>
        </w:tc>
        <w:tc>
          <w:tcPr>
            <w:tcW w:w="980" w:type="dxa"/>
            <w:tcBorders>
              <w:top w:val="nil"/>
              <w:left w:val="nil"/>
              <w:bottom w:val="single" w:sz="4" w:space="0" w:color="auto"/>
              <w:right w:val="single" w:sz="4" w:space="0" w:color="auto"/>
            </w:tcBorders>
            <w:shd w:val="clear" w:color="auto" w:fill="auto"/>
            <w:noWrap/>
            <w:vAlign w:val="bottom"/>
            <w:hideMark/>
          </w:tcPr>
          <w:p w14:paraId="18D9AE3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24,757.00</w:t>
            </w:r>
          </w:p>
        </w:tc>
        <w:tc>
          <w:tcPr>
            <w:tcW w:w="907" w:type="dxa"/>
            <w:tcBorders>
              <w:top w:val="nil"/>
              <w:left w:val="nil"/>
              <w:bottom w:val="single" w:sz="4" w:space="0" w:color="auto"/>
              <w:right w:val="single" w:sz="4" w:space="0" w:color="auto"/>
            </w:tcBorders>
            <w:shd w:val="clear" w:color="auto" w:fill="auto"/>
            <w:noWrap/>
            <w:vAlign w:val="bottom"/>
            <w:hideMark/>
          </w:tcPr>
          <w:p w14:paraId="71FE383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0BEAE6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E368AE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D7B8A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784B34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8DF1BE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24,757.00</w:t>
            </w:r>
          </w:p>
        </w:tc>
        <w:tc>
          <w:tcPr>
            <w:tcW w:w="1115" w:type="dxa"/>
            <w:tcBorders>
              <w:top w:val="nil"/>
              <w:left w:val="nil"/>
              <w:bottom w:val="single" w:sz="4" w:space="0" w:color="auto"/>
              <w:right w:val="single" w:sz="4" w:space="0" w:color="auto"/>
            </w:tcBorders>
            <w:shd w:val="clear" w:color="auto" w:fill="auto"/>
            <w:noWrap/>
            <w:vAlign w:val="bottom"/>
            <w:hideMark/>
          </w:tcPr>
          <w:p w14:paraId="323EA76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3CDC4A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686EC2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1.2.5</w:t>
            </w:r>
          </w:p>
        </w:tc>
        <w:tc>
          <w:tcPr>
            <w:tcW w:w="2371" w:type="dxa"/>
            <w:tcBorders>
              <w:top w:val="nil"/>
              <w:left w:val="nil"/>
              <w:bottom w:val="single" w:sz="4" w:space="0" w:color="auto"/>
              <w:right w:val="single" w:sz="4" w:space="0" w:color="auto"/>
            </w:tcBorders>
            <w:shd w:val="clear" w:color="auto" w:fill="auto"/>
            <w:noWrap/>
            <w:vAlign w:val="bottom"/>
            <w:hideMark/>
          </w:tcPr>
          <w:p w14:paraId="011E52F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ACTIVOS INTANGIBLES</w:t>
            </w:r>
          </w:p>
        </w:tc>
        <w:tc>
          <w:tcPr>
            <w:tcW w:w="980" w:type="dxa"/>
            <w:tcBorders>
              <w:top w:val="nil"/>
              <w:left w:val="nil"/>
              <w:bottom w:val="single" w:sz="4" w:space="0" w:color="auto"/>
              <w:right w:val="single" w:sz="4" w:space="0" w:color="auto"/>
            </w:tcBorders>
            <w:shd w:val="clear" w:color="auto" w:fill="auto"/>
            <w:noWrap/>
            <w:vAlign w:val="bottom"/>
            <w:hideMark/>
          </w:tcPr>
          <w:p w14:paraId="0361631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331,684.90</w:t>
            </w:r>
          </w:p>
        </w:tc>
        <w:tc>
          <w:tcPr>
            <w:tcW w:w="907" w:type="dxa"/>
            <w:tcBorders>
              <w:top w:val="nil"/>
              <w:left w:val="nil"/>
              <w:bottom w:val="single" w:sz="4" w:space="0" w:color="auto"/>
              <w:right w:val="single" w:sz="4" w:space="0" w:color="auto"/>
            </w:tcBorders>
            <w:shd w:val="clear" w:color="auto" w:fill="auto"/>
            <w:noWrap/>
            <w:vAlign w:val="bottom"/>
            <w:hideMark/>
          </w:tcPr>
          <w:p w14:paraId="4A2313E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EBFE3F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6298464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6CDE93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477C1E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220,000.00</w:t>
            </w:r>
          </w:p>
        </w:tc>
        <w:tc>
          <w:tcPr>
            <w:tcW w:w="980" w:type="dxa"/>
            <w:tcBorders>
              <w:top w:val="nil"/>
              <w:left w:val="nil"/>
              <w:bottom w:val="single" w:sz="4" w:space="0" w:color="auto"/>
              <w:right w:val="single" w:sz="4" w:space="0" w:color="auto"/>
            </w:tcBorders>
            <w:shd w:val="clear" w:color="auto" w:fill="auto"/>
            <w:noWrap/>
            <w:vAlign w:val="bottom"/>
            <w:hideMark/>
          </w:tcPr>
          <w:p w14:paraId="2155E71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551,684.90</w:t>
            </w:r>
          </w:p>
        </w:tc>
        <w:tc>
          <w:tcPr>
            <w:tcW w:w="1115" w:type="dxa"/>
            <w:tcBorders>
              <w:top w:val="nil"/>
              <w:left w:val="nil"/>
              <w:bottom w:val="single" w:sz="4" w:space="0" w:color="auto"/>
              <w:right w:val="single" w:sz="4" w:space="0" w:color="auto"/>
            </w:tcBorders>
            <w:shd w:val="clear" w:color="auto" w:fill="auto"/>
            <w:noWrap/>
            <w:vAlign w:val="bottom"/>
            <w:hideMark/>
          </w:tcPr>
          <w:p w14:paraId="778E93E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220,000.00</w:t>
            </w:r>
          </w:p>
        </w:tc>
      </w:tr>
      <w:tr w:rsidR="00181541" w:rsidRPr="00181541" w14:paraId="58DDF95F"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7FD7D7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1.2.5.1</w:t>
            </w:r>
          </w:p>
        </w:tc>
        <w:tc>
          <w:tcPr>
            <w:tcW w:w="2371" w:type="dxa"/>
            <w:tcBorders>
              <w:top w:val="nil"/>
              <w:left w:val="nil"/>
              <w:bottom w:val="single" w:sz="4" w:space="0" w:color="auto"/>
              <w:right w:val="single" w:sz="4" w:space="0" w:color="auto"/>
            </w:tcBorders>
            <w:shd w:val="clear" w:color="auto" w:fill="auto"/>
            <w:noWrap/>
            <w:vAlign w:val="bottom"/>
            <w:hideMark/>
          </w:tcPr>
          <w:p w14:paraId="52C2959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SOFTWARE</w:t>
            </w:r>
          </w:p>
        </w:tc>
        <w:tc>
          <w:tcPr>
            <w:tcW w:w="980" w:type="dxa"/>
            <w:tcBorders>
              <w:top w:val="nil"/>
              <w:left w:val="nil"/>
              <w:bottom w:val="single" w:sz="4" w:space="0" w:color="auto"/>
              <w:right w:val="single" w:sz="4" w:space="0" w:color="auto"/>
            </w:tcBorders>
            <w:shd w:val="clear" w:color="auto" w:fill="auto"/>
            <w:noWrap/>
            <w:vAlign w:val="bottom"/>
            <w:hideMark/>
          </w:tcPr>
          <w:p w14:paraId="0DF2BD8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331,684.90</w:t>
            </w:r>
          </w:p>
        </w:tc>
        <w:tc>
          <w:tcPr>
            <w:tcW w:w="907" w:type="dxa"/>
            <w:tcBorders>
              <w:top w:val="nil"/>
              <w:left w:val="nil"/>
              <w:bottom w:val="single" w:sz="4" w:space="0" w:color="auto"/>
              <w:right w:val="single" w:sz="4" w:space="0" w:color="auto"/>
            </w:tcBorders>
            <w:shd w:val="clear" w:color="auto" w:fill="auto"/>
            <w:noWrap/>
            <w:vAlign w:val="bottom"/>
            <w:hideMark/>
          </w:tcPr>
          <w:p w14:paraId="345D591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C3026B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E4A266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5DAF204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276BAE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220,000.00</w:t>
            </w:r>
          </w:p>
        </w:tc>
        <w:tc>
          <w:tcPr>
            <w:tcW w:w="980" w:type="dxa"/>
            <w:tcBorders>
              <w:top w:val="nil"/>
              <w:left w:val="nil"/>
              <w:bottom w:val="single" w:sz="4" w:space="0" w:color="auto"/>
              <w:right w:val="single" w:sz="4" w:space="0" w:color="auto"/>
            </w:tcBorders>
            <w:shd w:val="clear" w:color="auto" w:fill="auto"/>
            <w:noWrap/>
            <w:vAlign w:val="bottom"/>
            <w:hideMark/>
          </w:tcPr>
          <w:p w14:paraId="3FED321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551,684.90</w:t>
            </w:r>
          </w:p>
        </w:tc>
        <w:tc>
          <w:tcPr>
            <w:tcW w:w="1115" w:type="dxa"/>
            <w:tcBorders>
              <w:top w:val="nil"/>
              <w:left w:val="nil"/>
              <w:bottom w:val="single" w:sz="4" w:space="0" w:color="auto"/>
              <w:right w:val="single" w:sz="4" w:space="0" w:color="auto"/>
            </w:tcBorders>
            <w:shd w:val="clear" w:color="auto" w:fill="auto"/>
            <w:noWrap/>
            <w:vAlign w:val="bottom"/>
            <w:hideMark/>
          </w:tcPr>
          <w:p w14:paraId="09A6A39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220,000.00</w:t>
            </w:r>
          </w:p>
        </w:tc>
      </w:tr>
      <w:tr w:rsidR="00181541" w:rsidRPr="00181541" w14:paraId="1306E6D7"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6B4897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1.2.5.1.1</w:t>
            </w:r>
          </w:p>
        </w:tc>
        <w:tc>
          <w:tcPr>
            <w:tcW w:w="2371" w:type="dxa"/>
            <w:tcBorders>
              <w:top w:val="nil"/>
              <w:left w:val="nil"/>
              <w:bottom w:val="single" w:sz="4" w:space="0" w:color="auto"/>
              <w:right w:val="single" w:sz="4" w:space="0" w:color="auto"/>
            </w:tcBorders>
            <w:shd w:val="clear" w:color="auto" w:fill="auto"/>
            <w:noWrap/>
            <w:vAlign w:val="bottom"/>
            <w:hideMark/>
          </w:tcPr>
          <w:p w14:paraId="670AF099"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SOFTWARE</w:t>
            </w:r>
          </w:p>
        </w:tc>
        <w:tc>
          <w:tcPr>
            <w:tcW w:w="980" w:type="dxa"/>
            <w:tcBorders>
              <w:top w:val="nil"/>
              <w:left w:val="nil"/>
              <w:bottom w:val="single" w:sz="4" w:space="0" w:color="auto"/>
              <w:right w:val="single" w:sz="4" w:space="0" w:color="auto"/>
            </w:tcBorders>
            <w:shd w:val="clear" w:color="auto" w:fill="auto"/>
            <w:noWrap/>
            <w:vAlign w:val="bottom"/>
            <w:hideMark/>
          </w:tcPr>
          <w:p w14:paraId="29BD114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331,684.90</w:t>
            </w:r>
          </w:p>
        </w:tc>
        <w:tc>
          <w:tcPr>
            <w:tcW w:w="907" w:type="dxa"/>
            <w:tcBorders>
              <w:top w:val="nil"/>
              <w:left w:val="nil"/>
              <w:bottom w:val="single" w:sz="4" w:space="0" w:color="auto"/>
              <w:right w:val="single" w:sz="4" w:space="0" w:color="auto"/>
            </w:tcBorders>
            <w:shd w:val="clear" w:color="auto" w:fill="auto"/>
            <w:noWrap/>
            <w:vAlign w:val="bottom"/>
            <w:hideMark/>
          </w:tcPr>
          <w:p w14:paraId="554C6F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705640F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380686A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6D69003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703B5E9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220,000.00</w:t>
            </w:r>
          </w:p>
        </w:tc>
        <w:tc>
          <w:tcPr>
            <w:tcW w:w="980" w:type="dxa"/>
            <w:tcBorders>
              <w:top w:val="nil"/>
              <w:left w:val="nil"/>
              <w:bottom w:val="single" w:sz="4" w:space="0" w:color="auto"/>
              <w:right w:val="single" w:sz="4" w:space="0" w:color="auto"/>
            </w:tcBorders>
            <w:shd w:val="clear" w:color="auto" w:fill="auto"/>
            <w:noWrap/>
            <w:vAlign w:val="bottom"/>
            <w:hideMark/>
          </w:tcPr>
          <w:p w14:paraId="30A850F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551,684.90</w:t>
            </w:r>
          </w:p>
        </w:tc>
        <w:tc>
          <w:tcPr>
            <w:tcW w:w="1115" w:type="dxa"/>
            <w:tcBorders>
              <w:top w:val="nil"/>
              <w:left w:val="nil"/>
              <w:bottom w:val="single" w:sz="4" w:space="0" w:color="auto"/>
              <w:right w:val="single" w:sz="4" w:space="0" w:color="auto"/>
            </w:tcBorders>
            <w:shd w:val="clear" w:color="auto" w:fill="auto"/>
            <w:noWrap/>
            <w:vAlign w:val="bottom"/>
            <w:hideMark/>
          </w:tcPr>
          <w:p w14:paraId="4437280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220,000.00</w:t>
            </w:r>
          </w:p>
        </w:tc>
      </w:tr>
      <w:tr w:rsidR="00181541" w:rsidRPr="00181541" w14:paraId="30B3517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AD2813A"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1.2.6</w:t>
            </w:r>
          </w:p>
        </w:tc>
        <w:tc>
          <w:tcPr>
            <w:tcW w:w="2371" w:type="dxa"/>
            <w:tcBorders>
              <w:top w:val="nil"/>
              <w:left w:val="nil"/>
              <w:bottom w:val="single" w:sz="4" w:space="0" w:color="auto"/>
              <w:right w:val="single" w:sz="4" w:space="0" w:color="auto"/>
            </w:tcBorders>
            <w:shd w:val="clear" w:color="auto" w:fill="auto"/>
            <w:noWrap/>
            <w:vAlign w:val="bottom"/>
            <w:hideMark/>
          </w:tcPr>
          <w:p w14:paraId="48B44D9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DEPRECIACIÓN, DETERIORO Y AMORTIZACIÓN</w:t>
            </w:r>
          </w:p>
        </w:tc>
        <w:tc>
          <w:tcPr>
            <w:tcW w:w="980" w:type="dxa"/>
            <w:tcBorders>
              <w:top w:val="nil"/>
              <w:left w:val="nil"/>
              <w:bottom w:val="single" w:sz="4" w:space="0" w:color="auto"/>
              <w:right w:val="single" w:sz="4" w:space="0" w:color="auto"/>
            </w:tcBorders>
            <w:shd w:val="clear" w:color="auto" w:fill="auto"/>
            <w:noWrap/>
            <w:vAlign w:val="bottom"/>
            <w:hideMark/>
          </w:tcPr>
          <w:p w14:paraId="481234B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07" w:type="dxa"/>
            <w:tcBorders>
              <w:top w:val="nil"/>
              <w:left w:val="nil"/>
              <w:bottom w:val="single" w:sz="4" w:space="0" w:color="auto"/>
              <w:right w:val="single" w:sz="4" w:space="0" w:color="auto"/>
            </w:tcBorders>
            <w:shd w:val="clear" w:color="auto" w:fill="auto"/>
            <w:noWrap/>
            <w:vAlign w:val="bottom"/>
            <w:hideMark/>
          </w:tcPr>
          <w:p w14:paraId="7D7CF83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E4A53F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484987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DDA676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EBE71AD"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5B1BD2B6"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1115" w:type="dxa"/>
            <w:tcBorders>
              <w:top w:val="nil"/>
              <w:left w:val="nil"/>
              <w:bottom w:val="single" w:sz="4" w:space="0" w:color="auto"/>
              <w:right w:val="single" w:sz="4" w:space="0" w:color="auto"/>
            </w:tcBorders>
            <w:shd w:val="clear" w:color="auto" w:fill="auto"/>
            <w:noWrap/>
            <w:vAlign w:val="bottom"/>
            <w:hideMark/>
          </w:tcPr>
          <w:p w14:paraId="556F7A4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344E7698"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A49CB66"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2C0D019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ACUMULADA DE BIENES</w:t>
            </w:r>
          </w:p>
        </w:tc>
        <w:tc>
          <w:tcPr>
            <w:tcW w:w="980" w:type="dxa"/>
            <w:tcBorders>
              <w:top w:val="nil"/>
              <w:left w:val="nil"/>
              <w:bottom w:val="single" w:sz="4" w:space="0" w:color="auto"/>
              <w:right w:val="single" w:sz="4" w:space="0" w:color="auto"/>
            </w:tcBorders>
            <w:shd w:val="clear" w:color="auto" w:fill="auto"/>
            <w:noWrap/>
            <w:vAlign w:val="bottom"/>
            <w:hideMark/>
          </w:tcPr>
          <w:p w14:paraId="0A02C92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7EBF26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1C012D8"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09FBAB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ACBCF6E"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7E1A8F2"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171B1AAB"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05DAC1E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57A2A9AC"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128625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1.2.6.5</w:t>
            </w:r>
          </w:p>
        </w:tc>
        <w:tc>
          <w:tcPr>
            <w:tcW w:w="2371" w:type="dxa"/>
            <w:tcBorders>
              <w:top w:val="nil"/>
              <w:left w:val="nil"/>
              <w:bottom w:val="single" w:sz="4" w:space="0" w:color="auto"/>
              <w:right w:val="single" w:sz="4" w:space="0" w:color="auto"/>
            </w:tcBorders>
            <w:shd w:val="clear" w:color="auto" w:fill="auto"/>
            <w:noWrap/>
            <w:vAlign w:val="bottom"/>
            <w:hideMark/>
          </w:tcPr>
          <w:p w14:paraId="455245A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AMORTIZACIÓN ACUMULADA DE ACTIVOS</w:t>
            </w:r>
          </w:p>
        </w:tc>
        <w:tc>
          <w:tcPr>
            <w:tcW w:w="980" w:type="dxa"/>
            <w:tcBorders>
              <w:top w:val="nil"/>
              <w:left w:val="nil"/>
              <w:bottom w:val="single" w:sz="4" w:space="0" w:color="auto"/>
              <w:right w:val="single" w:sz="4" w:space="0" w:color="auto"/>
            </w:tcBorders>
            <w:shd w:val="clear" w:color="auto" w:fill="auto"/>
            <w:noWrap/>
            <w:vAlign w:val="bottom"/>
            <w:hideMark/>
          </w:tcPr>
          <w:p w14:paraId="0046F68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07" w:type="dxa"/>
            <w:tcBorders>
              <w:top w:val="nil"/>
              <w:left w:val="nil"/>
              <w:bottom w:val="single" w:sz="4" w:space="0" w:color="auto"/>
              <w:right w:val="single" w:sz="4" w:space="0" w:color="auto"/>
            </w:tcBorders>
            <w:shd w:val="clear" w:color="auto" w:fill="auto"/>
            <w:noWrap/>
            <w:vAlign w:val="bottom"/>
            <w:hideMark/>
          </w:tcPr>
          <w:p w14:paraId="3D6C713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0440DCA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75C8F1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4EB0CB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0853F01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172EAF39"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1115" w:type="dxa"/>
            <w:tcBorders>
              <w:top w:val="nil"/>
              <w:left w:val="nil"/>
              <w:bottom w:val="single" w:sz="4" w:space="0" w:color="auto"/>
              <w:right w:val="single" w:sz="4" w:space="0" w:color="auto"/>
            </w:tcBorders>
            <w:shd w:val="clear" w:color="auto" w:fill="auto"/>
            <w:noWrap/>
            <w:vAlign w:val="bottom"/>
            <w:hideMark/>
          </w:tcPr>
          <w:p w14:paraId="7504E3C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E0CF5A3"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65412D0"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 </w:t>
            </w:r>
          </w:p>
        </w:tc>
        <w:tc>
          <w:tcPr>
            <w:tcW w:w="2371" w:type="dxa"/>
            <w:tcBorders>
              <w:top w:val="nil"/>
              <w:left w:val="nil"/>
              <w:bottom w:val="single" w:sz="4" w:space="0" w:color="auto"/>
              <w:right w:val="single" w:sz="4" w:space="0" w:color="auto"/>
            </w:tcBorders>
            <w:shd w:val="clear" w:color="auto" w:fill="auto"/>
            <w:noWrap/>
            <w:vAlign w:val="bottom"/>
            <w:hideMark/>
          </w:tcPr>
          <w:p w14:paraId="32627B8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INTANGIBLES</w:t>
            </w:r>
          </w:p>
        </w:tc>
        <w:tc>
          <w:tcPr>
            <w:tcW w:w="980" w:type="dxa"/>
            <w:tcBorders>
              <w:top w:val="nil"/>
              <w:left w:val="nil"/>
              <w:bottom w:val="single" w:sz="4" w:space="0" w:color="auto"/>
              <w:right w:val="single" w:sz="4" w:space="0" w:color="auto"/>
            </w:tcBorders>
            <w:shd w:val="clear" w:color="auto" w:fill="auto"/>
            <w:noWrap/>
            <w:vAlign w:val="bottom"/>
            <w:hideMark/>
          </w:tcPr>
          <w:p w14:paraId="072A765D"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030B92B9"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6E087AE0"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65EE201"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1111303C"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B74288A"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14:paraId="12441F8F" w14:textId="77777777" w:rsidR="00181541" w:rsidRPr="00181541" w:rsidRDefault="00181541" w:rsidP="00181541">
            <w:pPr>
              <w:spacing w:after="0" w:line="240" w:lineRule="auto"/>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5A7B7A3A"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138CCEBA"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2383DA3"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1.2.6.5.1</w:t>
            </w:r>
          </w:p>
        </w:tc>
        <w:tc>
          <w:tcPr>
            <w:tcW w:w="2371" w:type="dxa"/>
            <w:tcBorders>
              <w:top w:val="nil"/>
              <w:left w:val="nil"/>
              <w:bottom w:val="single" w:sz="4" w:space="0" w:color="auto"/>
              <w:right w:val="single" w:sz="4" w:space="0" w:color="auto"/>
            </w:tcBorders>
            <w:shd w:val="clear" w:color="auto" w:fill="auto"/>
            <w:noWrap/>
            <w:vAlign w:val="bottom"/>
            <w:hideMark/>
          </w:tcPr>
          <w:p w14:paraId="22A184BC"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ACTIVOS INTANGIBLES</w:t>
            </w:r>
          </w:p>
        </w:tc>
        <w:tc>
          <w:tcPr>
            <w:tcW w:w="980" w:type="dxa"/>
            <w:tcBorders>
              <w:top w:val="nil"/>
              <w:left w:val="nil"/>
              <w:bottom w:val="single" w:sz="4" w:space="0" w:color="auto"/>
              <w:right w:val="single" w:sz="4" w:space="0" w:color="auto"/>
            </w:tcBorders>
            <w:shd w:val="clear" w:color="auto" w:fill="auto"/>
            <w:noWrap/>
            <w:vAlign w:val="bottom"/>
            <w:hideMark/>
          </w:tcPr>
          <w:p w14:paraId="296DF71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07" w:type="dxa"/>
            <w:tcBorders>
              <w:top w:val="nil"/>
              <w:left w:val="nil"/>
              <w:bottom w:val="single" w:sz="4" w:space="0" w:color="auto"/>
              <w:right w:val="single" w:sz="4" w:space="0" w:color="auto"/>
            </w:tcBorders>
            <w:shd w:val="clear" w:color="auto" w:fill="auto"/>
            <w:noWrap/>
            <w:vAlign w:val="bottom"/>
            <w:hideMark/>
          </w:tcPr>
          <w:p w14:paraId="7AAC07B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4AFD3D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85E9DF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40DF1C2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A47843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34A91F55"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1115" w:type="dxa"/>
            <w:tcBorders>
              <w:top w:val="nil"/>
              <w:left w:val="nil"/>
              <w:bottom w:val="single" w:sz="4" w:space="0" w:color="auto"/>
              <w:right w:val="single" w:sz="4" w:space="0" w:color="auto"/>
            </w:tcBorders>
            <w:shd w:val="clear" w:color="auto" w:fill="auto"/>
            <w:noWrap/>
            <w:vAlign w:val="bottom"/>
            <w:hideMark/>
          </w:tcPr>
          <w:p w14:paraId="5723CD6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ECFFC15"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BE38047"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1.2.6.5.1.1</w:t>
            </w:r>
          </w:p>
        </w:tc>
        <w:tc>
          <w:tcPr>
            <w:tcW w:w="2371" w:type="dxa"/>
            <w:tcBorders>
              <w:top w:val="nil"/>
              <w:left w:val="nil"/>
              <w:bottom w:val="single" w:sz="4" w:space="0" w:color="auto"/>
              <w:right w:val="single" w:sz="4" w:space="0" w:color="auto"/>
            </w:tcBorders>
            <w:shd w:val="clear" w:color="auto" w:fill="auto"/>
            <w:noWrap/>
            <w:vAlign w:val="bottom"/>
            <w:hideMark/>
          </w:tcPr>
          <w:p w14:paraId="01BCDAF2"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SOFTWARE</w:t>
            </w:r>
          </w:p>
        </w:tc>
        <w:tc>
          <w:tcPr>
            <w:tcW w:w="980" w:type="dxa"/>
            <w:tcBorders>
              <w:top w:val="nil"/>
              <w:left w:val="nil"/>
              <w:bottom w:val="single" w:sz="4" w:space="0" w:color="auto"/>
              <w:right w:val="single" w:sz="4" w:space="0" w:color="auto"/>
            </w:tcBorders>
            <w:shd w:val="clear" w:color="auto" w:fill="auto"/>
            <w:noWrap/>
            <w:vAlign w:val="bottom"/>
            <w:hideMark/>
          </w:tcPr>
          <w:p w14:paraId="45281D67"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07" w:type="dxa"/>
            <w:tcBorders>
              <w:top w:val="nil"/>
              <w:left w:val="nil"/>
              <w:bottom w:val="single" w:sz="4" w:space="0" w:color="auto"/>
              <w:right w:val="single" w:sz="4" w:space="0" w:color="auto"/>
            </w:tcBorders>
            <w:shd w:val="clear" w:color="auto" w:fill="auto"/>
            <w:noWrap/>
            <w:vAlign w:val="bottom"/>
            <w:hideMark/>
          </w:tcPr>
          <w:p w14:paraId="2EFCC7B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285C8E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51788268"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172FB6BC"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1C8213C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453E8094"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1115" w:type="dxa"/>
            <w:tcBorders>
              <w:top w:val="nil"/>
              <w:left w:val="nil"/>
              <w:bottom w:val="single" w:sz="4" w:space="0" w:color="auto"/>
              <w:right w:val="single" w:sz="4" w:space="0" w:color="auto"/>
            </w:tcBorders>
            <w:shd w:val="clear" w:color="auto" w:fill="auto"/>
            <w:noWrap/>
            <w:vAlign w:val="bottom"/>
            <w:hideMark/>
          </w:tcPr>
          <w:p w14:paraId="09D79732"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2A741FF0" w14:textId="77777777" w:rsidTr="000519EE">
        <w:trPr>
          <w:trHeight w:val="329"/>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C067DD4"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1.2.6.5.1.1.1</w:t>
            </w:r>
          </w:p>
        </w:tc>
        <w:tc>
          <w:tcPr>
            <w:tcW w:w="2371" w:type="dxa"/>
            <w:tcBorders>
              <w:top w:val="nil"/>
              <w:left w:val="nil"/>
              <w:bottom w:val="single" w:sz="4" w:space="0" w:color="auto"/>
              <w:right w:val="single" w:sz="4" w:space="0" w:color="auto"/>
            </w:tcBorders>
            <w:shd w:val="clear" w:color="auto" w:fill="auto"/>
            <w:noWrap/>
            <w:vAlign w:val="bottom"/>
            <w:hideMark/>
          </w:tcPr>
          <w:p w14:paraId="201623CE" w14:textId="77777777" w:rsidR="00181541" w:rsidRPr="00181541" w:rsidRDefault="00181541" w:rsidP="00181541">
            <w:pPr>
              <w:spacing w:after="0" w:line="240" w:lineRule="auto"/>
              <w:rPr>
                <w:rFonts w:ascii="Arial Narrow" w:eastAsia="Times New Roman" w:hAnsi="Arial Narrow" w:cs="Calibri"/>
                <w:color w:val="000000"/>
                <w:sz w:val="12"/>
                <w:szCs w:val="12"/>
                <w:lang w:eastAsia="es-MX"/>
              </w:rPr>
            </w:pPr>
            <w:r w:rsidRPr="00181541">
              <w:rPr>
                <w:rFonts w:ascii="Arial Narrow" w:eastAsia="Times New Roman" w:hAnsi="Arial Narrow" w:cs="Calibri"/>
                <w:color w:val="000000"/>
                <w:sz w:val="12"/>
                <w:szCs w:val="12"/>
                <w:lang w:eastAsia="es-MX"/>
              </w:rPr>
              <w:t>SOFTWARE</w:t>
            </w:r>
          </w:p>
        </w:tc>
        <w:tc>
          <w:tcPr>
            <w:tcW w:w="980" w:type="dxa"/>
            <w:tcBorders>
              <w:top w:val="nil"/>
              <w:left w:val="nil"/>
              <w:bottom w:val="single" w:sz="4" w:space="0" w:color="auto"/>
              <w:right w:val="single" w:sz="4" w:space="0" w:color="auto"/>
            </w:tcBorders>
            <w:shd w:val="clear" w:color="auto" w:fill="auto"/>
            <w:noWrap/>
            <w:vAlign w:val="bottom"/>
            <w:hideMark/>
          </w:tcPr>
          <w:p w14:paraId="0C685DF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907" w:type="dxa"/>
            <w:tcBorders>
              <w:top w:val="nil"/>
              <w:left w:val="nil"/>
              <w:bottom w:val="single" w:sz="4" w:space="0" w:color="auto"/>
              <w:right w:val="single" w:sz="4" w:space="0" w:color="auto"/>
            </w:tcBorders>
            <w:shd w:val="clear" w:color="auto" w:fill="auto"/>
            <w:noWrap/>
            <w:vAlign w:val="bottom"/>
            <w:hideMark/>
          </w:tcPr>
          <w:p w14:paraId="1AEAB00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38705683"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48B3A220"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07" w:type="dxa"/>
            <w:tcBorders>
              <w:top w:val="nil"/>
              <w:left w:val="nil"/>
              <w:bottom w:val="single" w:sz="4" w:space="0" w:color="auto"/>
              <w:right w:val="single" w:sz="4" w:space="0" w:color="auto"/>
            </w:tcBorders>
            <w:shd w:val="clear" w:color="auto" w:fill="auto"/>
            <w:noWrap/>
            <w:vAlign w:val="bottom"/>
            <w:hideMark/>
          </w:tcPr>
          <w:p w14:paraId="2E5F8ADB"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797" w:type="dxa"/>
            <w:tcBorders>
              <w:top w:val="nil"/>
              <w:left w:val="nil"/>
              <w:bottom w:val="single" w:sz="4" w:space="0" w:color="auto"/>
              <w:right w:val="single" w:sz="4" w:space="0" w:color="auto"/>
            </w:tcBorders>
            <w:shd w:val="clear" w:color="auto" w:fill="auto"/>
            <w:noWrap/>
            <w:vAlign w:val="bottom"/>
            <w:hideMark/>
          </w:tcPr>
          <w:p w14:paraId="225EB63F"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w:t>
            </w:r>
          </w:p>
        </w:tc>
        <w:tc>
          <w:tcPr>
            <w:tcW w:w="980" w:type="dxa"/>
            <w:tcBorders>
              <w:top w:val="nil"/>
              <w:left w:val="nil"/>
              <w:bottom w:val="single" w:sz="4" w:space="0" w:color="auto"/>
              <w:right w:val="single" w:sz="4" w:space="0" w:color="auto"/>
            </w:tcBorders>
            <w:shd w:val="clear" w:color="auto" w:fill="auto"/>
            <w:noWrap/>
            <w:vAlign w:val="bottom"/>
            <w:hideMark/>
          </w:tcPr>
          <w:p w14:paraId="26825BB1"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-5,756.90</w:t>
            </w:r>
          </w:p>
        </w:tc>
        <w:tc>
          <w:tcPr>
            <w:tcW w:w="1115" w:type="dxa"/>
            <w:tcBorders>
              <w:top w:val="nil"/>
              <w:left w:val="nil"/>
              <w:bottom w:val="single" w:sz="4" w:space="0" w:color="auto"/>
              <w:right w:val="single" w:sz="4" w:space="0" w:color="auto"/>
            </w:tcBorders>
            <w:shd w:val="clear" w:color="auto" w:fill="auto"/>
            <w:noWrap/>
            <w:vAlign w:val="bottom"/>
            <w:hideMark/>
          </w:tcPr>
          <w:p w14:paraId="72044FBE" w14:textId="77777777" w:rsidR="00181541" w:rsidRPr="00181541" w:rsidRDefault="00181541" w:rsidP="00181541">
            <w:pPr>
              <w:spacing w:after="0" w:line="240" w:lineRule="auto"/>
              <w:jc w:val="right"/>
              <w:rPr>
                <w:rFonts w:ascii="Arial Narrow" w:eastAsia="Times New Roman" w:hAnsi="Arial Narrow" w:cs="Calibri"/>
                <w:color w:val="000000"/>
                <w:sz w:val="16"/>
                <w:szCs w:val="16"/>
                <w:lang w:eastAsia="es-MX"/>
              </w:rPr>
            </w:pPr>
            <w:r w:rsidRPr="00181541">
              <w:rPr>
                <w:rFonts w:ascii="Arial Narrow" w:eastAsia="Times New Roman" w:hAnsi="Arial Narrow" w:cs="Calibri"/>
                <w:color w:val="000000"/>
                <w:sz w:val="16"/>
                <w:szCs w:val="16"/>
                <w:lang w:eastAsia="es-MX"/>
              </w:rPr>
              <w:t>0.00</w:t>
            </w:r>
          </w:p>
        </w:tc>
      </w:tr>
      <w:tr w:rsidR="00181541" w:rsidRPr="00181541" w14:paraId="46C2E41E" w14:textId="77777777" w:rsidTr="000519EE">
        <w:trPr>
          <w:trHeight w:val="329"/>
        </w:trPr>
        <w:tc>
          <w:tcPr>
            <w:tcW w:w="31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A1407" w14:textId="77777777" w:rsidR="00181541" w:rsidRPr="00181541" w:rsidRDefault="00181541" w:rsidP="00181541">
            <w:pPr>
              <w:spacing w:after="0" w:line="240" w:lineRule="auto"/>
              <w:jc w:val="center"/>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 xml:space="preserve">T O T A </w:t>
            </w:r>
            <w:proofErr w:type="gramStart"/>
            <w:r w:rsidRPr="00181541">
              <w:rPr>
                <w:rFonts w:ascii="Arial Narrow" w:eastAsia="Times New Roman" w:hAnsi="Arial Narrow" w:cs="Calibri"/>
                <w:b/>
                <w:bCs/>
                <w:color w:val="000000"/>
                <w:sz w:val="16"/>
                <w:szCs w:val="16"/>
                <w:lang w:eastAsia="es-MX"/>
              </w:rPr>
              <w:t>L :</w:t>
            </w:r>
            <w:proofErr w:type="gramEnd"/>
          </w:p>
        </w:tc>
        <w:tc>
          <w:tcPr>
            <w:tcW w:w="980" w:type="dxa"/>
            <w:tcBorders>
              <w:top w:val="nil"/>
              <w:left w:val="nil"/>
              <w:bottom w:val="single" w:sz="4" w:space="0" w:color="auto"/>
              <w:right w:val="single" w:sz="4" w:space="0" w:color="auto"/>
            </w:tcBorders>
            <w:shd w:val="clear" w:color="auto" w:fill="auto"/>
            <w:noWrap/>
            <w:vAlign w:val="bottom"/>
            <w:hideMark/>
          </w:tcPr>
          <w:p w14:paraId="6BDF2236"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23,991,837.42</w:t>
            </w:r>
          </w:p>
        </w:tc>
        <w:tc>
          <w:tcPr>
            <w:tcW w:w="907" w:type="dxa"/>
            <w:tcBorders>
              <w:top w:val="nil"/>
              <w:left w:val="nil"/>
              <w:bottom w:val="single" w:sz="4" w:space="0" w:color="auto"/>
              <w:right w:val="single" w:sz="4" w:space="0" w:color="auto"/>
            </w:tcBorders>
            <w:shd w:val="clear" w:color="auto" w:fill="auto"/>
            <w:noWrap/>
            <w:vAlign w:val="bottom"/>
            <w:hideMark/>
          </w:tcPr>
          <w:p w14:paraId="6A30715E"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74,504.16</w:t>
            </w:r>
          </w:p>
        </w:tc>
        <w:tc>
          <w:tcPr>
            <w:tcW w:w="907" w:type="dxa"/>
            <w:tcBorders>
              <w:top w:val="nil"/>
              <w:left w:val="nil"/>
              <w:bottom w:val="single" w:sz="4" w:space="0" w:color="auto"/>
              <w:right w:val="single" w:sz="4" w:space="0" w:color="auto"/>
            </w:tcBorders>
            <w:shd w:val="clear" w:color="auto" w:fill="auto"/>
            <w:noWrap/>
            <w:vAlign w:val="bottom"/>
            <w:hideMark/>
          </w:tcPr>
          <w:p w14:paraId="5F7A17CF"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583,474.92</w:t>
            </w:r>
          </w:p>
        </w:tc>
        <w:tc>
          <w:tcPr>
            <w:tcW w:w="797" w:type="dxa"/>
            <w:tcBorders>
              <w:top w:val="nil"/>
              <w:left w:val="nil"/>
              <w:bottom w:val="single" w:sz="4" w:space="0" w:color="auto"/>
              <w:right w:val="single" w:sz="4" w:space="0" w:color="auto"/>
            </w:tcBorders>
            <w:shd w:val="clear" w:color="auto" w:fill="auto"/>
            <w:noWrap/>
            <w:vAlign w:val="bottom"/>
            <w:hideMark/>
          </w:tcPr>
          <w:p w14:paraId="69F05948"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373,940.06</w:t>
            </w:r>
          </w:p>
        </w:tc>
        <w:tc>
          <w:tcPr>
            <w:tcW w:w="907" w:type="dxa"/>
            <w:tcBorders>
              <w:top w:val="nil"/>
              <w:left w:val="nil"/>
              <w:bottom w:val="single" w:sz="4" w:space="0" w:color="auto"/>
              <w:right w:val="single" w:sz="4" w:space="0" w:color="auto"/>
            </w:tcBorders>
            <w:shd w:val="clear" w:color="auto" w:fill="auto"/>
            <w:noWrap/>
            <w:vAlign w:val="bottom"/>
            <w:hideMark/>
          </w:tcPr>
          <w:p w14:paraId="449E0D60"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-925,074.53</w:t>
            </w:r>
          </w:p>
        </w:tc>
        <w:tc>
          <w:tcPr>
            <w:tcW w:w="797" w:type="dxa"/>
            <w:tcBorders>
              <w:top w:val="nil"/>
              <w:left w:val="nil"/>
              <w:bottom w:val="single" w:sz="4" w:space="0" w:color="auto"/>
              <w:right w:val="single" w:sz="4" w:space="0" w:color="auto"/>
            </w:tcBorders>
            <w:shd w:val="clear" w:color="auto" w:fill="auto"/>
            <w:noWrap/>
            <w:vAlign w:val="bottom"/>
            <w:hideMark/>
          </w:tcPr>
          <w:p w14:paraId="7E73FD21"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-289,261.53</w:t>
            </w:r>
          </w:p>
        </w:tc>
        <w:tc>
          <w:tcPr>
            <w:tcW w:w="980" w:type="dxa"/>
            <w:tcBorders>
              <w:top w:val="nil"/>
              <w:left w:val="nil"/>
              <w:bottom w:val="single" w:sz="4" w:space="0" w:color="auto"/>
              <w:right w:val="single" w:sz="4" w:space="0" w:color="auto"/>
            </w:tcBorders>
            <w:shd w:val="clear" w:color="auto" w:fill="auto"/>
            <w:noWrap/>
            <w:vAlign w:val="bottom"/>
            <w:hideMark/>
          </w:tcPr>
          <w:p w14:paraId="42C2D259"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23,809,420.50</w:t>
            </w:r>
          </w:p>
        </w:tc>
        <w:tc>
          <w:tcPr>
            <w:tcW w:w="1115" w:type="dxa"/>
            <w:tcBorders>
              <w:top w:val="nil"/>
              <w:left w:val="nil"/>
              <w:bottom w:val="single" w:sz="4" w:space="0" w:color="auto"/>
              <w:right w:val="single" w:sz="4" w:space="0" w:color="auto"/>
            </w:tcBorders>
            <w:shd w:val="clear" w:color="auto" w:fill="auto"/>
            <w:noWrap/>
            <w:vAlign w:val="bottom"/>
            <w:hideMark/>
          </w:tcPr>
          <w:p w14:paraId="470C87CF" w14:textId="77777777" w:rsidR="00181541" w:rsidRPr="00181541" w:rsidRDefault="00181541" w:rsidP="00181541">
            <w:pPr>
              <w:spacing w:after="0" w:line="240" w:lineRule="auto"/>
              <w:jc w:val="right"/>
              <w:rPr>
                <w:rFonts w:ascii="Arial Narrow" w:eastAsia="Times New Roman" w:hAnsi="Arial Narrow" w:cs="Calibri"/>
                <w:b/>
                <w:bCs/>
                <w:color w:val="000000"/>
                <w:sz w:val="16"/>
                <w:szCs w:val="16"/>
                <w:lang w:eastAsia="es-MX"/>
              </w:rPr>
            </w:pPr>
            <w:r w:rsidRPr="00181541">
              <w:rPr>
                <w:rFonts w:ascii="Arial Narrow" w:eastAsia="Times New Roman" w:hAnsi="Arial Narrow" w:cs="Calibri"/>
                <w:b/>
                <w:bCs/>
                <w:color w:val="000000"/>
                <w:sz w:val="16"/>
                <w:szCs w:val="16"/>
                <w:lang w:eastAsia="es-MX"/>
              </w:rPr>
              <w:t>-1,086,535.63</w:t>
            </w:r>
          </w:p>
        </w:tc>
      </w:tr>
    </w:tbl>
    <w:p w14:paraId="3DB63D86" w14:textId="77777777" w:rsidR="00181541" w:rsidRPr="00181541" w:rsidRDefault="00181541" w:rsidP="00181541">
      <w:pPr>
        <w:spacing w:line="240" w:lineRule="auto"/>
        <w:contextualSpacing/>
        <w:rPr>
          <w:rFonts w:ascii="Arial" w:hAnsi="Arial" w:cs="Arial"/>
          <w:sz w:val="20"/>
          <w:szCs w:val="20"/>
          <w:lang w:val="es-ES"/>
        </w:rPr>
      </w:pPr>
    </w:p>
    <w:p w14:paraId="1363035E" w14:textId="77777777" w:rsidR="00181541" w:rsidRPr="00181541" w:rsidRDefault="00181541" w:rsidP="00181541">
      <w:pPr>
        <w:spacing w:line="240" w:lineRule="auto"/>
        <w:contextualSpacing/>
        <w:rPr>
          <w:rFonts w:ascii="Arial" w:hAnsi="Arial" w:cs="Arial"/>
          <w:b/>
          <w:bCs/>
          <w:sz w:val="20"/>
          <w:szCs w:val="20"/>
          <w:lang w:val="es-ES"/>
        </w:rPr>
      </w:pPr>
    </w:p>
    <w:p w14:paraId="5884DDC7" w14:textId="77777777" w:rsidR="00181541" w:rsidRPr="00181541" w:rsidRDefault="00181541" w:rsidP="00181541">
      <w:pPr>
        <w:spacing w:line="240" w:lineRule="auto"/>
        <w:contextualSpacing/>
        <w:rPr>
          <w:rFonts w:ascii="Arial" w:hAnsi="Arial" w:cs="Arial"/>
          <w:b/>
          <w:bCs/>
          <w:sz w:val="20"/>
          <w:szCs w:val="20"/>
          <w:lang w:val="es-ES"/>
        </w:rPr>
      </w:pPr>
      <w:r w:rsidRPr="00181541">
        <w:rPr>
          <w:rFonts w:ascii="Arial" w:hAnsi="Arial" w:cs="Arial"/>
          <w:b/>
          <w:bCs/>
          <w:sz w:val="20"/>
          <w:szCs w:val="20"/>
          <w:lang w:val="es-ES"/>
        </w:rPr>
        <w:t>8. Fideicomisos, Mandatos y Análogos.</w:t>
      </w:r>
    </w:p>
    <w:p w14:paraId="7C3CF0B5" w14:textId="77777777" w:rsidR="00181541" w:rsidRPr="00181541" w:rsidRDefault="00181541" w:rsidP="00181541">
      <w:pPr>
        <w:spacing w:line="240" w:lineRule="auto"/>
        <w:contextualSpacing/>
        <w:rPr>
          <w:rFonts w:ascii="Arial" w:hAnsi="Arial" w:cs="Arial"/>
          <w:b/>
          <w:bCs/>
          <w:sz w:val="20"/>
          <w:szCs w:val="20"/>
          <w:lang w:val="es-ES"/>
        </w:rPr>
      </w:pPr>
    </w:p>
    <w:p w14:paraId="48EB52A7"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El Organismo Descentralizado no tiene fideicomisos, mandatos y análogos pro lo que no presenta información con respecto a los siguientes incisos:</w:t>
      </w:r>
    </w:p>
    <w:p w14:paraId="06CEB719" w14:textId="77777777" w:rsidR="00181541" w:rsidRPr="00181541" w:rsidRDefault="00181541" w:rsidP="00181541">
      <w:pPr>
        <w:spacing w:line="240" w:lineRule="auto"/>
        <w:contextualSpacing/>
        <w:rPr>
          <w:rFonts w:ascii="Arial" w:hAnsi="Arial" w:cs="Arial"/>
          <w:sz w:val="20"/>
          <w:szCs w:val="20"/>
          <w:lang w:val="es-ES"/>
        </w:rPr>
      </w:pPr>
    </w:p>
    <w:p w14:paraId="4352F92C" w14:textId="77777777" w:rsidR="00181541" w:rsidRPr="00181541" w:rsidRDefault="00181541" w:rsidP="00181541">
      <w:pPr>
        <w:spacing w:line="240" w:lineRule="auto"/>
        <w:contextualSpacing/>
        <w:rPr>
          <w:rFonts w:ascii="Arial" w:hAnsi="Arial" w:cs="Arial"/>
          <w:sz w:val="20"/>
          <w:szCs w:val="20"/>
          <w:lang w:val="es-ES"/>
        </w:rPr>
      </w:pPr>
      <w:r w:rsidRPr="00181541">
        <w:rPr>
          <w:rFonts w:ascii="Arial" w:hAnsi="Arial" w:cs="Arial"/>
          <w:sz w:val="20"/>
          <w:szCs w:val="20"/>
          <w:lang w:val="es-ES"/>
        </w:rPr>
        <w:t xml:space="preserve">a) Por ramo administrativo que los reporta. </w:t>
      </w:r>
    </w:p>
    <w:p w14:paraId="612DE493"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b) Enlistar los de mayor monto de disponibilidad, relacionando aquéllos que conforman el 80% de las disponibilidades.</w:t>
      </w:r>
    </w:p>
    <w:p w14:paraId="38A6C234" w14:textId="77777777" w:rsidR="00181541" w:rsidRPr="00181541" w:rsidRDefault="00181541" w:rsidP="00181541">
      <w:pPr>
        <w:spacing w:line="240" w:lineRule="auto"/>
        <w:contextualSpacing/>
        <w:jc w:val="both"/>
        <w:rPr>
          <w:rFonts w:ascii="Arial" w:hAnsi="Arial" w:cs="Arial"/>
          <w:sz w:val="20"/>
          <w:szCs w:val="20"/>
          <w:lang w:val="es-ES"/>
        </w:rPr>
      </w:pPr>
    </w:p>
    <w:p w14:paraId="707526D2" w14:textId="77777777" w:rsidR="00181541" w:rsidRPr="00181541" w:rsidRDefault="00181541" w:rsidP="00181541">
      <w:pPr>
        <w:spacing w:line="240" w:lineRule="auto"/>
        <w:contextualSpacing/>
        <w:jc w:val="both"/>
        <w:rPr>
          <w:rFonts w:ascii="Arial" w:hAnsi="Arial" w:cs="Arial"/>
          <w:sz w:val="20"/>
          <w:szCs w:val="20"/>
          <w:lang w:val="es-ES"/>
        </w:rPr>
      </w:pPr>
    </w:p>
    <w:p w14:paraId="595F2FA3" w14:textId="77777777" w:rsidR="00181541" w:rsidRPr="00181541" w:rsidRDefault="00181541" w:rsidP="00181541">
      <w:pPr>
        <w:spacing w:line="240" w:lineRule="auto"/>
        <w:contextualSpacing/>
        <w:jc w:val="both"/>
        <w:rPr>
          <w:rFonts w:ascii="Arial" w:hAnsi="Arial" w:cs="Arial"/>
          <w:sz w:val="20"/>
          <w:szCs w:val="20"/>
          <w:lang w:val="es-ES"/>
        </w:rPr>
      </w:pPr>
    </w:p>
    <w:p w14:paraId="33B3690A" w14:textId="77777777" w:rsidR="00181541" w:rsidRPr="00181541" w:rsidRDefault="00181541" w:rsidP="00181541">
      <w:pPr>
        <w:spacing w:line="240" w:lineRule="auto"/>
        <w:contextualSpacing/>
        <w:jc w:val="both"/>
        <w:rPr>
          <w:rFonts w:ascii="Arial" w:hAnsi="Arial" w:cs="Arial"/>
          <w:sz w:val="20"/>
          <w:szCs w:val="20"/>
          <w:lang w:val="es-ES"/>
        </w:rPr>
      </w:pPr>
    </w:p>
    <w:p w14:paraId="04D182E6" w14:textId="77777777" w:rsidR="00181541" w:rsidRPr="00181541" w:rsidRDefault="00181541" w:rsidP="00181541">
      <w:pPr>
        <w:spacing w:line="240" w:lineRule="auto"/>
        <w:contextualSpacing/>
        <w:jc w:val="both"/>
        <w:rPr>
          <w:rFonts w:ascii="Arial" w:hAnsi="Arial" w:cs="Arial"/>
          <w:sz w:val="20"/>
          <w:szCs w:val="20"/>
          <w:lang w:val="es-ES"/>
        </w:rPr>
      </w:pPr>
    </w:p>
    <w:p w14:paraId="749751FF" w14:textId="77777777" w:rsidR="00181541" w:rsidRPr="00181541" w:rsidRDefault="00181541" w:rsidP="00181541">
      <w:pPr>
        <w:spacing w:line="240" w:lineRule="auto"/>
        <w:contextualSpacing/>
        <w:jc w:val="both"/>
        <w:rPr>
          <w:rFonts w:ascii="Arial" w:hAnsi="Arial" w:cs="Arial"/>
          <w:sz w:val="20"/>
          <w:szCs w:val="20"/>
          <w:lang w:val="es-ES"/>
        </w:rPr>
      </w:pPr>
    </w:p>
    <w:p w14:paraId="6C31966D" w14:textId="77777777" w:rsidR="00181541" w:rsidRPr="00181541" w:rsidRDefault="00181541" w:rsidP="00181541">
      <w:pPr>
        <w:spacing w:line="240" w:lineRule="auto"/>
        <w:contextualSpacing/>
        <w:jc w:val="both"/>
        <w:rPr>
          <w:rFonts w:ascii="Arial" w:hAnsi="Arial" w:cs="Arial"/>
          <w:sz w:val="20"/>
          <w:szCs w:val="20"/>
          <w:lang w:val="es-ES"/>
        </w:rPr>
      </w:pPr>
    </w:p>
    <w:p w14:paraId="4564B7ED" w14:textId="77777777" w:rsidR="00181541" w:rsidRPr="00181541" w:rsidRDefault="00181541" w:rsidP="00181541">
      <w:pPr>
        <w:spacing w:line="240" w:lineRule="auto"/>
        <w:contextualSpacing/>
        <w:jc w:val="both"/>
        <w:rPr>
          <w:rFonts w:ascii="Arial" w:hAnsi="Arial" w:cs="Arial"/>
          <w:sz w:val="20"/>
          <w:szCs w:val="20"/>
          <w:lang w:val="es-ES"/>
        </w:rPr>
      </w:pPr>
    </w:p>
    <w:p w14:paraId="43F0E154" w14:textId="77777777" w:rsidR="00181541" w:rsidRPr="00181541" w:rsidRDefault="00181541" w:rsidP="00181541">
      <w:pPr>
        <w:spacing w:line="240" w:lineRule="auto"/>
        <w:contextualSpacing/>
        <w:jc w:val="both"/>
        <w:rPr>
          <w:rFonts w:ascii="Arial" w:hAnsi="Arial" w:cs="Arial"/>
          <w:sz w:val="20"/>
          <w:szCs w:val="20"/>
          <w:lang w:val="es-ES"/>
        </w:rPr>
      </w:pPr>
    </w:p>
    <w:p w14:paraId="0B013261" w14:textId="77777777" w:rsidR="00181541" w:rsidRPr="00181541" w:rsidRDefault="00181541" w:rsidP="00181541">
      <w:pPr>
        <w:spacing w:line="240" w:lineRule="auto"/>
        <w:contextualSpacing/>
        <w:jc w:val="both"/>
        <w:rPr>
          <w:rFonts w:ascii="Arial" w:hAnsi="Arial" w:cs="Arial"/>
          <w:sz w:val="20"/>
          <w:szCs w:val="20"/>
          <w:lang w:val="es-ES"/>
        </w:rPr>
      </w:pPr>
    </w:p>
    <w:p w14:paraId="47F66511" w14:textId="77777777" w:rsidR="00181541" w:rsidRPr="00181541" w:rsidRDefault="00181541" w:rsidP="00181541">
      <w:pPr>
        <w:spacing w:line="240" w:lineRule="auto"/>
        <w:contextualSpacing/>
        <w:jc w:val="both"/>
        <w:rPr>
          <w:rFonts w:ascii="Arial" w:hAnsi="Arial" w:cs="Arial"/>
          <w:sz w:val="20"/>
          <w:szCs w:val="20"/>
          <w:lang w:val="es-ES"/>
        </w:rPr>
      </w:pPr>
    </w:p>
    <w:p w14:paraId="52900EFF" w14:textId="77777777" w:rsidR="00181541" w:rsidRPr="00181541" w:rsidRDefault="00181541" w:rsidP="00181541">
      <w:pPr>
        <w:spacing w:line="240" w:lineRule="auto"/>
        <w:contextualSpacing/>
        <w:jc w:val="both"/>
        <w:rPr>
          <w:rFonts w:ascii="Arial" w:hAnsi="Arial" w:cs="Arial"/>
          <w:sz w:val="20"/>
          <w:szCs w:val="20"/>
          <w:lang w:val="es-ES"/>
        </w:rPr>
      </w:pPr>
    </w:p>
    <w:p w14:paraId="7B9C33F6"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9. Reporte de la Recaudación.</w:t>
      </w:r>
    </w:p>
    <w:p w14:paraId="328250B7" w14:textId="77777777" w:rsidR="00181541" w:rsidRPr="00181541" w:rsidRDefault="00181541" w:rsidP="00181541">
      <w:pPr>
        <w:spacing w:line="240" w:lineRule="auto"/>
        <w:contextualSpacing/>
        <w:jc w:val="both"/>
        <w:rPr>
          <w:rFonts w:ascii="Arial" w:hAnsi="Arial" w:cs="Arial"/>
          <w:b/>
          <w:bCs/>
          <w:sz w:val="20"/>
          <w:szCs w:val="20"/>
          <w:lang w:val="es-ES"/>
        </w:rPr>
      </w:pPr>
    </w:p>
    <w:tbl>
      <w:tblPr>
        <w:tblW w:w="7439" w:type="dxa"/>
        <w:jc w:val="center"/>
        <w:tblCellMar>
          <w:left w:w="70" w:type="dxa"/>
          <w:right w:w="70" w:type="dxa"/>
        </w:tblCellMar>
        <w:tblLook w:val="04A0" w:firstRow="1" w:lastRow="0" w:firstColumn="1" w:lastColumn="0" w:noHBand="0" w:noVBand="1"/>
      </w:tblPr>
      <w:tblGrid>
        <w:gridCol w:w="888"/>
        <w:gridCol w:w="2030"/>
        <w:gridCol w:w="2030"/>
        <w:gridCol w:w="1633"/>
        <w:gridCol w:w="858"/>
      </w:tblGrid>
      <w:tr w:rsidR="00181541" w:rsidRPr="00181541" w14:paraId="7E857038" w14:textId="77777777" w:rsidTr="000519EE">
        <w:trPr>
          <w:trHeight w:val="526"/>
          <w:jc w:val="center"/>
        </w:trPr>
        <w:tc>
          <w:tcPr>
            <w:tcW w:w="7439"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C5F4922"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Comisión de Agua Potable y Alcantarillado del Municipio de Huamantla Tlaxcala</w:t>
            </w:r>
          </w:p>
        </w:tc>
      </w:tr>
      <w:tr w:rsidR="00181541" w:rsidRPr="00181541" w14:paraId="0898D798" w14:textId="77777777" w:rsidTr="000519EE">
        <w:trPr>
          <w:trHeight w:val="550"/>
          <w:jc w:val="center"/>
        </w:trPr>
        <w:tc>
          <w:tcPr>
            <w:tcW w:w="7439" w:type="dxa"/>
            <w:gridSpan w:val="5"/>
            <w:tcBorders>
              <w:top w:val="nil"/>
              <w:left w:val="single" w:sz="8" w:space="0" w:color="auto"/>
              <w:bottom w:val="single" w:sz="8" w:space="0" w:color="auto"/>
              <w:right w:val="single" w:sz="8" w:space="0" w:color="000000"/>
            </w:tcBorders>
            <w:shd w:val="clear" w:color="auto" w:fill="auto"/>
            <w:noWrap/>
            <w:vAlign w:val="center"/>
            <w:hideMark/>
          </w:tcPr>
          <w:p w14:paraId="602F1080"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 xml:space="preserve">Análisis del Comportamiento de la Recaudación al 31 de </w:t>
            </w:r>
            <w:proofErr w:type="gramStart"/>
            <w:r w:rsidRPr="00181541">
              <w:rPr>
                <w:rFonts w:ascii="Arial" w:eastAsia="Times New Roman" w:hAnsi="Arial" w:cs="Arial"/>
                <w:b/>
                <w:bCs/>
                <w:color w:val="000000"/>
                <w:sz w:val="18"/>
                <w:szCs w:val="18"/>
                <w:lang w:eastAsia="es-MX"/>
              </w:rPr>
              <w:t>Mayo</w:t>
            </w:r>
            <w:proofErr w:type="gramEnd"/>
            <w:r w:rsidRPr="00181541">
              <w:rPr>
                <w:rFonts w:ascii="Arial" w:eastAsia="Times New Roman" w:hAnsi="Arial" w:cs="Arial"/>
                <w:b/>
                <w:bCs/>
                <w:color w:val="000000"/>
                <w:sz w:val="18"/>
                <w:szCs w:val="18"/>
                <w:lang w:eastAsia="es-MX"/>
              </w:rPr>
              <w:t xml:space="preserve"> 2025</w:t>
            </w:r>
          </w:p>
        </w:tc>
      </w:tr>
      <w:tr w:rsidR="00181541" w:rsidRPr="00181541" w14:paraId="1CEA5733" w14:textId="77777777" w:rsidTr="000519EE">
        <w:trPr>
          <w:trHeight w:val="550"/>
          <w:jc w:val="center"/>
        </w:trPr>
        <w:tc>
          <w:tcPr>
            <w:tcW w:w="888" w:type="dxa"/>
            <w:tcBorders>
              <w:top w:val="nil"/>
              <w:left w:val="single" w:sz="8" w:space="0" w:color="auto"/>
              <w:bottom w:val="single" w:sz="8" w:space="0" w:color="auto"/>
              <w:right w:val="single" w:sz="8" w:space="0" w:color="auto"/>
            </w:tcBorders>
            <w:shd w:val="clear" w:color="000000" w:fill="D9D9D9"/>
            <w:noWrap/>
            <w:vAlign w:val="center"/>
            <w:hideMark/>
          </w:tcPr>
          <w:p w14:paraId="6A939491"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Mes</w:t>
            </w:r>
          </w:p>
        </w:tc>
        <w:tc>
          <w:tcPr>
            <w:tcW w:w="2030" w:type="dxa"/>
            <w:tcBorders>
              <w:top w:val="nil"/>
              <w:left w:val="nil"/>
              <w:bottom w:val="single" w:sz="8" w:space="0" w:color="auto"/>
              <w:right w:val="single" w:sz="8" w:space="0" w:color="auto"/>
            </w:tcBorders>
            <w:shd w:val="clear" w:color="000000" w:fill="D9D9D9"/>
            <w:noWrap/>
            <w:vAlign w:val="center"/>
            <w:hideMark/>
          </w:tcPr>
          <w:p w14:paraId="3AB78147"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Pronosticado</w:t>
            </w:r>
          </w:p>
        </w:tc>
        <w:tc>
          <w:tcPr>
            <w:tcW w:w="2030" w:type="dxa"/>
            <w:tcBorders>
              <w:top w:val="nil"/>
              <w:left w:val="nil"/>
              <w:bottom w:val="single" w:sz="8" w:space="0" w:color="auto"/>
              <w:right w:val="single" w:sz="8" w:space="0" w:color="auto"/>
            </w:tcBorders>
            <w:shd w:val="clear" w:color="000000" w:fill="D9D9D9"/>
            <w:noWrap/>
            <w:vAlign w:val="center"/>
            <w:hideMark/>
          </w:tcPr>
          <w:p w14:paraId="2CE74B46"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Recaudado</w:t>
            </w:r>
          </w:p>
        </w:tc>
        <w:tc>
          <w:tcPr>
            <w:tcW w:w="1633" w:type="dxa"/>
            <w:tcBorders>
              <w:top w:val="nil"/>
              <w:left w:val="nil"/>
              <w:bottom w:val="single" w:sz="8" w:space="0" w:color="auto"/>
              <w:right w:val="single" w:sz="8" w:space="0" w:color="auto"/>
            </w:tcBorders>
            <w:shd w:val="clear" w:color="000000" w:fill="D9D9D9"/>
            <w:noWrap/>
            <w:vAlign w:val="center"/>
            <w:hideMark/>
          </w:tcPr>
          <w:p w14:paraId="403F8509"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Diferencia</w:t>
            </w:r>
          </w:p>
        </w:tc>
        <w:tc>
          <w:tcPr>
            <w:tcW w:w="856" w:type="dxa"/>
            <w:tcBorders>
              <w:top w:val="nil"/>
              <w:left w:val="nil"/>
              <w:bottom w:val="single" w:sz="8" w:space="0" w:color="auto"/>
              <w:right w:val="single" w:sz="8" w:space="0" w:color="auto"/>
            </w:tcBorders>
            <w:shd w:val="clear" w:color="000000" w:fill="D9D9D9"/>
            <w:noWrap/>
            <w:vAlign w:val="center"/>
            <w:hideMark/>
          </w:tcPr>
          <w:p w14:paraId="5FDF847B"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w:t>
            </w:r>
          </w:p>
        </w:tc>
      </w:tr>
      <w:tr w:rsidR="00181541" w:rsidRPr="00181541" w14:paraId="32590852" w14:textId="77777777" w:rsidTr="000519EE">
        <w:trPr>
          <w:trHeight w:val="550"/>
          <w:jc w:val="center"/>
        </w:trPr>
        <w:tc>
          <w:tcPr>
            <w:tcW w:w="888" w:type="dxa"/>
            <w:tcBorders>
              <w:top w:val="nil"/>
              <w:left w:val="single" w:sz="8" w:space="0" w:color="auto"/>
              <w:bottom w:val="single" w:sz="8" w:space="0" w:color="auto"/>
              <w:right w:val="single" w:sz="8" w:space="0" w:color="auto"/>
            </w:tcBorders>
            <w:shd w:val="clear" w:color="auto" w:fill="auto"/>
            <w:noWrap/>
            <w:vAlign w:val="center"/>
            <w:hideMark/>
          </w:tcPr>
          <w:p w14:paraId="6520044F" w14:textId="77777777" w:rsidR="00181541" w:rsidRPr="00181541" w:rsidRDefault="00181541" w:rsidP="00181541">
            <w:pPr>
              <w:spacing w:after="0" w:line="240" w:lineRule="auto"/>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MAYO</w:t>
            </w:r>
          </w:p>
        </w:tc>
        <w:tc>
          <w:tcPr>
            <w:tcW w:w="2030" w:type="dxa"/>
            <w:tcBorders>
              <w:top w:val="nil"/>
              <w:left w:val="nil"/>
              <w:bottom w:val="single" w:sz="8" w:space="0" w:color="auto"/>
              <w:right w:val="single" w:sz="8" w:space="0" w:color="auto"/>
            </w:tcBorders>
            <w:shd w:val="clear" w:color="auto" w:fill="auto"/>
            <w:noWrap/>
            <w:vAlign w:val="center"/>
            <w:hideMark/>
          </w:tcPr>
          <w:p w14:paraId="1852412A"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$13,904,472.71</w:t>
            </w:r>
          </w:p>
        </w:tc>
        <w:tc>
          <w:tcPr>
            <w:tcW w:w="2030" w:type="dxa"/>
            <w:tcBorders>
              <w:top w:val="nil"/>
              <w:left w:val="nil"/>
              <w:bottom w:val="single" w:sz="8" w:space="0" w:color="auto"/>
              <w:right w:val="single" w:sz="8" w:space="0" w:color="auto"/>
            </w:tcBorders>
            <w:shd w:val="clear" w:color="auto" w:fill="auto"/>
            <w:noWrap/>
            <w:vAlign w:val="center"/>
            <w:hideMark/>
          </w:tcPr>
          <w:p w14:paraId="269AA267"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$14,184,673.38</w:t>
            </w:r>
          </w:p>
        </w:tc>
        <w:tc>
          <w:tcPr>
            <w:tcW w:w="1633" w:type="dxa"/>
            <w:tcBorders>
              <w:top w:val="nil"/>
              <w:left w:val="nil"/>
              <w:bottom w:val="single" w:sz="8" w:space="0" w:color="auto"/>
              <w:right w:val="single" w:sz="8" w:space="0" w:color="auto"/>
            </w:tcBorders>
            <w:shd w:val="clear" w:color="auto" w:fill="auto"/>
            <w:noWrap/>
            <w:vAlign w:val="center"/>
            <w:hideMark/>
          </w:tcPr>
          <w:p w14:paraId="15552176"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$280,200.67</w:t>
            </w:r>
          </w:p>
        </w:tc>
        <w:tc>
          <w:tcPr>
            <w:tcW w:w="856" w:type="dxa"/>
            <w:tcBorders>
              <w:top w:val="nil"/>
              <w:left w:val="nil"/>
              <w:bottom w:val="single" w:sz="8" w:space="0" w:color="auto"/>
              <w:right w:val="single" w:sz="8" w:space="0" w:color="auto"/>
            </w:tcBorders>
            <w:shd w:val="clear" w:color="auto" w:fill="auto"/>
            <w:noWrap/>
            <w:vAlign w:val="center"/>
            <w:hideMark/>
          </w:tcPr>
          <w:p w14:paraId="7DF16FC0" w14:textId="77777777" w:rsidR="00181541" w:rsidRPr="00181541" w:rsidRDefault="00181541" w:rsidP="00181541">
            <w:pPr>
              <w:spacing w:after="0" w:line="240" w:lineRule="auto"/>
              <w:jc w:val="center"/>
              <w:rPr>
                <w:rFonts w:ascii="Arial" w:eastAsia="Times New Roman" w:hAnsi="Arial" w:cs="Arial"/>
                <w:b/>
                <w:bCs/>
                <w:color w:val="000000"/>
                <w:sz w:val="18"/>
                <w:szCs w:val="18"/>
                <w:lang w:eastAsia="es-MX"/>
              </w:rPr>
            </w:pPr>
            <w:r w:rsidRPr="00181541">
              <w:rPr>
                <w:rFonts w:ascii="Arial" w:eastAsia="Times New Roman" w:hAnsi="Arial" w:cs="Arial"/>
                <w:b/>
                <w:bCs/>
                <w:color w:val="000000"/>
                <w:sz w:val="18"/>
                <w:szCs w:val="18"/>
                <w:lang w:eastAsia="es-MX"/>
              </w:rPr>
              <w:t>2.02%</w:t>
            </w:r>
          </w:p>
        </w:tc>
      </w:tr>
    </w:tbl>
    <w:p w14:paraId="1CA0F71A" w14:textId="77777777" w:rsidR="00181541" w:rsidRPr="00181541" w:rsidRDefault="00181541" w:rsidP="00181541">
      <w:pPr>
        <w:spacing w:line="240" w:lineRule="auto"/>
        <w:contextualSpacing/>
        <w:jc w:val="both"/>
        <w:rPr>
          <w:rFonts w:ascii="Arial" w:hAnsi="Arial" w:cs="Arial"/>
          <w:sz w:val="20"/>
          <w:szCs w:val="20"/>
          <w:lang w:val="es-ES"/>
        </w:rPr>
      </w:pPr>
    </w:p>
    <w:p w14:paraId="66345498" w14:textId="77777777" w:rsidR="00181541" w:rsidRPr="00181541" w:rsidRDefault="00181541" w:rsidP="00181541">
      <w:pPr>
        <w:spacing w:line="240" w:lineRule="auto"/>
        <w:contextualSpacing/>
        <w:jc w:val="both"/>
        <w:rPr>
          <w:rFonts w:ascii="Arial" w:hAnsi="Arial" w:cs="Arial"/>
          <w:sz w:val="20"/>
          <w:szCs w:val="20"/>
          <w:lang w:val="es-ES"/>
        </w:rPr>
      </w:pPr>
    </w:p>
    <w:tbl>
      <w:tblPr>
        <w:tblW w:w="6432" w:type="dxa"/>
        <w:jc w:val="center"/>
        <w:tblCellMar>
          <w:left w:w="70" w:type="dxa"/>
          <w:right w:w="70" w:type="dxa"/>
        </w:tblCellMar>
        <w:tblLook w:val="04A0" w:firstRow="1" w:lastRow="0" w:firstColumn="1" w:lastColumn="0" w:noHBand="0" w:noVBand="1"/>
      </w:tblPr>
      <w:tblGrid>
        <w:gridCol w:w="776"/>
        <w:gridCol w:w="1983"/>
        <w:gridCol w:w="1767"/>
        <w:gridCol w:w="1906"/>
      </w:tblGrid>
      <w:tr w:rsidR="00181541" w:rsidRPr="00181541" w14:paraId="506D6630" w14:textId="77777777" w:rsidTr="000519EE">
        <w:trPr>
          <w:trHeight w:val="573"/>
          <w:jc w:val="center"/>
        </w:trPr>
        <w:tc>
          <w:tcPr>
            <w:tcW w:w="6432"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009E353F"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Comisión de Agua Potable y Alcantarillado del Municipio de Huamantla Tlaxcala</w:t>
            </w:r>
          </w:p>
        </w:tc>
      </w:tr>
      <w:tr w:rsidR="00181541" w:rsidRPr="00181541" w14:paraId="6DF86427" w14:textId="77777777" w:rsidTr="000519EE">
        <w:trPr>
          <w:trHeight w:val="600"/>
          <w:jc w:val="center"/>
        </w:trPr>
        <w:tc>
          <w:tcPr>
            <w:tcW w:w="6432"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0FF6110A"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Proyección de Recaudación en el Mediano Plazo</w:t>
            </w:r>
          </w:p>
        </w:tc>
      </w:tr>
      <w:tr w:rsidR="00181541" w:rsidRPr="00181541" w14:paraId="35C205C4" w14:textId="77777777" w:rsidTr="000519EE">
        <w:trPr>
          <w:trHeight w:val="600"/>
          <w:jc w:val="center"/>
        </w:trPr>
        <w:tc>
          <w:tcPr>
            <w:tcW w:w="776" w:type="dxa"/>
            <w:tcBorders>
              <w:top w:val="nil"/>
              <w:left w:val="single" w:sz="8" w:space="0" w:color="auto"/>
              <w:bottom w:val="single" w:sz="8" w:space="0" w:color="auto"/>
              <w:right w:val="single" w:sz="8" w:space="0" w:color="auto"/>
            </w:tcBorders>
            <w:shd w:val="clear" w:color="000000" w:fill="D9D9D9"/>
            <w:noWrap/>
            <w:vAlign w:val="center"/>
            <w:hideMark/>
          </w:tcPr>
          <w:p w14:paraId="6D271CDC"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Mes</w:t>
            </w:r>
          </w:p>
        </w:tc>
        <w:tc>
          <w:tcPr>
            <w:tcW w:w="1983" w:type="dxa"/>
            <w:tcBorders>
              <w:top w:val="nil"/>
              <w:left w:val="nil"/>
              <w:bottom w:val="single" w:sz="8" w:space="0" w:color="auto"/>
              <w:right w:val="single" w:sz="8" w:space="0" w:color="auto"/>
            </w:tcBorders>
            <w:shd w:val="clear" w:color="000000" w:fill="D9D9D9"/>
            <w:noWrap/>
            <w:vAlign w:val="center"/>
            <w:hideMark/>
          </w:tcPr>
          <w:p w14:paraId="108B04F5"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2025</w:t>
            </w:r>
          </w:p>
        </w:tc>
        <w:tc>
          <w:tcPr>
            <w:tcW w:w="1767" w:type="dxa"/>
            <w:tcBorders>
              <w:top w:val="nil"/>
              <w:left w:val="nil"/>
              <w:bottom w:val="single" w:sz="8" w:space="0" w:color="auto"/>
              <w:right w:val="single" w:sz="8" w:space="0" w:color="auto"/>
            </w:tcBorders>
            <w:shd w:val="clear" w:color="000000" w:fill="D9D9D9"/>
            <w:noWrap/>
            <w:vAlign w:val="center"/>
            <w:hideMark/>
          </w:tcPr>
          <w:p w14:paraId="4049E72C"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2026</w:t>
            </w:r>
          </w:p>
        </w:tc>
        <w:tc>
          <w:tcPr>
            <w:tcW w:w="1906" w:type="dxa"/>
            <w:tcBorders>
              <w:top w:val="nil"/>
              <w:left w:val="nil"/>
              <w:bottom w:val="single" w:sz="8" w:space="0" w:color="auto"/>
              <w:right w:val="single" w:sz="8" w:space="0" w:color="auto"/>
            </w:tcBorders>
            <w:shd w:val="clear" w:color="000000" w:fill="D9D9D9"/>
            <w:noWrap/>
            <w:vAlign w:val="center"/>
            <w:hideMark/>
          </w:tcPr>
          <w:p w14:paraId="6E36575A" w14:textId="77777777" w:rsidR="00181541" w:rsidRPr="00181541" w:rsidRDefault="00181541" w:rsidP="00181541">
            <w:pPr>
              <w:spacing w:after="0" w:line="240" w:lineRule="auto"/>
              <w:jc w:val="center"/>
              <w:rPr>
                <w:rFonts w:ascii="Arial" w:eastAsia="Times New Roman" w:hAnsi="Arial" w:cs="Arial"/>
                <w:b/>
                <w:bCs/>
                <w:color w:val="000000"/>
                <w:sz w:val="16"/>
                <w:szCs w:val="16"/>
                <w:lang w:eastAsia="es-MX"/>
              </w:rPr>
            </w:pPr>
            <w:r w:rsidRPr="00181541">
              <w:rPr>
                <w:rFonts w:ascii="Arial" w:eastAsia="Times New Roman" w:hAnsi="Arial" w:cs="Arial"/>
                <w:b/>
                <w:bCs/>
                <w:color w:val="000000"/>
                <w:sz w:val="16"/>
                <w:szCs w:val="16"/>
                <w:lang w:eastAsia="es-MX"/>
              </w:rPr>
              <w:t>2027</w:t>
            </w:r>
          </w:p>
        </w:tc>
      </w:tr>
      <w:tr w:rsidR="00181541" w:rsidRPr="00181541" w14:paraId="65E574D0" w14:textId="77777777" w:rsidTr="000519EE">
        <w:trPr>
          <w:trHeight w:val="600"/>
          <w:jc w:val="center"/>
        </w:trPr>
        <w:tc>
          <w:tcPr>
            <w:tcW w:w="776" w:type="dxa"/>
            <w:tcBorders>
              <w:top w:val="nil"/>
              <w:left w:val="single" w:sz="8" w:space="0" w:color="auto"/>
              <w:bottom w:val="single" w:sz="8" w:space="0" w:color="auto"/>
              <w:right w:val="single" w:sz="8" w:space="0" w:color="auto"/>
            </w:tcBorders>
            <w:shd w:val="clear" w:color="auto" w:fill="auto"/>
            <w:noWrap/>
            <w:vAlign w:val="center"/>
            <w:hideMark/>
          </w:tcPr>
          <w:p w14:paraId="6F640399"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MAYO</w:t>
            </w:r>
          </w:p>
        </w:tc>
        <w:tc>
          <w:tcPr>
            <w:tcW w:w="1983" w:type="dxa"/>
            <w:tcBorders>
              <w:top w:val="nil"/>
              <w:left w:val="nil"/>
              <w:bottom w:val="single" w:sz="8" w:space="0" w:color="auto"/>
              <w:right w:val="single" w:sz="8" w:space="0" w:color="auto"/>
            </w:tcBorders>
            <w:shd w:val="clear" w:color="auto" w:fill="auto"/>
            <w:noWrap/>
            <w:vAlign w:val="center"/>
            <w:hideMark/>
          </w:tcPr>
          <w:p w14:paraId="6AEAE4CA" w14:textId="77777777" w:rsidR="00181541" w:rsidRPr="00181541" w:rsidRDefault="00181541" w:rsidP="00181541">
            <w:pPr>
              <w:spacing w:after="0" w:line="240" w:lineRule="auto"/>
              <w:jc w:val="right"/>
              <w:rPr>
                <w:rFonts w:ascii="Arial" w:eastAsia="Times New Roman" w:hAnsi="Arial" w:cs="Arial"/>
                <w:color w:val="000000"/>
                <w:sz w:val="18"/>
                <w:szCs w:val="18"/>
                <w:lang w:eastAsia="es-MX"/>
              </w:rPr>
            </w:pPr>
            <w:r w:rsidRPr="00181541">
              <w:rPr>
                <w:rFonts w:ascii="Arial" w:eastAsia="Times New Roman" w:hAnsi="Arial" w:cs="Arial"/>
                <w:color w:val="000000"/>
                <w:sz w:val="18"/>
                <w:szCs w:val="18"/>
                <w:lang w:eastAsia="es-MX"/>
              </w:rPr>
              <w:t>$13,904,472.71</w:t>
            </w:r>
          </w:p>
        </w:tc>
        <w:tc>
          <w:tcPr>
            <w:tcW w:w="1767" w:type="dxa"/>
            <w:tcBorders>
              <w:top w:val="nil"/>
              <w:left w:val="nil"/>
              <w:bottom w:val="single" w:sz="8" w:space="0" w:color="auto"/>
              <w:right w:val="single" w:sz="8" w:space="0" w:color="auto"/>
            </w:tcBorders>
            <w:shd w:val="clear" w:color="auto" w:fill="auto"/>
            <w:noWrap/>
            <w:vAlign w:val="center"/>
            <w:hideMark/>
          </w:tcPr>
          <w:p w14:paraId="5057FBEA" w14:textId="77777777" w:rsidR="00181541" w:rsidRPr="00181541" w:rsidRDefault="00181541" w:rsidP="00181541">
            <w:pPr>
              <w:spacing w:after="0" w:line="240" w:lineRule="auto"/>
              <w:jc w:val="right"/>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$14,877,785.80</w:t>
            </w:r>
          </w:p>
        </w:tc>
        <w:tc>
          <w:tcPr>
            <w:tcW w:w="1906" w:type="dxa"/>
            <w:tcBorders>
              <w:top w:val="nil"/>
              <w:left w:val="nil"/>
              <w:bottom w:val="single" w:sz="8" w:space="0" w:color="auto"/>
              <w:right w:val="single" w:sz="8" w:space="0" w:color="auto"/>
            </w:tcBorders>
            <w:shd w:val="clear" w:color="auto" w:fill="auto"/>
            <w:noWrap/>
            <w:vAlign w:val="center"/>
            <w:hideMark/>
          </w:tcPr>
          <w:p w14:paraId="5A681473" w14:textId="77777777" w:rsidR="00181541" w:rsidRPr="00181541" w:rsidRDefault="00181541" w:rsidP="00181541">
            <w:pPr>
              <w:spacing w:after="0" w:line="240" w:lineRule="auto"/>
              <w:rPr>
                <w:rFonts w:ascii="Arial" w:eastAsia="Times New Roman" w:hAnsi="Arial" w:cs="Arial"/>
                <w:color w:val="000000"/>
                <w:sz w:val="16"/>
                <w:szCs w:val="16"/>
                <w:lang w:eastAsia="es-MX"/>
              </w:rPr>
            </w:pPr>
            <w:r w:rsidRPr="00181541">
              <w:rPr>
                <w:rFonts w:ascii="Arial" w:eastAsia="Times New Roman" w:hAnsi="Arial" w:cs="Arial"/>
                <w:color w:val="000000"/>
                <w:sz w:val="16"/>
                <w:szCs w:val="16"/>
                <w:lang w:eastAsia="es-MX"/>
              </w:rPr>
              <w:t xml:space="preserve"> $ 15,919,230.81 </w:t>
            </w:r>
          </w:p>
        </w:tc>
      </w:tr>
    </w:tbl>
    <w:p w14:paraId="2EBF4520" w14:textId="77777777" w:rsidR="00181541" w:rsidRPr="00181541" w:rsidRDefault="00181541" w:rsidP="00181541">
      <w:pPr>
        <w:spacing w:line="240" w:lineRule="auto"/>
        <w:contextualSpacing/>
        <w:jc w:val="both"/>
        <w:rPr>
          <w:rFonts w:ascii="Arial" w:hAnsi="Arial" w:cs="Arial"/>
          <w:sz w:val="20"/>
          <w:szCs w:val="20"/>
          <w:lang w:val="es-ES"/>
        </w:rPr>
      </w:pPr>
    </w:p>
    <w:p w14:paraId="7ACBB63C" w14:textId="77777777" w:rsidR="00181541" w:rsidRPr="00181541" w:rsidRDefault="00181541" w:rsidP="00181541">
      <w:pPr>
        <w:spacing w:line="240" w:lineRule="auto"/>
        <w:contextualSpacing/>
        <w:jc w:val="both"/>
        <w:rPr>
          <w:rFonts w:ascii="Arial" w:hAnsi="Arial" w:cs="Arial"/>
          <w:b/>
          <w:bCs/>
          <w:sz w:val="20"/>
          <w:szCs w:val="20"/>
          <w:lang w:val="es-ES"/>
        </w:rPr>
      </w:pPr>
      <w:r w:rsidRPr="00181541">
        <w:rPr>
          <w:rFonts w:ascii="Arial" w:hAnsi="Arial" w:cs="Arial"/>
          <w:b/>
          <w:bCs/>
          <w:sz w:val="20"/>
          <w:szCs w:val="20"/>
          <w:lang w:val="es-ES"/>
        </w:rPr>
        <w:t>10. Información sobre la Deuda y el Reporte Analítico de la Deuda.</w:t>
      </w:r>
    </w:p>
    <w:p w14:paraId="741B254A" w14:textId="77777777" w:rsidR="00181541" w:rsidRPr="00181541" w:rsidRDefault="00181541" w:rsidP="00181541">
      <w:pPr>
        <w:spacing w:line="240" w:lineRule="auto"/>
        <w:contextualSpacing/>
        <w:jc w:val="both"/>
        <w:rPr>
          <w:rFonts w:ascii="Arial" w:hAnsi="Arial" w:cs="Arial"/>
          <w:sz w:val="20"/>
          <w:szCs w:val="20"/>
          <w:lang w:val="es-ES"/>
        </w:rPr>
      </w:pPr>
    </w:p>
    <w:p w14:paraId="50726DB6" w14:textId="77777777" w:rsidR="00181541" w:rsidRPr="00181541" w:rsidRDefault="00181541" w:rsidP="00181541">
      <w:pPr>
        <w:spacing w:line="240" w:lineRule="auto"/>
        <w:contextualSpacing/>
        <w:jc w:val="both"/>
        <w:rPr>
          <w:rFonts w:ascii="Arial" w:hAnsi="Arial" w:cs="Arial"/>
          <w:sz w:val="20"/>
          <w:szCs w:val="20"/>
          <w:lang w:val="es-ES"/>
        </w:rPr>
      </w:pPr>
      <w:r w:rsidRPr="00181541">
        <w:rPr>
          <w:rFonts w:ascii="Arial" w:hAnsi="Arial" w:cs="Arial"/>
          <w:sz w:val="20"/>
          <w:szCs w:val="20"/>
          <w:lang w:val="es-ES"/>
        </w:rPr>
        <w:t>El Organismo Descentralizado no cuenta con deuda pública por lo que no presenta información sobre la deuda y reporte analítico de la deuda.</w:t>
      </w:r>
    </w:p>
    <w:p w14:paraId="50E7B343" w14:textId="77777777" w:rsidR="00181541" w:rsidRPr="00181541" w:rsidRDefault="00181541" w:rsidP="00181541">
      <w:pPr>
        <w:spacing w:line="240" w:lineRule="auto"/>
        <w:contextualSpacing/>
        <w:jc w:val="both"/>
        <w:rPr>
          <w:rFonts w:ascii="Arial" w:hAnsi="Arial" w:cs="Arial"/>
          <w:sz w:val="20"/>
          <w:szCs w:val="20"/>
          <w:lang w:val="es-ES"/>
        </w:rPr>
      </w:pPr>
    </w:p>
    <w:p w14:paraId="63D4EA81"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11.- Información sobre la deuda y el Reporte Analítico de la Deuda.</w:t>
      </w:r>
    </w:p>
    <w:p w14:paraId="7A35368B" w14:textId="77777777" w:rsidR="00181541" w:rsidRPr="00181541" w:rsidRDefault="00181541" w:rsidP="00181541">
      <w:pPr>
        <w:rPr>
          <w:rFonts w:ascii="Arial" w:hAnsi="Arial" w:cs="Arial"/>
          <w:b/>
          <w:bCs/>
          <w:sz w:val="20"/>
          <w:szCs w:val="20"/>
          <w:lang w:val="es-ES"/>
        </w:rPr>
      </w:pPr>
      <w:r w:rsidRPr="00181541">
        <w:rPr>
          <w:rFonts w:ascii="Arial" w:hAnsi="Arial" w:cs="Arial"/>
          <w:sz w:val="20"/>
          <w:szCs w:val="20"/>
          <w:lang w:val="es-ES"/>
        </w:rPr>
        <w:t>El Organismo Descentralizado no cuenta con deuda pública por lo que no presenta información sobre la deuda ni reporte analítico de la deuda.</w:t>
      </w:r>
    </w:p>
    <w:p w14:paraId="667A70F9"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12.- Calificaciones Otorgadas            </w:t>
      </w:r>
    </w:p>
    <w:p w14:paraId="024CF1AE"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tiene transacción realizada, que haya sido sujeta a una calificación crediticia.</w:t>
      </w:r>
    </w:p>
    <w:p w14:paraId="5CE03EEE"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 xml:space="preserve">13.- Proceso de Mejora                   </w:t>
      </w:r>
    </w:p>
    <w:p w14:paraId="21DB1C70"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Principales políticas de Control Interno         </w:t>
      </w:r>
    </w:p>
    <w:p w14:paraId="6DDEB55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Las Políticas de Procedimiento se encuentran establecidas en el Reglamento Interior del Organismo Operador publicado en el Periódico Oficial del Estado de Tlaxcala, actualizado el 18 de enero de 2023 y en los Manuales de Procedimientos de este Organismo en su última actualización en el mes de febrero de 2023.              </w:t>
      </w:r>
    </w:p>
    <w:p w14:paraId="13E00E2C"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Manual de Procedimientos: Nos indica los procedimientos que debemos seguir de forma ordenada en el desarrollo de las actividades; evitando duplicidad de esfuerzos               </w:t>
      </w:r>
    </w:p>
    <w:p w14:paraId="158C64C3"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Ley General de Contabilidad Gubernamental (LGCG): Nos establece los criterios generales que rigen la contabilidad gubernamental y la emisión de información financiera, incluyendo la presupuestaria y programática en forma razonable y transparente  </w:t>
      </w:r>
    </w:p>
    <w:p w14:paraId="460237D9"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lastRenderedPageBreak/>
        <w:t xml:space="preserve">Normatividad Contable: Tiene por objeto efectuar el registro contable de los recursos públicos y la preparación de informes financieros de forma armonizada, que dan transparencia para la interpretación, evaluación, fiscalización y entrega de informes; regulando las operaciones contables.   </w:t>
      </w:r>
    </w:p>
    <w:p w14:paraId="5E2563B6"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Normas Presupuestarias: Nos indica cómo se ejecuta el gasto público, administrándolo con eficiencia, eficacia, economía, transparencia y honradez, para rendir cuentas de los recursos públicos, así mismo contribuir a fortalecer la armonización presupuestaria y contable.    </w:t>
      </w:r>
    </w:p>
    <w:p w14:paraId="5B6F1BD3"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Medidas de Desempeño Financiero, Metas y Alcance   </w:t>
      </w:r>
    </w:p>
    <w:p w14:paraId="508B5E45"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Se continúa trabajando en el cambio trascendental que es el proceso de armonización contable para atender en tiempo y forma el nuevo esquema de la contabilidad gubernamental, y generando así los beneficios en materia de información financiera, transparencia y rendición de cuentas. </w:t>
      </w:r>
    </w:p>
    <w:p w14:paraId="0DAC5722"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14.- Información por Segmentos.</w:t>
      </w:r>
    </w:p>
    <w:p w14:paraId="27977391"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El Organismo Descentralizado no considera necesario presentar y revelar información financiera segmentada.</w:t>
      </w:r>
    </w:p>
    <w:p w14:paraId="78394EB3"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15.- Eventos Posteriores al Cierre.</w:t>
      </w:r>
    </w:p>
    <w:p w14:paraId="498D1EBD" w14:textId="77777777" w:rsidR="00181541" w:rsidRPr="00181541" w:rsidRDefault="00181541" w:rsidP="00181541">
      <w:pPr>
        <w:rPr>
          <w:rFonts w:ascii="Arial" w:hAnsi="Arial" w:cs="Arial"/>
          <w:sz w:val="20"/>
          <w:szCs w:val="20"/>
          <w:lang w:val="es-ES"/>
        </w:rPr>
      </w:pPr>
      <w:r w:rsidRPr="00181541">
        <w:rPr>
          <w:rFonts w:ascii="Arial" w:hAnsi="Arial" w:cs="Arial"/>
          <w:sz w:val="20"/>
          <w:szCs w:val="20"/>
          <w:lang w:val="es-ES"/>
        </w:rPr>
        <w:t xml:space="preserve">El Organismo Descentralizado considera que no hay hechos ocurridos en el periódico posterior al que informa, que proporcionen mayor evidencia sobre eventos que le afectan económicamente y que no se conocían a la fecha del cierre. </w:t>
      </w:r>
    </w:p>
    <w:p w14:paraId="45E12049" w14:textId="77777777" w:rsidR="00181541" w:rsidRPr="00181541" w:rsidRDefault="00181541" w:rsidP="00181541">
      <w:pPr>
        <w:rPr>
          <w:rFonts w:ascii="Arial" w:hAnsi="Arial" w:cs="Arial"/>
          <w:b/>
          <w:bCs/>
          <w:sz w:val="20"/>
          <w:szCs w:val="20"/>
          <w:lang w:val="es-ES"/>
        </w:rPr>
      </w:pPr>
      <w:r w:rsidRPr="00181541">
        <w:rPr>
          <w:rFonts w:ascii="Arial" w:hAnsi="Arial" w:cs="Arial"/>
          <w:b/>
          <w:bCs/>
          <w:sz w:val="20"/>
          <w:szCs w:val="20"/>
          <w:lang w:val="es-ES"/>
        </w:rPr>
        <w:t>16.- Partes Relacionadas.</w:t>
      </w:r>
    </w:p>
    <w:p w14:paraId="68A07260" w14:textId="77777777" w:rsidR="00181541" w:rsidRPr="00181541" w:rsidRDefault="00181541" w:rsidP="00181541">
      <w:pPr>
        <w:jc w:val="both"/>
        <w:rPr>
          <w:rFonts w:ascii="Arial" w:hAnsi="Arial" w:cs="Arial"/>
          <w:sz w:val="20"/>
          <w:szCs w:val="20"/>
          <w:lang w:val="es-ES"/>
        </w:rPr>
      </w:pPr>
      <w:r w:rsidRPr="00181541">
        <w:rPr>
          <w:rFonts w:ascii="Arial" w:hAnsi="Arial" w:cs="Arial"/>
          <w:sz w:val="20"/>
          <w:szCs w:val="20"/>
          <w:lang w:val="es-ES"/>
        </w:rPr>
        <w:t xml:space="preserve">El Organismo Descentralizado informa que no existen partes relacionadas que pudieran ejercer influencia significativa sobre la toma de decisiones financieras y operativas.      </w:t>
      </w:r>
    </w:p>
    <w:p w14:paraId="6E50AF41" w14:textId="77777777" w:rsidR="00181541" w:rsidRPr="00181541" w:rsidRDefault="00181541" w:rsidP="00181541">
      <w:pPr>
        <w:jc w:val="both"/>
        <w:rPr>
          <w:rFonts w:ascii="Arial" w:hAnsi="Arial" w:cs="Arial"/>
          <w:b/>
          <w:bCs/>
          <w:sz w:val="20"/>
          <w:szCs w:val="20"/>
          <w:lang w:val="es-ES"/>
        </w:rPr>
      </w:pPr>
      <w:r w:rsidRPr="00181541">
        <w:rPr>
          <w:rFonts w:ascii="Arial" w:hAnsi="Arial" w:cs="Arial"/>
          <w:b/>
          <w:bCs/>
          <w:sz w:val="20"/>
          <w:szCs w:val="20"/>
          <w:lang w:val="es-ES"/>
        </w:rPr>
        <w:t>17. Responsabilidad Sobre la Presentación Razonable de la Información Contable</w:t>
      </w:r>
    </w:p>
    <w:p w14:paraId="28603D69" w14:textId="77777777" w:rsidR="00181541" w:rsidRPr="00181541" w:rsidRDefault="00181541" w:rsidP="00181541">
      <w:pPr>
        <w:jc w:val="center"/>
        <w:rPr>
          <w:rFonts w:ascii="Arial" w:hAnsi="Arial" w:cs="Arial"/>
          <w:b/>
          <w:bCs/>
          <w:sz w:val="20"/>
          <w:szCs w:val="20"/>
          <w:lang w:val="es-ES"/>
        </w:rPr>
      </w:pPr>
    </w:p>
    <w:p w14:paraId="0F20B519" w14:textId="77777777" w:rsidR="00181541" w:rsidRPr="00181541" w:rsidRDefault="00181541" w:rsidP="00181541">
      <w:pPr>
        <w:jc w:val="center"/>
        <w:rPr>
          <w:rFonts w:ascii="Arial" w:hAnsi="Arial" w:cs="Arial"/>
          <w:b/>
          <w:bCs/>
          <w:sz w:val="20"/>
          <w:szCs w:val="20"/>
          <w:lang w:val="es-ES"/>
        </w:rPr>
      </w:pPr>
      <w:r w:rsidRPr="00181541">
        <w:rPr>
          <w:rFonts w:ascii="Arial" w:hAnsi="Arial" w:cs="Arial"/>
          <w:b/>
          <w:bCs/>
          <w:sz w:val="20"/>
          <w:szCs w:val="20"/>
          <w:lang w:val="es-ES"/>
        </w:rPr>
        <w:t>“Bajo protesta de decir verdad declaramos que los Estados Financieros y sus notas, s</w:t>
      </w:r>
      <w:r w:rsidRPr="00181541">
        <w:rPr>
          <w:b/>
          <w:bCs/>
          <w:lang w:val="es-ES"/>
        </w:rPr>
        <w:t xml:space="preserve">on </w:t>
      </w:r>
      <w:r w:rsidRPr="00181541">
        <w:rPr>
          <w:rFonts w:ascii="Arial" w:hAnsi="Arial" w:cs="Arial"/>
          <w:b/>
          <w:bCs/>
          <w:sz w:val="20"/>
          <w:szCs w:val="20"/>
          <w:lang w:val="es-ES"/>
        </w:rPr>
        <w:t>razonablemente correctos y son responsabilidad del emisor”.</w:t>
      </w:r>
    </w:p>
    <w:p w14:paraId="74D02C49" w14:textId="77777777" w:rsidR="00181541" w:rsidRPr="00181541" w:rsidRDefault="00181541" w:rsidP="00181541">
      <w:pPr>
        <w:jc w:val="center"/>
        <w:rPr>
          <w:rFonts w:ascii="Arial" w:hAnsi="Arial" w:cs="Arial"/>
          <w:b/>
          <w:bCs/>
          <w:sz w:val="20"/>
          <w:szCs w:val="20"/>
          <w:lang w:val="es-ES"/>
        </w:rPr>
      </w:pPr>
    </w:p>
    <w:p w14:paraId="713FF32A" w14:textId="77777777" w:rsidR="00181541" w:rsidRPr="00181541" w:rsidRDefault="00181541" w:rsidP="00181541">
      <w:pPr>
        <w:rPr>
          <w:rFonts w:ascii="Arial" w:eastAsia="Calibri" w:hAnsi="Arial" w:cs="Arial"/>
          <w:b/>
          <w:bCs/>
          <w:color w:val="000000"/>
          <w:sz w:val="20"/>
          <w:szCs w:val="20"/>
          <w:lang w:val="es-ES"/>
        </w:rPr>
      </w:pPr>
      <w:r w:rsidRPr="00181541">
        <w:rPr>
          <w:rFonts w:ascii="Arial" w:eastAsia="Calibri" w:hAnsi="Arial" w:cs="Arial"/>
          <w:b/>
          <w:bCs/>
          <w:color w:val="000000"/>
          <w:sz w:val="20"/>
          <w:szCs w:val="20"/>
          <w:lang w:val="es-ES"/>
        </w:rPr>
        <w:t xml:space="preserve">                                  Elaboro </w:t>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r>
      <w:r w:rsidRPr="00181541">
        <w:rPr>
          <w:rFonts w:ascii="Arial" w:eastAsia="Calibri" w:hAnsi="Arial" w:cs="Arial"/>
          <w:b/>
          <w:bCs/>
          <w:color w:val="000000"/>
          <w:sz w:val="20"/>
          <w:szCs w:val="20"/>
          <w:lang w:val="es-ES"/>
        </w:rPr>
        <w:tab/>
        <w:t>Reviso</w:t>
      </w:r>
    </w:p>
    <w:p w14:paraId="3D607BD5" w14:textId="77777777" w:rsidR="00181541" w:rsidRPr="00181541" w:rsidRDefault="00181541" w:rsidP="00181541">
      <w:pPr>
        <w:rPr>
          <w:rFonts w:ascii="Arial" w:eastAsia="Calibri" w:hAnsi="Arial" w:cs="Arial"/>
          <w:b/>
          <w:bCs/>
          <w:color w:val="000000"/>
          <w:sz w:val="20"/>
          <w:szCs w:val="20"/>
          <w:lang w:val="es-ES"/>
        </w:rPr>
      </w:pPr>
      <w:r w:rsidRPr="00181541">
        <w:rPr>
          <w:rFonts w:ascii="Arial" w:eastAsia="Calibri" w:hAnsi="Arial" w:cs="Arial"/>
          <w:b/>
          <w:bCs/>
          <w:color w:val="000000"/>
          <w:sz w:val="20"/>
          <w:szCs w:val="20"/>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0"/>
        <w:gridCol w:w="4995"/>
      </w:tblGrid>
      <w:tr w:rsidR="00181541" w:rsidRPr="00181541" w14:paraId="699E2BDA" w14:textId="77777777" w:rsidTr="000519EE">
        <w:tc>
          <w:tcPr>
            <w:tcW w:w="4536" w:type="dxa"/>
            <w:tcBorders>
              <w:top w:val="single" w:sz="4" w:space="0" w:color="auto"/>
              <w:left w:val="nil"/>
              <w:bottom w:val="nil"/>
              <w:right w:val="nil"/>
            </w:tcBorders>
            <w:hideMark/>
          </w:tcPr>
          <w:p w14:paraId="397B71AC"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C.P. Roció </w:t>
            </w:r>
            <w:proofErr w:type="spellStart"/>
            <w:r w:rsidRPr="00181541">
              <w:rPr>
                <w:rFonts w:ascii="Arial" w:hAnsi="Arial" w:cs="Arial"/>
                <w:b/>
                <w:sz w:val="20"/>
                <w:szCs w:val="20"/>
                <w:lang w:val="es-ES"/>
              </w:rPr>
              <w:t>Zamira</w:t>
            </w:r>
            <w:proofErr w:type="spellEnd"/>
            <w:r w:rsidRPr="00181541">
              <w:rPr>
                <w:rFonts w:ascii="Arial" w:hAnsi="Arial" w:cs="Arial"/>
                <w:b/>
                <w:sz w:val="20"/>
                <w:szCs w:val="20"/>
                <w:lang w:val="es-ES"/>
              </w:rPr>
              <w:t xml:space="preserve"> Huerta Hernández</w:t>
            </w:r>
          </w:p>
          <w:p w14:paraId="4FC49E69"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Directora Administrativa de CAPAMH</w:t>
            </w:r>
          </w:p>
          <w:p w14:paraId="44FE148F" w14:textId="77777777" w:rsidR="00181541" w:rsidRPr="00181541" w:rsidRDefault="00181541" w:rsidP="00181541">
            <w:pPr>
              <w:jc w:val="center"/>
              <w:rPr>
                <w:rFonts w:ascii="Arial" w:hAnsi="Arial" w:cs="Arial"/>
                <w:b/>
                <w:sz w:val="20"/>
                <w:szCs w:val="20"/>
                <w:lang w:val="es-ES"/>
              </w:rPr>
            </w:pPr>
          </w:p>
          <w:p w14:paraId="626799CC" w14:textId="77777777" w:rsidR="00181541" w:rsidRPr="00181541" w:rsidRDefault="00181541" w:rsidP="00181541">
            <w:pPr>
              <w:jc w:val="center"/>
              <w:rPr>
                <w:rFonts w:ascii="Arial" w:hAnsi="Arial" w:cs="Arial"/>
                <w:sz w:val="20"/>
                <w:szCs w:val="20"/>
                <w:lang w:val="es-ES"/>
              </w:rPr>
            </w:pPr>
          </w:p>
        </w:tc>
        <w:tc>
          <w:tcPr>
            <w:tcW w:w="250" w:type="dxa"/>
          </w:tcPr>
          <w:p w14:paraId="3B841DDF" w14:textId="77777777" w:rsidR="00181541" w:rsidRPr="00181541" w:rsidRDefault="00181541" w:rsidP="00181541">
            <w:pPr>
              <w:jc w:val="both"/>
              <w:rPr>
                <w:rFonts w:ascii="Arial" w:hAnsi="Arial" w:cs="Arial"/>
                <w:sz w:val="20"/>
                <w:szCs w:val="20"/>
                <w:lang w:val="es-ES"/>
              </w:rPr>
            </w:pPr>
          </w:p>
        </w:tc>
        <w:tc>
          <w:tcPr>
            <w:tcW w:w="4995" w:type="dxa"/>
            <w:tcBorders>
              <w:top w:val="single" w:sz="4" w:space="0" w:color="auto"/>
              <w:left w:val="nil"/>
              <w:bottom w:val="nil"/>
              <w:right w:val="nil"/>
            </w:tcBorders>
          </w:tcPr>
          <w:p w14:paraId="567ACA07" w14:textId="77777777" w:rsidR="00181541" w:rsidRPr="00181541" w:rsidRDefault="00181541" w:rsidP="00181541">
            <w:pPr>
              <w:rPr>
                <w:rFonts w:ascii="Arial" w:hAnsi="Arial" w:cs="Arial"/>
                <w:b/>
                <w:sz w:val="20"/>
                <w:szCs w:val="20"/>
                <w:lang w:val="es-ES"/>
              </w:rPr>
            </w:pPr>
            <w:r w:rsidRPr="00181541">
              <w:rPr>
                <w:rFonts w:ascii="Arial" w:hAnsi="Arial" w:cs="Arial"/>
                <w:b/>
                <w:sz w:val="20"/>
                <w:szCs w:val="20"/>
                <w:lang w:val="es-ES"/>
              </w:rPr>
              <w:t xml:space="preserve">        Lic. Andrés Carmona López</w:t>
            </w:r>
          </w:p>
          <w:p w14:paraId="3FA55C77" w14:textId="77777777" w:rsidR="00181541" w:rsidRPr="00181541" w:rsidRDefault="00181541" w:rsidP="00181541">
            <w:pPr>
              <w:jc w:val="both"/>
              <w:rPr>
                <w:rFonts w:ascii="Arial" w:hAnsi="Arial" w:cs="Arial"/>
                <w:b/>
                <w:sz w:val="20"/>
                <w:szCs w:val="20"/>
                <w:lang w:val="es-ES"/>
              </w:rPr>
            </w:pPr>
            <w:r w:rsidRPr="00181541">
              <w:rPr>
                <w:rFonts w:ascii="Arial" w:hAnsi="Arial" w:cs="Arial"/>
                <w:b/>
                <w:sz w:val="20"/>
                <w:szCs w:val="20"/>
                <w:lang w:val="es-ES"/>
              </w:rPr>
              <w:t xml:space="preserve">      Director General de la CAPAMH</w:t>
            </w:r>
          </w:p>
          <w:p w14:paraId="45D9069D" w14:textId="77777777" w:rsidR="00181541" w:rsidRPr="00181541" w:rsidRDefault="00181541" w:rsidP="00181541">
            <w:pPr>
              <w:jc w:val="both"/>
              <w:rPr>
                <w:rFonts w:ascii="Arial" w:hAnsi="Arial" w:cs="Arial"/>
                <w:b/>
                <w:sz w:val="20"/>
                <w:szCs w:val="20"/>
                <w:lang w:val="es-ES"/>
              </w:rPr>
            </w:pPr>
          </w:p>
          <w:p w14:paraId="31DF9685" w14:textId="77777777" w:rsidR="00181541" w:rsidRPr="00181541" w:rsidRDefault="00181541" w:rsidP="00181541">
            <w:pPr>
              <w:jc w:val="both"/>
              <w:rPr>
                <w:rFonts w:ascii="Arial" w:hAnsi="Arial" w:cs="Arial"/>
                <w:b/>
                <w:sz w:val="20"/>
                <w:szCs w:val="20"/>
                <w:lang w:val="es-ES"/>
              </w:rPr>
            </w:pPr>
          </w:p>
        </w:tc>
      </w:tr>
    </w:tbl>
    <w:p w14:paraId="74054B98" w14:textId="77777777" w:rsidR="00181541" w:rsidRPr="00181541" w:rsidRDefault="00181541" w:rsidP="00181541">
      <w:pPr>
        <w:spacing w:after="0" w:line="240" w:lineRule="auto"/>
        <w:jc w:val="both"/>
        <w:rPr>
          <w:rFonts w:ascii="Arial" w:hAnsi="Arial" w:cs="Arial"/>
          <w:b/>
          <w:bCs/>
          <w:sz w:val="20"/>
          <w:szCs w:val="20"/>
          <w:lang w:val="es-ES"/>
        </w:rPr>
      </w:pPr>
      <w:r w:rsidRPr="00181541">
        <w:rPr>
          <w:rFonts w:ascii="Arial" w:hAnsi="Arial" w:cs="Arial"/>
          <w:sz w:val="20"/>
          <w:szCs w:val="20"/>
          <w:lang w:val="es-ES"/>
        </w:rPr>
        <w:t xml:space="preserve">        </w:t>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sz w:val="20"/>
          <w:szCs w:val="20"/>
          <w:lang w:val="es-ES"/>
        </w:rPr>
        <w:tab/>
      </w:r>
      <w:r w:rsidRPr="00181541">
        <w:rPr>
          <w:rFonts w:ascii="Arial" w:hAnsi="Arial" w:cs="Arial"/>
          <w:b/>
          <w:bCs/>
          <w:sz w:val="20"/>
          <w:szCs w:val="20"/>
          <w:lang w:val="es-ES"/>
        </w:rPr>
        <w:t>Vo. Bo.</w:t>
      </w:r>
    </w:p>
    <w:p w14:paraId="0A31FAA9" w14:textId="77777777" w:rsidR="00181541" w:rsidRPr="00181541" w:rsidRDefault="00181541" w:rsidP="00181541">
      <w:pPr>
        <w:spacing w:after="0" w:line="240" w:lineRule="auto"/>
        <w:jc w:val="both"/>
        <w:rPr>
          <w:rFonts w:ascii="Arial" w:hAnsi="Arial" w:cs="Arial"/>
          <w:b/>
          <w:bCs/>
          <w:sz w:val="20"/>
          <w:szCs w:val="20"/>
          <w:lang w:val="es-ES"/>
        </w:rPr>
      </w:pPr>
    </w:p>
    <w:p w14:paraId="3A69E35C" w14:textId="77777777" w:rsidR="00181541" w:rsidRPr="00181541" w:rsidRDefault="00181541" w:rsidP="00181541">
      <w:pPr>
        <w:spacing w:after="0" w:line="240" w:lineRule="auto"/>
        <w:jc w:val="both"/>
        <w:rPr>
          <w:rFonts w:ascii="Arial" w:hAnsi="Arial" w:cs="Arial"/>
          <w:sz w:val="20"/>
          <w:szCs w:val="20"/>
          <w:lang w:val="es-ES"/>
        </w:rPr>
      </w:pPr>
    </w:p>
    <w:p w14:paraId="0B442295" w14:textId="77777777" w:rsidR="00181541" w:rsidRPr="00181541" w:rsidRDefault="00181541" w:rsidP="00181541">
      <w:pPr>
        <w:spacing w:after="0" w:line="240" w:lineRule="auto"/>
        <w:jc w:val="both"/>
        <w:rPr>
          <w:rFonts w:ascii="Arial" w:hAnsi="Arial" w:cs="Arial"/>
          <w:sz w:val="20"/>
          <w:szCs w:val="20"/>
          <w:lang w:val="es-ES"/>
        </w:rPr>
      </w:pPr>
    </w:p>
    <w:p w14:paraId="4FEF5FA8" w14:textId="77777777" w:rsidR="00181541" w:rsidRPr="00181541" w:rsidRDefault="00181541" w:rsidP="00181541">
      <w:pPr>
        <w:spacing w:after="0" w:line="240" w:lineRule="auto"/>
        <w:jc w:val="both"/>
        <w:rPr>
          <w:rFonts w:ascii="Arial" w:hAnsi="Arial" w:cs="Arial"/>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29"/>
      </w:tblGrid>
      <w:tr w:rsidR="00181541" w:rsidRPr="00181541" w14:paraId="01A419AE" w14:textId="77777777" w:rsidTr="000519EE">
        <w:tc>
          <w:tcPr>
            <w:tcW w:w="1701" w:type="dxa"/>
          </w:tcPr>
          <w:p w14:paraId="2D358C58" w14:textId="77777777" w:rsidR="00181541" w:rsidRPr="00181541" w:rsidRDefault="00181541" w:rsidP="00181541">
            <w:pPr>
              <w:jc w:val="both"/>
              <w:rPr>
                <w:rFonts w:ascii="Arial" w:hAnsi="Arial" w:cs="Arial"/>
                <w:sz w:val="20"/>
                <w:szCs w:val="20"/>
                <w:lang w:val="es-ES"/>
              </w:rPr>
            </w:pPr>
          </w:p>
        </w:tc>
        <w:tc>
          <w:tcPr>
            <w:tcW w:w="5529" w:type="dxa"/>
            <w:tcBorders>
              <w:top w:val="single" w:sz="4" w:space="0" w:color="auto"/>
              <w:left w:val="nil"/>
              <w:bottom w:val="nil"/>
              <w:right w:val="nil"/>
            </w:tcBorders>
          </w:tcPr>
          <w:p w14:paraId="7A55DD6A"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 xml:space="preserve">       Lic. Juan Salvador Santos Cedillo</w:t>
            </w:r>
          </w:p>
          <w:p w14:paraId="4B1C165B" w14:textId="77777777" w:rsidR="00181541" w:rsidRPr="00181541" w:rsidRDefault="00181541" w:rsidP="00181541">
            <w:pPr>
              <w:jc w:val="center"/>
              <w:rPr>
                <w:rFonts w:ascii="Arial" w:hAnsi="Arial" w:cs="Arial"/>
                <w:b/>
                <w:sz w:val="20"/>
                <w:szCs w:val="20"/>
                <w:lang w:val="es-ES"/>
              </w:rPr>
            </w:pPr>
            <w:r w:rsidRPr="00181541">
              <w:rPr>
                <w:rFonts w:ascii="Arial" w:hAnsi="Arial" w:cs="Arial"/>
                <w:b/>
                <w:sz w:val="20"/>
                <w:szCs w:val="20"/>
                <w:lang w:val="es-ES"/>
              </w:rPr>
              <w:t>Presidente Municipal y del Consejo Directivo de la CAPAMH</w:t>
            </w:r>
          </w:p>
          <w:p w14:paraId="0F927BCD" w14:textId="77777777" w:rsidR="00181541" w:rsidRPr="00181541" w:rsidRDefault="00181541" w:rsidP="00181541">
            <w:pPr>
              <w:jc w:val="both"/>
              <w:rPr>
                <w:rFonts w:ascii="Arial" w:hAnsi="Arial" w:cs="Arial"/>
                <w:b/>
                <w:sz w:val="20"/>
                <w:szCs w:val="20"/>
                <w:lang w:val="es-ES"/>
              </w:rPr>
            </w:pPr>
          </w:p>
        </w:tc>
      </w:tr>
    </w:tbl>
    <w:p w14:paraId="0F79D027" w14:textId="77777777" w:rsidR="00181541" w:rsidRPr="00181541" w:rsidRDefault="00181541" w:rsidP="00181541">
      <w:pPr>
        <w:tabs>
          <w:tab w:val="right" w:pos="8838"/>
        </w:tabs>
        <w:spacing w:after="0"/>
        <w:rPr>
          <w:rFonts w:ascii="Arial" w:hAnsi="Arial" w:cs="Arial"/>
          <w:sz w:val="20"/>
          <w:szCs w:val="20"/>
          <w:lang w:val="es-ES"/>
        </w:rPr>
      </w:pPr>
    </w:p>
    <w:p w14:paraId="35E9AD4E" w14:textId="77777777" w:rsidR="00181541" w:rsidRDefault="00181541"/>
    <w:sectPr w:rsidR="00181541" w:rsidSect="00DC490C">
      <w:headerReference w:type="even" r:id="rId7"/>
      <w:headerReference w:type="default" r:id="rId8"/>
      <w:footerReference w:type="default" r:id="rId9"/>
      <w:headerReference w:type="first" r:id="rId10"/>
      <w:pgSz w:w="12240" w:h="15840" w:code="1"/>
      <w:pgMar w:top="1843" w:right="1183" w:bottom="1440" w:left="1134" w:header="454" w:footer="0" w:gutter="0"/>
      <w:paperSrc w:firs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75170"/>
      <w:docPartObj>
        <w:docPartGallery w:val="Page Numbers (Bottom of Page)"/>
        <w:docPartUnique/>
      </w:docPartObj>
    </w:sdtPr>
    <w:sdtEndPr/>
    <w:sdtContent>
      <w:p w14:paraId="5C59A668" w14:textId="77777777" w:rsidR="007D5985" w:rsidRDefault="00181541">
        <w:pPr>
          <w:pStyle w:val="Piedepgina"/>
          <w:jc w:val="right"/>
        </w:pPr>
        <w:r>
          <w:fldChar w:fldCharType="begin"/>
        </w:r>
        <w:r>
          <w:instrText>PAGE   \* MERGEFORMAT</w:instrText>
        </w:r>
        <w:r>
          <w:fldChar w:fldCharType="separate"/>
        </w:r>
        <w:r>
          <w:t>2</w:t>
        </w:r>
        <w:r>
          <w:fldChar w:fldCharType="end"/>
        </w:r>
      </w:p>
    </w:sdtContent>
  </w:sdt>
  <w:p w14:paraId="7651BDEB" w14:textId="77777777" w:rsidR="00D06106" w:rsidRDefault="00181541">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A5585" w14:textId="77777777" w:rsidR="00D06106" w:rsidRDefault="00181541">
    <w:pPr>
      <w:pStyle w:val="Encabezado"/>
    </w:pPr>
    <w:r>
      <w:rPr>
        <w:noProof/>
      </w:rPr>
      <w:pict w14:anchorId="3B4FD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537422" o:spid="_x0000_s2050" type="#_x0000_t75" style="position:absolute;margin-left:0;margin-top:0;width:496.05pt;height:463.9pt;z-index:-251658240;mso-position-horizontal:center;mso-position-horizontal-relative:margin;mso-position-vertical:center;mso-position-vertical-relative:margin" o:allowincell="f">
          <v:imagedata r:id="rId1" o:title="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C042" w14:textId="77777777" w:rsidR="00D06106" w:rsidRDefault="00181541" w:rsidP="001F7F88">
    <w:pPr>
      <w:pStyle w:val="Encabezado"/>
    </w:pPr>
    <w:r>
      <w:rPr>
        <w:noProof/>
        <w:lang w:eastAsia="es-MX"/>
      </w:rPr>
      <w:drawing>
        <wp:anchor distT="0" distB="0" distL="114300" distR="114300" simplePos="0" relativeHeight="251659264" behindDoc="0" locked="0" layoutInCell="1" allowOverlap="1" wp14:anchorId="7ECB47C3" wp14:editId="578CF13C">
          <wp:simplePos x="0" y="0"/>
          <wp:positionH relativeFrom="column">
            <wp:posOffset>118110</wp:posOffset>
          </wp:positionH>
          <wp:positionV relativeFrom="paragraph">
            <wp:posOffset>-21590</wp:posOffset>
          </wp:positionV>
          <wp:extent cx="702310" cy="768985"/>
          <wp:effectExtent l="0" t="0" r="2540" b="0"/>
          <wp:wrapThrough wrapText="bothSides">
            <wp:wrapPolygon edited="0">
              <wp:start x="7031" y="0"/>
              <wp:lineTo x="4101" y="3211"/>
              <wp:lineTo x="2344" y="6421"/>
              <wp:lineTo x="0" y="14983"/>
              <wp:lineTo x="0" y="20869"/>
              <wp:lineTo x="21092" y="20869"/>
              <wp:lineTo x="21092" y="16053"/>
              <wp:lineTo x="19335" y="6956"/>
              <wp:lineTo x="16991" y="3211"/>
              <wp:lineTo x="13476" y="0"/>
              <wp:lineTo x="7031"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02310" cy="76898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1" locked="0" layoutInCell="1" allowOverlap="1" wp14:anchorId="550F6C21" wp14:editId="4BB405F4">
          <wp:simplePos x="0" y="0"/>
          <wp:positionH relativeFrom="column">
            <wp:posOffset>5427345</wp:posOffset>
          </wp:positionH>
          <wp:positionV relativeFrom="paragraph">
            <wp:posOffset>1270</wp:posOffset>
          </wp:positionV>
          <wp:extent cx="753035" cy="664651"/>
          <wp:effectExtent l="0" t="0" r="9525" b="2540"/>
          <wp:wrapNone/>
          <wp:docPr id="23" name="Imagen 23" descr="huamantla-pueblo-magico_png_fc437f59d0ecd4e4e37d1f17cc22f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amantla-pueblo-magico_png_fc437f59d0ecd4e4e37d1f17cc22fd2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035" cy="664651"/>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pict w14:anchorId="00ED9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537423" o:spid="_x0000_s2051" type="#_x0000_t75" style="position:absolute;margin-left:-17.95pt;margin-top:46.2pt;width:496.05pt;height:463.9pt;z-index:-251658240;mso-position-horizontal-relative:margin;mso-position-vertical-relative:margin" o:allowincell="f">
          <v:imagedata r:id="rId3" o:title="Logo"/>
          <w10:wrap anchorx="margin" anchory="margin"/>
        </v:shape>
      </w:pict>
    </w:r>
    <w:r>
      <w:rPr>
        <w:noProof/>
        <w:lang w:val="es-ES" w:eastAsia="es-ES"/>
      </w:rPr>
      <w:t xml:space="preserve">  </w:t>
    </w:r>
    <w:r>
      <w:t xml:space="preserve">            </w:t>
    </w:r>
    <w:r>
      <w:t xml:space="preserve">  </w:t>
    </w:r>
    <w:r>
      <w:t xml:space="preserve"> </w:t>
    </w:r>
    <w:r>
      <w:t xml:space="preserve"> </w:t>
    </w:r>
    <w:r>
      <w:t xml:space="preserve">      </w:t>
    </w:r>
    <w:r>
      <w:rPr>
        <w:noProof/>
        <w:lang w:eastAsia="es-MX"/>
      </w:rPr>
      <w:drawing>
        <wp:inline distT="0" distB="0" distL="0" distR="0" wp14:anchorId="545544EB" wp14:editId="6641DF0F">
          <wp:extent cx="1913890" cy="694055"/>
          <wp:effectExtent l="0" t="0" r="0" b="0"/>
          <wp:docPr id="24" name="Imagen 24">
            <a:extLst xmlns:a="http://schemas.openxmlformats.org/drawingml/2006/main">
              <a:ext uri="{FF2B5EF4-FFF2-40B4-BE49-F238E27FC236}">
                <a16:creationId xmlns:a16="http://schemas.microsoft.com/office/drawing/2014/main" id="{554C09C2-1442-40CE-8A77-02D7590A6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54C09C2-1442-40CE-8A77-02D7590A6E24}"/>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4428" cy="694250"/>
                  </a:xfrm>
                  <a:prstGeom prst="rect">
                    <a:avLst/>
                  </a:prstGeom>
                  <a:noFill/>
                </pic:spPr>
              </pic:pic>
            </a:graphicData>
          </a:graphic>
        </wp:inline>
      </w:drawing>
    </w:r>
    <w:r>
      <w:t xml:space="preserve"> </w:t>
    </w:r>
    <w:r>
      <w:t xml:space="preserve">                      </w:t>
    </w:r>
    <w:r w:rsidRPr="00444181">
      <w:rPr>
        <w:noProof/>
        <w:lang w:eastAsia="es-MX"/>
      </w:rPr>
      <w:drawing>
        <wp:inline distT="0" distB="0" distL="0" distR="0" wp14:anchorId="08172DAD" wp14:editId="7C3FF68C">
          <wp:extent cx="707476" cy="809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1645" cy="82583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796D" w14:textId="77777777" w:rsidR="00D06106" w:rsidRDefault="00181541">
    <w:pPr>
      <w:pStyle w:val="Encabezado"/>
    </w:pPr>
    <w:r>
      <w:rPr>
        <w:noProof/>
      </w:rPr>
      <w:pict w14:anchorId="36910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537421" o:spid="_x0000_s2049" type="#_x0000_t75" style="position:absolute;margin-left:0;margin-top:0;width:496.05pt;height:463.9pt;z-index:-251658240;mso-position-horizontal:center;mso-position-horizontal-relative:margin;mso-position-vertical:center;mso-position-vertical-relative:margin" o:allowincell="f">
          <v:imagedata r:id="rId1" o:title="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D3F5C"/>
    <w:multiLevelType w:val="hybridMultilevel"/>
    <w:tmpl w:val="AB2C4AA0"/>
    <w:lvl w:ilvl="0" w:tplc="D25A63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393094"/>
    <w:multiLevelType w:val="hybridMultilevel"/>
    <w:tmpl w:val="CE8C89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CD311E"/>
    <w:multiLevelType w:val="hybridMultilevel"/>
    <w:tmpl w:val="CE8C89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C7424A2"/>
    <w:multiLevelType w:val="hybridMultilevel"/>
    <w:tmpl w:val="567C4738"/>
    <w:lvl w:ilvl="0" w:tplc="FFFFFFFF">
      <w:start w:val="1"/>
      <w:numFmt w:val="lowerLetter"/>
      <w:lvlText w:val="%1)"/>
      <w:lvlJc w:val="left"/>
      <w:pPr>
        <w:ind w:left="766" w:hanging="360"/>
      </w:p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4" w15:restartNumberingAfterBreak="0">
    <w:nsid w:val="6B7A703A"/>
    <w:multiLevelType w:val="hybridMultilevel"/>
    <w:tmpl w:val="567C4738"/>
    <w:lvl w:ilvl="0" w:tplc="080A0017">
      <w:start w:val="1"/>
      <w:numFmt w:val="lowerLetter"/>
      <w:lvlText w:val="%1)"/>
      <w:lvlJc w:val="left"/>
      <w:pPr>
        <w:ind w:left="766" w:hanging="360"/>
      </w:pPr>
    </w:lvl>
    <w:lvl w:ilvl="1" w:tplc="080A0019" w:tentative="1">
      <w:start w:val="1"/>
      <w:numFmt w:val="lowerLetter"/>
      <w:lvlText w:val="%2."/>
      <w:lvlJc w:val="left"/>
      <w:pPr>
        <w:ind w:left="1486" w:hanging="360"/>
      </w:pPr>
    </w:lvl>
    <w:lvl w:ilvl="2" w:tplc="080A001B" w:tentative="1">
      <w:start w:val="1"/>
      <w:numFmt w:val="lowerRoman"/>
      <w:lvlText w:val="%3."/>
      <w:lvlJc w:val="right"/>
      <w:pPr>
        <w:ind w:left="2206" w:hanging="180"/>
      </w:pPr>
    </w:lvl>
    <w:lvl w:ilvl="3" w:tplc="080A000F" w:tentative="1">
      <w:start w:val="1"/>
      <w:numFmt w:val="decimal"/>
      <w:lvlText w:val="%4."/>
      <w:lvlJc w:val="left"/>
      <w:pPr>
        <w:ind w:left="2926" w:hanging="360"/>
      </w:pPr>
    </w:lvl>
    <w:lvl w:ilvl="4" w:tplc="080A0019" w:tentative="1">
      <w:start w:val="1"/>
      <w:numFmt w:val="lowerLetter"/>
      <w:lvlText w:val="%5."/>
      <w:lvlJc w:val="left"/>
      <w:pPr>
        <w:ind w:left="3646" w:hanging="360"/>
      </w:pPr>
    </w:lvl>
    <w:lvl w:ilvl="5" w:tplc="080A001B" w:tentative="1">
      <w:start w:val="1"/>
      <w:numFmt w:val="lowerRoman"/>
      <w:lvlText w:val="%6."/>
      <w:lvlJc w:val="right"/>
      <w:pPr>
        <w:ind w:left="4366" w:hanging="180"/>
      </w:pPr>
    </w:lvl>
    <w:lvl w:ilvl="6" w:tplc="080A000F" w:tentative="1">
      <w:start w:val="1"/>
      <w:numFmt w:val="decimal"/>
      <w:lvlText w:val="%7."/>
      <w:lvlJc w:val="left"/>
      <w:pPr>
        <w:ind w:left="5086" w:hanging="360"/>
      </w:pPr>
    </w:lvl>
    <w:lvl w:ilvl="7" w:tplc="080A0019" w:tentative="1">
      <w:start w:val="1"/>
      <w:numFmt w:val="lowerLetter"/>
      <w:lvlText w:val="%8."/>
      <w:lvlJc w:val="left"/>
      <w:pPr>
        <w:ind w:left="5806" w:hanging="360"/>
      </w:pPr>
    </w:lvl>
    <w:lvl w:ilvl="8" w:tplc="080A001B" w:tentative="1">
      <w:start w:val="1"/>
      <w:numFmt w:val="lowerRoman"/>
      <w:lvlText w:val="%9."/>
      <w:lvlJc w:val="right"/>
      <w:pPr>
        <w:ind w:left="6526" w:hanging="180"/>
      </w:pPr>
    </w:lvl>
  </w:abstractNum>
  <w:abstractNum w:abstractNumId="5" w15:restartNumberingAfterBreak="0">
    <w:nsid w:val="784F4EC2"/>
    <w:multiLevelType w:val="hybridMultilevel"/>
    <w:tmpl w:val="CE8C89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541"/>
    <w:rsid w:val="00181541"/>
    <w:rsid w:val="005E47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520488"/>
  <w15:chartTrackingRefBased/>
  <w15:docId w15:val="{F87CC809-DC9F-4350-AA78-9EC7AADA8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81541"/>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Ttulo2">
    <w:name w:val="heading 2"/>
    <w:basedOn w:val="Normal"/>
    <w:next w:val="Normal"/>
    <w:link w:val="Ttulo2Car"/>
    <w:uiPriority w:val="9"/>
    <w:semiHidden/>
    <w:unhideWhenUsed/>
    <w:qFormat/>
    <w:rsid w:val="00181541"/>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Ttulo3">
    <w:name w:val="heading 3"/>
    <w:basedOn w:val="Normal"/>
    <w:next w:val="Normal"/>
    <w:link w:val="Ttulo3Car"/>
    <w:uiPriority w:val="9"/>
    <w:semiHidden/>
    <w:unhideWhenUsed/>
    <w:qFormat/>
    <w:rsid w:val="00181541"/>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Ttulo4">
    <w:name w:val="heading 4"/>
    <w:basedOn w:val="Normal"/>
    <w:next w:val="Normal"/>
    <w:link w:val="Ttulo4Car"/>
    <w:uiPriority w:val="9"/>
    <w:semiHidden/>
    <w:unhideWhenUsed/>
    <w:qFormat/>
    <w:rsid w:val="00181541"/>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181541"/>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18154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18154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181541"/>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181541"/>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1541"/>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basedOn w:val="Fuentedeprrafopredeter"/>
    <w:link w:val="Ttulo2"/>
    <w:uiPriority w:val="9"/>
    <w:semiHidden/>
    <w:rsid w:val="00181541"/>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basedOn w:val="Fuentedeprrafopredeter"/>
    <w:link w:val="Ttulo3"/>
    <w:uiPriority w:val="9"/>
    <w:semiHidden/>
    <w:rsid w:val="00181541"/>
    <w:rPr>
      <w:rFonts w:eastAsiaTheme="majorEastAsia" w:cstheme="majorBidi"/>
      <w:color w:val="2F5496" w:themeColor="accent1" w:themeShade="BF"/>
      <w:kern w:val="2"/>
      <w:sz w:val="28"/>
      <w:szCs w:val="28"/>
      <w14:ligatures w14:val="standardContextual"/>
    </w:rPr>
  </w:style>
  <w:style w:type="character" w:customStyle="1" w:styleId="Ttulo4Car">
    <w:name w:val="Título 4 Car"/>
    <w:basedOn w:val="Fuentedeprrafopredeter"/>
    <w:link w:val="Ttulo4"/>
    <w:uiPriority w:val="9"/>
    <w:semiHidden/>
    <w:rsid w:val="00181541"/>
    <w:rPr>
      <w:rFonts w:eastAsiaTheme="majorEastAsia" w:cstheme="majorBidi"/>
      <w:i/>
      <w:iCs/>
      <w:color w:val="2F5496" w:themeColor="accent1" w:themeShade="BF"/>
      <w:kern w:val="2"/>
      <w:sz w:val="24"/>
      <w:szCs w:val="24"/>
      <w14:ligatures w14:val="standardContextual"/>
    </w:rPr>
  </w:style>
  <w:style w:type="character" w:customStyle="1" w:styleId="Ttulo5Car">
    <w:name w:val="Título 5 Car"/>
    <w:basedOn w:val="Fuentedeprrafopredeter"/>
    <w:link w:val="Ttulo5"/>
    <w:uiPriority w:val="9"/>
    <w:semiHidden/>
    <w:rsid w:val="00181541"/>
    <w:rPr>
      <w:rFonts w:eastAsiaTheme="majorEastAsia" w:cstheme="majorBidi"/>
      <w:color w:val="2F5496" w:themeColor="accent1" w:themeShade="BF"/>
      <w:kern w:val="2"/>
      <w:sz w:val="24"/>
      <w:szCs w:val="24"/>
      <w14:ligatures w14:val="standardContextual"/>
    </w:rPr>
  </w:style>
  <w:style w:type="character" w:customStyle="1" w:styleId="Ttulo6Car">
    <w:name w:val="Título 6 Car"/>
    <w:basedOn w:val="Fuentedeprrafopredeter"/>
    <w:link w:val="Ttulo6"/>
    <w:uiPriority w:val="9"/>
    <w:semiHidden/>
    <w:rsid w:val="00181541"/>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semiHidden/>
    <w:rsid w:val="00181541"/>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semiHidden/>
    <w:rsid w:val="00181541"/>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semiHidden/>
    <w:rsid w:val="00181541"/>
    <w:rPr>
      <w:rFonts w:eastAsiaTheme="majorEastAsia" w:cstheme="majorBidi"/>
      <w:color w:val="272727" w:themeColor="text1" w:themeTint="D8"/>
      <w:kern w:val="2"/>
      <w:sz w:val="24"/>
      <w:szCs w:val="24"/>
      <w14:ligatures w14:val="standardContextual"/>
    </w:rPr>
  </w:style>
  <w:style w:type="paragraph" w:styleId="Encabezado">
    <w:name w:val="header"/>
    <w:basedOn w:val="Normal"/>
    <w:link w:val="EncabezadoCar"/>
    <w:uiPriority w:val="99"/>
    <w:unhideWhenUsed/>
    <w:rsid w:val="001815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541"/>
  </w:style>
  <w:style w:type="paragraph" w:styleId="Piedepgina">
    <w:name w:val="footer"/>
    <w:basedOn w:val="Normal"/>
    <w:link w:val="PiedepginaCar"/>
    <w:uiPriority w:val="99"/>
    <w:unhideWhenUsed/>
    <w:rsid w:val="0018154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181541"/>
    <w:rPr>
      <w:lang w:val="es-ES"/>
    </w:rPr>
  </w:style>
  <w:style w:type="table" w:styleId="Tablaconcuadrcula">
    <w:name w:val="Table Grid"/>
    <w:basedOn w:val="Tablanormal"/>
    <w:uiPriority w:val="39"/>
    <w:rsid w:val="0018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81541"/>
    <w:pPr>
      <w:spacing w:after="0" w:line="240" w:lineRule="auto"/>
    </w:pPr>
    <w:rPr>
      <w:rFonts w:ascii="Segoe UI" w:hAnsi="Segoe UI" w:cs="Segoe UI"/>
      <w:sz w:val="18"/>
      <w:szCs w:val="18"/>
      <w:lang w:val="es-ES"/>
    </w:rPr>
  </w:style>
  <w:style w:type="character" w:customStyle="1" w:styleId="TextodegloboCar">
    <w:name w:val="Texto de globo Car"/>
    <w:basedOn w:val="Fuentedeprrafopredeter"/>
    <w:link w:val="Textodeglobo"/>
    <w:uiPriority w:val="99"/>
    <w:semiHidden/>
    <w:rsid w:val="00181541"/>
    <w:rPr>
      <w:rFonts w:ascii="Segoe UI" w:hAnsi="Segoe UI" w:cs="Segoe UI"/>
      <w:sz w:val="18"/>
      <w:szCs w:val="18"/>
      <w:lang w:val="es-ES"/>
    </w:rPr>
  </w:style>
  <w:style w:type="paragraph" w:styleId="Ttulo">
    <w:name w:val="Title"/>
    <w:basedOn w:val="Normal"/>
    <w:next w:val="Normal"/>
    <w:link w:val="TtuloCar"/>
    <w:uiPriority w:val="10"/>
    <w:qFormat/>
    <w:rsid w:val="0018154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181541"/>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18154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181541"/>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181541"/>
    <w:pPr>
      <w:spacing w:before="160" w:line="278" w:lineRule="auto"/>
      <w:jc w:val="center"/>
    </w:pPr>
    <w:rPr>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181541"/>
    <w:rPr>
      <w:i/>
      <w:iCs/>
      <w:color w:val="404040" w:themeColor="text1" w:themeTint="BF"/>
      <w:kern w:val="2"/>
      <w:sz w:val="24"/>
      <w:szCs w:val="24"/>
      <w14:ligatures w14:val="standardContextual"/>
    </w:rPr>
  </w:style>
  <w:style w:type="paragraph" w:styleId="Prrafodelista">
    <w:name w:val="List Paragraph"/>
    <w:basedOn w:val="Normal"/>
    <w:uiPriority w:val="34"/>
    <w:qFormat/>
    <w:rsid w:val="00181541"/>
    <w:pPr>
      <w:spacing w:line="278" w:lineRule="auto"/>
      <w:ind w:left="720"/>
      <w:contextualSpacing/>
    </w:pPr>
    <w:rPr>
      <w:kern w:val="2"/>
      <w:sz w:val="24"/>
      <w:szCs w:val="24"/>
      <w14:ligatures w14:val="standardContextual"/>
    </w:rPr>
  </w:style>
  <w:style w:type="character" w:styleId="nfasisintenso">
    <w:name w:val="Intense Emphasis"/>
    <w:basedOn w:val="Fuentedeprrafopredeter"/>
    <w:uiPriority w:val="21"/>
    <w:qFormat/>
    <w:rsid w:val="00181541"/>
    <w:rPr>
      <w:i/>
      <w:iCs/>
      <w:color w:val="2F5496" w:themeColor="accent1" w:themeShade="BF"/>
    </w:rPr>
  </w:style>
  <w:style w:type="paragraph" w:styleId="Citadestacada">
    <w:name w:val="Intense Quote"/>
    <w:basedOn w:val="Normal"/>
    <w:next w:val="Normal"/>
    <w:link w:val="CitadestacadaCar"/>
    <w:uiPriority w:val="30"/>
    <w:qFormat/>
    <w:rsid w:val="00181541"/>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181541"/>
    <w:rPr>
      <w:i/>
      <w:iCs/>
      <w:color w:val="2F5496" w:themeColor="accent1" w:themeShade="BF"/>
      <w:kern w:val="2"/>
      <w:sz w:val="24"/>
      <w:szCs w:val="24"/>
      <w14:ligatures w14:val="standardContextual"/>
    </w:rPr>
  </w:style>
  <w:style w:type="character" w:styleId="Referenciaintensa">
    <w:name w:val="Intense Reference"/>
    <w:basedOn w:val="Fuentedeprrafopredeter"/>
    <w:uiPriority w:val="32"/>
    <w:qFormat/>
    <w:rsid w:val="00181541"/>
    <w:rPr>
      <w:b/>
      <w:bCs/>
      <w:smallCaps/>
      <w:color w:val="2F5496" w:themeColor="accent1" w:themeShade="BF"/>
      <w:spacing w:val="5"/>
    </w:rPr>
  </w:style>
  <w:style w:type="character" w:styleId="Hipervnculo">
    <w:name w:val="Hyperlink"/>
    <w:basedOn w:val="Fuentedeprrafopredeter"/>
    <w:uiPriority w:val="99"/>
    <w:semiHidden/>
    <w:unhideWhenUsed/>
    <w:rsid w:val="00181541"/>
    <w:rPr>
      <w:color w:val="0563C1"/>
      <w:u w:val="single"/>
    </w:rPr>
  </w:style>
  <w:style w:type="character" w:styleId="Hipervnculovisitado">
    <w:name w:val="FollowedHyperlink"/>
    <w:basedOn w:val="Fuentedeprrafopredeter"/>
    <w:uiPriority w:val="99"/>
    <w:semiHidden/>
    <w:unhideWhenUsed/>
    <w:rsid w:val="00181541"/>
    <w:rPr>
      <w:color w:val="954F72"/>
      <w:u w:val="single"/>
    </w:rPr>
  </w:style>
  <w:style w:type="paragraph" w:customStyle="1" w:styleId="msonormal0">
    <w:name w:val="msonormal"/>
    <w:basedOn w:val="Normal"/>
    <w:rsid w:val="001815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2">
    <w:name w:val="xl82"/>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83">
    <w:name w:val="xl83"/>
    <w:basedOn w:val="Normal"/>
    <w:rsid w:val="001815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181541"/>
    <w:pP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85">
    <w:name w:val="xl85"/>
    <w:basedOn w:val="Normal"/>
    <w:rsid w:val="001815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b/>
      <w:bCs/>
      <w:sz w:val="18"/>
      <w:szCs w:val="18"/>
      <w:lang w:eastAsia="es-MX"/>
    </w:rPr>
  </w:style>
  <w:style w:type="paragraph" w:customStyle="1" w:styleId="xl86">
    <w:name w:val="xl86"/>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87">
    <w:name w:val="xl87"/>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88">
    <w:name w:val="xl88"/>
    <w:basedOn w:val="Normal"/>
    <w:rsid w:val="00181541"/>
    <w:pP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89">
    <w:name w:val="xl89"/>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90">
    <w:name w:val="xl90"/>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es-MX"/>
    </w:rPr>
  </w:style>
  <w:style w:type="paragraph" w:customStyle="1" w:styleId="xl91">
    <w:name w:val="xl91"/>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es-MX"/>
    </w:rPr>
  </w:style>
  <w:style w:type="paragraph" w:customStyle="1" w:styleId="xl92">
    <w:name w:val="xl92"/>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es-MX"/>
    </w:rPr>
  </w:style>
  <w:style w:type="paragraph" w:customStyle="1" w:styleId="xl93">
    <w:name w:val="xl93"/>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lang w:eastAsia="es-MX"/>
    </w:rPr>
  </w:style>
  <w:style w:type="paragraph" w:customStyle="1" w:styleId="xl94">
    <w:name w:val="xl94"/>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lang w:eastAsia="es-MX"/>
    </w:rPr>
  </w:style>
  <w:style w:type="paragraph" w:customStyle="1" w:styleId="xl63">
    <w:name w:val="xl63"/>
    <w:basedOn w:val="Normal"/>
    <w:rsid w:val="001815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65">
    <w:name w:val="xl65"/>
    <w:basedOn w:val="Normal"/>
    <w:rsid w:val="00181541"/>
    <w:pP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66">
    <w:name w:val="xl66"/>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7">
    <w:name w:val="xl67"/>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8">
    <w:name w:val="xl68"/>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70">
    <w:name w:val="xl70"/>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MX"/>
    </w:rPr>
  </w:style>
  <w:style w:type="paragraph" w:customStyle="1" w:styleId="xl95">
    <w:name w:val="xl95"/>
    <w:basedOn w:val="Normal"/>
    <w:rsid w:val="00181541"/>
    <w:pPr>
      <w:spacing w:before="100" w:beforeAutospacing="1" w:after="100" w:afterAutospacing="1" w:line="240" w:lineRule="auto"/>
    </w:pPr>
    <w:rPr>
      <w:rFonts w:ascii="Arial Narrow" w:eastAsia="Times New Roman" w:hAnsi="Arial Narrow" w:cs="Times New Roman"/>
      <w:sz w:val="16"/>
      <w:szCs w:val="16"/>
      <w:lang w:eastAsia="es-MX"/>
    </w:rPr>
  </w:style>
  <w:style w:type="paragraph" w:customStyle="1" w:styleId="xl96">
    <w:name w:val="xl96"/>
    <w:basedOn w:val="Normal"/>
    <w:rsid w:val="00181541"/>
    <w:pPr>
      <w:spacing w:before="100" w:beforeAutospacing="1" w:after="100" w:afterAutospacing="1" w:line="240" w:lineRule="auto"/>
    </w:pPr>
    <w:rPr>
      <w:rFonts w:ascii="Arial Narrow" w:eastAsia="Times New Roman" w:hAnsi="Arial Narrow" w:cs="Times New Roman"/>
      <w:sz w:val="16"/>
      <w:szCs w:val="16"/>
      <w:lang w:eastAsia="es-MX"/>
    </w:rPr>
  </w:style>
  <w:style w:type="paragraph" w:customStyle="1" w:styleId="xl97">
    <w:name w:val="xl97"/>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2"/>
      <w:szCs w:val="12"/>
      <w:lang w:eastAsia="es-MX"/>
    </w:rPr>
  </w:style>
  <w:style w:type="paragraph" w:customStyle="1" w:styleId="xl98">
    <w:name w:val="xl98"/>
    <w:basedOn w:val="Normal"/>
    <w:rsid w:val="001815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2"/>
      <w:szCs w:val="1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7.emf"/><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56</Pages>
  <Words>19594</Words>
  <Characters>107772</Characters>
  <Application>Microsoft Office Word</Application>
  <DocSecurity>0</DocSecurity>
  <Lines>898</Lines>
  <Paragraphs>254</Paragraphs>
  <ScaleCrop>false</ScaleCrop>
  <Company/>
  <LinksUpToDate>false</LinksUpToDate>
  <CharactersWithSpaces>127112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ROCHA DE LUIS</dc:creator>
  <cp:keywords/>
  <dc:description/>
  <cp:lastModifiedBy>RAYMUNDO ROCHA DE LUIS</cp:lastModifiedBy>
  <cp:revision>1</cp:revision>
  <dcterms:created xsi:type="dcterms:W3CDTF">2025-06-24T15:03:00Z</dcterms:created>
  <dcterms:modified xsi:type="dcterms:W3CDTF">2025-06-24T15:11:00Z</dcterms:modified>
</cp:coreProperties>
</file>